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6CCB" w:rsidRPr="00E828F1" w:rsidRDefault="00FE66A7" w:rsidP="003829E2">
      <w:pPr>
        <w:jc w:val="center"/>
        <w:rPr>
          <w:b/>
          <w:sz w:val="32"/>
          <w:szCs w:val="32"/>
          <w:u w:val="single"/>
        </w:rPr>
        <w:sectPr w:rsidR="00F26CCB" w:rsidRPr="00E828F1" w:rsidSect="009973A9">
          <w:headerReference w:type="default" r:id="rId8"/>
          <w:footerReference w:type="default" r:id="rId9"/>
          <w:pgSz w:w="11907" w:h="16840" w:code="9"/>
          <w:pgMar w:top="0" w:right="0" w:bottom="0" w:left="0" w:header="0" w:footer="0" w:gutter="0"/>
          <w:pgNumType w:start="1"/>
          <w:cols w:space="709"/>
          <w:titlePg/>
          <w:docGrid w:linePitch="299"/>
        </w:sectPr>
      </w:pPr>
      <w:r>
        <w:rPr>
          <w:b/>
          <w:noProof/>
          <w:sz w:val="32"/>
          <w:szCs w:val="32"/>
          <w:u w:val="single"/>
          <w:lang w:eastAsia="pt-PT"/>
        </w:rPr>
        <w:drawing>
          <wp:inline distT="0" distB="0" distL="0" distR="0">
            <wp:extent cx="7642860" cy="10706100"/>
            <wp:effectExtent l="19050" t="0" r="0" b="0"/>
            <wp:docPr id="3" name="Imagem 2" descr="c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jpg"/>
                    <pic:cNvPicPr/>
                  </pic:nvPicPr>
                  <pic:blipFill>
                    <a:blip r:embed="rId10" cstate="print"/>
                    <a:stretch>
                      <a:fillRect/>
                    </a:stretch>
                  </pic:blipFill>
                  <pic:spPr>
                    <a:xfrm>
                      <a:off x="0" y="0"/>
                      <a:ext cx="7640437" cy="10702706"/>
                    </a:xfrm>
                    <a:prstGeom prst="rect">
                      <a:avLst/>
                    </a:prstGeom>
                  </pic:spPr>
                </pic:pic>
              </a:graphicData>
            </a:graphic>
          </wp:inline>
        </w:drawing>
      </w:r>
    </w:p>
    <w:p w:rsidR="007D17DF" w:rsidRDefault="007D17DF" w:rsidP="00D64E5A">
      <w:pPr>
        <w:spacing w:after="0" w:line="240" w:lineRule="auto"/>
        <w:jc w:val="center"/>
        <w:rPr>
          <w:rFonts w:ascii="Times New Roman" w:eastAsia="Times New Roman" w:hAnsi="Times New Roman"/>
          <w:b/>
          <w:bCs/>
          <w:sz w:val="28"/>
          <w:szCs w:val="28"/>
          <w:lang w:eastAsia="pt-PT"/>
        </w:rPr>
      </w:pPr>
    </w:p>
    <w:p w:rsidR="00D64E5A" w:rsidRPr="0099248A" w:rsidRDefault="003D1060" w:rsidP="00D64E5A">
      <w:pPr>
        <w:spacing w:after="0" w:line="240" w:lineRule="auto"/>
        <w:jc w:val="center"/>
        <w:rPr>
          <w:rFonts w:ascii="Times New Roman" w:eastAsia="Times New Roman" w:hAnsi="Times New Roman"/>
          <w:sz w:val="28"/>
          <w:szCs w:val="28"/>
          <w:lang w:eastAsia="pt-PT"/>
        </w:rPr>
      </w:pPr>
      <w:r w:rsidRPr="0099248A">
        <w:rPr>
          <w:rFonts w:ascii="Times New Roman" w:eastAsia="Times New Roman" w:hAnsi="Times New Roman"/>
          <w:b/>
          <w:bCs/>
          <w:sz w:val="28"/>
          <w:szCs w:val="28"/>
          <w:lang w:eastAsia="pt-PT"/>
        </w:rPr>
        <w:t>ÍNDICE</w:t>
      </w:r>
    </w:p>
    <w:p w:rsidR="00FB5FEC" w:rsidRDefault="000820CE">
      <w:pPr>
        <w:pStyle w:val="ndice1"/>
        <w:rPr>
          <w:rFonts w:asciiTheme="minorHAnsi" w:eastAsiaTheme="minorEastAsia" w:hAnsiTheme="minorHAnsi" w:cstheme="minorBidi"/>
          <w:b w:val="0"/>
          <w:bCs w:val="0"/>
          <w:sz w:val="22"/>
          <w:szCs w:val="22"/>
        </w:rPr>
      </w:pPr>
      <w:r>
        <w:rPr>
          <w:szCs w:val="18"/>
        </w:rPr>
        <w:fldChar w:fldCharType="begin"/>
      </w:r>
      <w:r w:rsidR="005242A6">
        <w:rPr>
          <w:szCs w:val="18"/>
        </w:rPr>
        <w:instrText xml:space="preserve"> TOC \o "1-5" \h \z \u </w:instrText>
      </w:r>
      <w:r>
        <w:rPr>
          <w:szCs w:val="18"/>
        </w:rPr>
        <w:fldChar w:fldCharType="separate"/>
      </w:r>
      <w:hyperlink w:anchor="_Toc393561604" w:history="1">
        <w:r w:rsidR="00FB5FEC" w:rsidRPr="00A72A45">
          <w:rPr>
            <w:rStyle w:val="Hiperligao"/>
            <w:rFonts w:cs="Arial"/>
          </w:rPr>
          <w:t>LOCALIZAÇÃO GEOGRÁFICA</w:t>
        </w:r>
        <w:r w:rsidR="00FB5FEC">
          <w:rPr>
            <w:webHidden/>
          </w:rPr>
          <w:tab/>
        </w:r>
        <w:r>
          <w:rPr>
            <w:webHidden/>
          </w:rPr>
          <w:fldChar w:fldCharType="begin"/>
        </w:r>
        <w:r w:rsidR="00FB5FEC">
          <w:rPr>
            <w:webHidden/>
          </w:rPr>
          <w:instrText xml:space="preserve"> PAGEREF _Toc393561604 \h </w:instrText>
        </w:r>
        <w:r>
          <w:rPr>
            <w:webHidden/>
          </w:rPr>
        </w:r>
        <w:r>
          <w:rPr>
            <w:webHidden/>
          </w:rPr>
          <w:fldChar w:fldCharType="separate"/>
        </w:r>
        <w:r w:rsidR="00A02E97">
          <w:rPr>
            <w:webHidden/>
          </w:rPr>
          <w:t>8</w:t>
        </w:r>
        <w:r>
          <w:rPr>
            <w:webHidden/>
          </w:rPr>
          <w:fldChar w:fldCharType="end"/>
        </w:r>
      </w:hyperlink>
    </w:p>
    <w:p w:rsidR="00FB5FEC" w:rsidRDefault="00DE4839">
      <w:pPr>
        <w:pStyle w:val="ndice1"/>
        <w:rPr>
          <w:rFonts w:asciiTheme="minorHAnsi" w:eastAsiaTheme="minorEastAsia" w:hAnsiTheme="minorHAnsi" w:cstheme="minorBidi"/>
          <w:b w:val="0"/>
          <w:bCs w:val="0"/>
          <w:sz w:val="22"/>
          <w:szCs w:val="22"/>
        </w:rPr>
      </w:pPr>
      <w:hyperlink w:anchor="_Toc393561605" w:history="1">
        <w:r w:rsidR="00FB5FEC" w:rsidRPr="00A72A45">
          <w:rPr>
            <w:rStyle w:val="Hiperligao"/>
          </w:rPr>
          <w:t>PREÂMBULO</w:t>
        </w:r>
        <w:r w:rsidR="00FB5FEC">
          <w:rPr>
            <w:webHidden/>
          </w:rPr>
          <w:tab/>
        </w:r>
        <w:r w:rsidR="000820CE">
          <w:rPr>
            <w:webHidden/>
          </w:rPr>
          <w:fldChar w:fldCharType="begin"/>
        </w:r>
        <w:r w:rsidR="00FB5FEC">
          <w:rPr>
            <w:webHidden/>
          </w:rPr>
          <w:instrText xml:space="preserve"> PAGEREF _Toc393561605 \h </w:instrText>
        </w:r>
        <w:r w:rsidR="000820CE">
          <w:rPr>
            <w:webHidden/>
          </w:rPr>
        </w:r>
        <w:r w:rsidR="000820CE">
          <w:rPr>
            <w:webHidden/>
          </w:rPr>
          <w:fldChar w:fldCharType="separate"/>
        </w:r>
        <w:r w:rsidR="00A02E97">
          <w:rPr>
            <w:webHidden/>
          </w:rPr>
          <w:t>9</w:t>
        </w:r>
        <w:r w:rsidR="000820CE">
          <w:rPr>
            <w:webHidden/>
          </w:rPr>
          <w:fldChar w:fldCharType="end"/>
        </w:r>
      </w:hyperlink>
    </w:p>
    <w:p w:rsidR="00FB5FEC" w:rsidRDefault="00DE4839">
      <w:pPr>
        <w:pStyle w:val="ndice1"/>
        <w:rPr>
          <w:rFonts w:asciiTheme="minorHAnsi" w:eastAsiaTheme="minorEastAsia" w:hAnsiTheme="minorHAnsi" w:cstheme="minorBidi"/>
          <w:b w:val="0"/>
          <w:bCs w:val="0"/>
          <w:sz w:val="22"/>
          <w:szCs w:val="22"/>
        </w:rPr>
      </w:pPr>
      <w:hyperlink w:anchor="_Toc393561606" w:history="1">
        <w:r w:rsidR="00FB5FEC" w:rsidRPr="00A72A45">
          <w:rPr>
            <w:rStyle w:val="Hiperligao"/>
          </w:rPr>
          <w:t>DISPOSIÇÕES INTRODUTÓRIAS</w:t>
        </w:r>
        <w:r w:rsidR="00FB5FEC">
          <w:rPr>
            <w:webHidden/>
          </w:rPr>
          <w:tab/>
        </w:r>
        <w:r w:rsidR="000820CE">
          <w:rPr>
            <w:webHidden/>
          </w:rPr>
          <w:fldChar w:fldCharType="begin"/>
        </w:r>
        <w:r w:rsidR="00FB5FEC">
          <w:rPr>
            <w:webHidden/>
          </w:rPr>
          <w:instrText xml:space="preserve"> PAGEREF _Toc393561606 \h </w:instrText>
        </w:r>
        <w:r w:rsidR="000820CE">
          <w:rPr>
            <w:webHidden/>
          </w:rPr>
        </w:r>
        <w:r w:rsidR="000820CE">
          <w:rPr>
            <w:webHidden/>
          </w:rPr>
          <w:fldChar w:fldCharType="separate"/>
        </w:r>
        <w:r w:rsidR="00A02E97">
          <w:rPr>
            <w:webHidden/>
          </w:rPr>
          <w:t>10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07" w:history="1">
        <w:r w:rsidR="00FB5FEC" w:rsidRPr="00A72A45">
          <w:rPr>
            <w:rStyle w:val="Hiperligao"/>
          </w:rPr>
          <w:t>Artigo 1º - Objeto</w:t>
        </w:r>
        <w:r w:rsidR="00FB5FEC">
          <w:rPr>
            <w:webHidden/>
          </w:rPr>
          <w:tab/>
        </w:r>
        <w:r w:rsidR="000820CE">
          <w:rPr>
            <w:webHidden/>
          </w:rPr>
          <w:fldChar w:fldCharType="begin"/>
        </w:r>
        <w:r w:rsidR="00FB5FEC">
          <w:rPr>
            <w:webHidden/>
          </w:rPr>
          <w:instrText xml:space="preserve"> PAGEREF _Toc393561607 \h </w:instrText>
        </w:r>
        <w:r w:rsidR="000820CE">
          <w:rPr>
            <w:webHidden/>
          </w:rPr>
        </w:r>
        <w:r w:rsidR="000820CE">
          <w:rPr>
            <w:webHidden/>
          </w:rPr>
          <w:fldChar w:fldCharType="separate"/>
        </w:r>
        <w:r w:rsidR="00A02E97">
          <w:rPr>
            <w:webHidden/>
          </w:rPr>
          <w:t>10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08" w:history="1">
        <w:r w:rsidR="00FB5FEC" w:rsidRPr="00A72A45">
          <w:rPr>
            <w:rStyle w:val="Hiperligao"/>
          </w:rPr>
          <w:t>Artigo 2º - Âmbito de aplicação</w:t>
        </w:r>
        <w:r w:rsidR="00FB5FEC">
          <w:rPr>
            <w:webHidden/>
          </w:rPr>
          <w:tab/>
        </w:r>
        <w:r w:rsidR="000820CE">
          <w:rPr>
            <w:webHidden/>
          </w:rPr>
          <w:fldChar w:fldCharType="begin"/>
        </w:r>
        <w:r w:rsidR="00FB5FEC">
          <w:rPr>
            <w:webHidden/>
          </w:rPr>
          <w:instrText xml:space="preserve"> PAGEREF _Toc393561608 \h </w:instrText>
        </w:r>
        <w:r w:rsidR="000820CE">
          <w:rPr>
            <w:webHidden/>
          </w:rPr>
        </w:r>
        <w:r w:rsidR="000820CE">
          <w:rPr>
            <w:webHidden/>
          </w:rPr>
          <w:fldChar w:fldCharType="separate"/>
        </w:r>
        <w:r w:rsidR="00A02E97">
          <w:rPr>
            <w:webHidden/>
          </w:rPr>
          <w:t>10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09" w:history="1">
        <w:r w:rsidR="00FB5FEC" w:rsidRPr="00A72A45">
          <w:rPr>
            <w:rStyle w:val="Hiperligao"/>
          </w:rPr>
          <w:t>Artigo 3º - Princípios orientadores</w:t>
        </w:r>
        <w:r w:rsidR="00FB5FEC">
          <w:rPr>
            <w:webHidden/>
          </w:rPr>
          <w:tab/>
        </w:r>
        <w:r w:rsidR="000820CE">
          <w:rPr>
            <w:webHidden/>
          </w:rPr>
          <w:fldChar w:fldCharType="begin"/>
        </w:r>
        <w:r w:rsidR="00FB5FEC">
          <w:rPr>
            <w:webHidden/>
          </w:rPr>
          <w:instrText xml:space="preserve"> PAGEREF _Toc393561609 \h </w:instrText>
        </w:r>
        <w:r w:rsidR="000820CE">
          <w:rPr>
            <w:webHidden/>
          </w:rPr>
        </w:r>
        <w:r w:rsidR="000820CE">
          <w:rPr>
            <w:webHidden/>
          </w:rPr>
          <w:fldChar w:fldCharType="separate"/>
        </w:r>
        <w:r w:rsidR="00A02E97">
          <w:rPr>
            <w:webHidden/>
          </w:rPr>
          <w:t>10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10" w:history="1">
        <w:r w:rsidR="00FB5FEC" w:rsidRPr="00A72A45">
          <w:rPr>
            <w:rStyle w:val="Hiperligao"/>
          </w:rPr>
          <w:t>Artigo 4º - Finalidades</w:t>
        </w:r>
        <w:r w:rsidR="00FB5FEC">
          <w:rPr>
            <w:webHidden/>
          </w:rPr>
          <w:tab/>
        </w:r>
        <w:r w:rsidR="000820CE">
          <w:rPr>
            <w:webHidden/>
          </w:rPr>
          <w:fldChar w:fldCharType="begin"/>
        </w:r>
        <w:r w:rsidR="00FB5FEC">
          <w:rPr>
            <w:webHidden/>
          </w:rPr>
          <w:instrText xml:space="preserve"> PAGEREF _Toc393561610 \h </w:instrText>
        </w:r>
        <w:r w:rsidR="000820CE">
          <w:rPr>
            <w:webHidden/>
          </w:rPr>
        </w:r>
        <w:r w:rsidR="000820CE">
          <w:rPr>
            <w:webHidden/>
          </w:rPr>
          <w:fldChar w:fldCharType="separate"/>
        </w:r>
        <w:r w:rsidR="00A02E97">
          <w:rPr>
            <w:webHidden/>
          </w:rPr>
          <w:t>11</w:t>
        </w:r>
        <w:r w:rsidR="000820CE">
          <w:rPr>
            <w:webHidden/>
          </w:rPr>
          <w:fldChar w:fldCharType="end"/>
        </w:r>
      </w:hyperlink>
    </w:p>
    <w:p w:rsidR="00FB5FEC" w:rsidRDefault="00DE4839">
      <w:pPr>
        <w:pStyle w:val="ndice1"/>
        <w:rPr>
          <w:rFonts w:asciiTheme="minorHAnsi" w:eastAsiaTheme="minorEastAsia" w:hAnsiTheme="minorHAnsi" w:cstheme="minorBidi"/>
          <w:b w:val="0"/>
          <w:bCs w:val="0"/>
          <w:sz w:val="22"/>
          <w:szCs w:val="22"/>
        </w:rPr>
      </w:pPr>
      <w:hyperlink w:anchor="_Toc393561611" w:history="1">
        <w:r w:rsidR="00FB5FEC" w:rsidRPr="00A72A45">
          <w:rPr>
            <w:rStyle w:val="Hiperligao"/>
          </w:rPr>
          <w:t>CAPÍTULO I  -  CONSTITUIÇÃO E ESTRUTURA ORGANIZACIONAL DO AGRUPAMENTO</w:t>
        </w:r>
        <w:r w:rsidR="00FB5FEC">
          <w:rPr>
            <w:webHidden/>
          </w:rPr>
          <w:tab/>
        </w:r>
        <w:r w:rsidR="000820CE">
          <w:rPr>
            <w:webHidden/>
          </w:rPr>
          <w:fldChar w:fldCharType="begin"/>
        </w:r>
        <w:r w:rsidR="00FB5FEC">
          <w:rPr>
            <w:webHidden/>
          </w:rPr>
          <w:instrText xml:space="preserve"> PAGEREF _Toc393561611 \h </w:instrText>
        </w:r>
        <w:r w:rsidR="000820CE">
          <w:rPr>
            <w:webHidden/>
          </w:rPr>
        </w:r>
        <w:r w:rsidR="000820CE">
          <w:rPr>
            <w:webHidden/>
          </w:rPr>
          <w:fldChar w:fldCharType="separate"/>
        </w:r>
        <w:r w:rsidR="00A02E97">
          <w:rPr>
            <w:webHidden/>
          </w:rPr>
          <w:t>11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12" w:history="1">
        <w:r w:rsidR="00FB5FEC" w:rsidRPr="00A72A45">
          <w:rPr>
            <w:rStyle w:val="Hiperligao"/>
          </w:rPr>
          <w:t>Artigo 5º - Constituição</w:t>
        </w:r>
        <w:r w:rsidR="00FB5FEC">
          <w:rPr>
            <w:webHidden/>
          </w:rPr>
          <w:tab/>
        </w:r>
        <w:r w:rsidR="000820CE">
          <w:rPr>
            <w:webHidden/>
          </w:rPr>
          <w:fldChar w:fldCharType="begin"/>
        </w:r>
        <w:r w:rsidR="00FB5FEC">
          <w:rPr>
            <w:webHidden/>
          </w:rPr>
          <w:instrText xml:space="preserve"> PAGEREF _Toc393561612 \h </w:instrText>
        </w:r>
        <w:r w:rsidR="000820CE">
          <w:rPr>
            <w:webHidden/>
          </w:rPr>
        </w:r>
        <w:r w:rsidR="000820CE">
          <w:rPr>
            <w:webHidden/>
          </w:rPr>
          <w:fldChar w:fldCharType="separate"/>
        </w:r>
        <w:r w:rsidR="00A02E97">
          <w:rPr>
            <w:webHidden/>
          </w:rPr>
          <w:t>11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13" w:history="1">
        <w:r w:rsidR="00FB5FEC" w:rsidRPr="00A72A45">
          <w:rPr>
            <w:rStyle w:val="Hiperligao"/>
          </w:rPr>
          <w:t>Artigo 6º - Estrutura organizacional</w:t>
        </w:r>
        <w:r w:rsidR="00FB5FEC">
          <w:rPr>
            <w:webHidden/>
          </w:rPr>
          <w:tab/>
        </w:r>
        <w:r w:rsidR="000820CE">
          <w:rPr>
            <w:webHidden/>
          </w:rPr>
          <w:fldChar w:fldCharType="begin"/>
        </w:r>
        <w:r w:rsidR="00FB5FEC">
          <w:rPr>
            <w:webHidden/>
          </w:rPr>
          <w:instrText xml:space="preserve"> PAGEREF _Toc393561613 \h </w:instrText>
        </w:r>
        <w:r w:rsidR="000820CE">
          <w:rPr>
            <w:webHidden/>
          </w:rPr>
        </w:r>
        <w:r w:rsidR="000820CE">
          <w:rPr>
            <w:webHidden/>
          </w:rPr>
          <w:fldChar w:fldCharType="separate"/>
        </w:r>
        <w:r w:rsidR="00A02E97">
          <w:rPr>
            <w:webHidden/>
          </w:rPr>
          <w:t>11</w:t>
        </w:r>
        <w:r w:rsidR="000820CE">
          <w:rPr>
            <w:webHidden/>
          </w:rPr>
          <w:fldChar w:fldCharType="end"/>
        </w:r>
      </w:hyperlink>
    </w:p>
    <w:p w:rsidR="00FB5FEC" w:rsidRDefault="00DE4839">
      <w:pPr>
        <w:pStyle w:val="ndice1"/>
        <w:rPr>
          <w:rFonts w:asciiTheme="minorHAnsi" w:eastAsiaTheme="minorEastAsia" w:hAnsiTheme="minorHAnsi" w:cstheme="minorBidi"/>
          <w:b w:val="0"/>
          <w:bCs w:val="0"/>
          <w:sz w:val="22"/>
          <w:szCs w:val="22"/>
        </w:rPr>
      </w:pPr>
      <w:hyperlink w:anchor="_Toc393561614" w:history="1">
        <w:r w:rsidR="00FB5FEC" w:rsidRPr="00A72A45">
          <w:rPr>
            <w:rStyle w:val="Hiperligao"/>
          </w:rPr>
          <w:t>CAPÍTULO  II  -  ADMINISTRAÇÃO E GESTÃO</w:t>
        </w:r>
        <w:r w:rsidR="00FB5FEC">
          <w:rPr>
            <w:webHidden/>
          </w:rPr>
          <w:tab/>
        </w:r>
        <w:r w:rsidR="000820CE">
          <w:rPr>
            <w:webHidden/>
          </w:rPr>
          <w:fldChar w:fldCharType="begin"/>
        </w:r>
        <w:r w:rsidR="00FB5FEC">
          <w:rPr>
            <w:webHidden/>
          </w:rPr>
          <w:instrText xml:space="preserve"> PAGEREF _Toc393561614 \h </w:instrText>
        </w:r>
        <w:r w:rsidR="000820CE">
          <w:rPr>
            <w:webHidden/>
          </w:rPr>
        </w:r>
        <w:r w:rsidR="000820CE">
          <w:rPr>
            <w:webHidden/>
          </w:rPr>
          <w:fldChar w:fldCharType="separate"/>
        </w:r>
        <w:r w:rsidR="00A02E97">
          <w:rPr>
            <w:webHidden/>
          </w:rPr>
          <w:t>12</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615" w:history="1">
        <w:r w:rsidR="00FB5FEC" w:rsidRPr="00A72A45">
          <w:rPr>
            <w:rStyle w:val="Hiperligao"/>
          </w:rPr>
          <w:t>SECÇÃO I  -  ÓRGÃOS DE ADMINISTRAÇÃO E GESTÃO</w:t>
        </w:r>
        <w:r w:rsidR="00FB5FEC">
          <w:rPr>
            <w:webHidden/>
          </w:rPr>
          <w:tab/>
        </w:r>
        <w:r w:rsidR="000820CE">
          <w:rPr>
            <w:webHidden/>
          </w:rPr>
          <w:fldChar w:fldCharType="begin"/>
        </w:r>
        <w:r w:rsidR="00FB5FEC">
          <w:rPr>
            <w:webHidden/>
          </w:rPr>
          <w:instrText xml:space="preserve"> PAGEREF _Toc393561615 \h </w:instrText>
        </w:r>
        <w:r w:rsidR="000820CE">
          <w:rPr>
            <w:webHidden/>
          </w:rPr>
        </w:r>
        <w:r w:rsidR="000820CE">
          <w:rPr>
            <w:webHidden/>
          </w:rPr>
          <w:fldChar w:fldCharType="separate"/>
        </w:r>
        <w:r w:rsidR="00A02E97">
          <w:rPr>
            <w:webHidden/>
          </w:rPr>
          <w:t>12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16" w:history="1">
        <w:r w:rsidR="00FB5FEC" w:rsidRPr="00A72A45">
          <w:rPr>
            <w:rStyle w:val="Hiperligao"/>
          </w:rPr>
          <w:t>Artigo 7º - Órgãos de administração e gestão</w:t>
        </w:r>
        <w:r w:rsidR="00FB5FEC">
          <w:rPr>
            <w:webHidden/>
          </w:rPr>
          <w:tab/>
        </w:r>
        <w:r w:rsidR="000820CE">
          <w:rPr>
            <w:webHidden/>
          </w:rPr>
          <w:fldChar w:fldCharType="begin"/>
        </w:r>
        <w:r w:rsidR="00FB5FEC">
          <w:rPr>
            <w:webHidden/>
          </w:rPr>
          <w:instrText xml:space="preserve"> PAGEREF _Toc393561616 \h </w:instrText>
        </w:r>
        <w:r w:rsidR="000820CE">
          <w:rPr>
            <w:webHidden/>
          </w:rPr>
        </w:r>
        <w:r w:rsidR="000820CE">
          <w:rPr>
            <w:webHidden/>
          </w:rPr>
          <w:fldChar w:fldCharType="separate"/>
        </w:r>
        <w:r w:rsidR="00A02E97">
          <w:rPr>
            <w:webHidden/>
          </w:rPr>
          <w:t>12</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617" w:history="1">
        <w:r w:rsidR="00FB5FEC" w:rsidRPr="00A72A45">
          <w:rPr>
            <w:rStyle w:val="Hiperligao"/>
          </w:rPr>
          <w:t>SUBSECÇÃO I  -  CONSELHO GERAL</w:t>
        </w:r>
        <w:r w:rsidR="00FB5FEC">
          <w:rPr>
            <w:webHidden/>
          </w:rPr>
          <w:tab/>
        </w:r>
        <w:r w:rsidR="000820CE">
          <w:rPr>
            <w:webHidden/>
          </w:rPr>
          <w:fldChar w:fldCharType="begin"/>
        </w:r>
        <w:r w:rsidR="00FB5FEC">
          <w:rPr>
            <w:webHidden/>
          </w:rPr>
          <w:instrText xml:space="preserve"> PAGEREF _Toc393561617 \h </w:instrText>
        </w:r>
        <w:r w:rsidR="000820CE">
          <w:rPr>
            <w:webHidden/>
          </w:rPr>
        </w:r>
        <w:r w:rsidR="000820CE">
          <w:rPr>
            <w:webHidden/>
          </w:rPr>
          <w:fldChar w:fldCharType="separate"/>
        </w:r>
        <w:r w:rsidR="00A02E97">
          <w:rPr>
            <w:webHidden/>
          </w:rPr>
          <w:t>12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18" w:history="1">
        <w:r w:rsidR="00FB5FEC" w:rsidRPr="00A72A45">
          <w:rPr>
            <w:rStyle w:val="Hiperligao"/>
          </w:rPr>
          <w:t>Artigo 8º - Definição</w:t>
        </w:r>
        <w:r w:rsidR="00FB5FEC">
          <w:rPr>
            <w:webHidden/>
          </w:rPr>
          <w:tab/>
        </w:r>
        <w:r w:rsidR="000820CE">
          <w:rPr>
            <w:webHidden/>
          </w:rPr>
          <w:fldChar w:fldCharType="begin"/>
        </w:r>
        <w:r w:rsidR="00FB5FEC">
          <w:rPr>
            <w:webHidden/>
          </w:rPr>
          <w:instrText xml:space="preserve"> PAGEREF _Toc393561618 \h </w:instrText>
        </w:r>
        <w:r w:rsidR="000820CE">
          <w:rPr>
            <w:webHidden/>
          </w:rPr>
        </w:r>
        <w:r w:rsidR="000820CE">
          <w:rPr>
            <w:webHidden/>
          </w:rPr>
          <w:fldChar w:fldCharType="separate"/>
        </w:r>
        <w:r w:rsidR="00A02E97">
          <w:rPr>
            <w:webHidden/>
          </w:rPr>
          <w:t>12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19" w:history="1">
        <w:r w:rsidR="00FB5FEC" w:rsidRPr="00A72A45">
          <w:rPr>
            <w:rStyle w:val="Hiperligao"/>
          </w:rPr>
          <w:t>Artigo 9º - Composição</w:t>
        </w:r>
        <w:r w:rsidR="00FB5FEC">
          <w:rPr>
            <w:webHidden/>
          </w:rPr>
          <w:tab/>
        </w:r>
        <w:r w:rsidR="000820CE">
          <w:rPr>
            <w:webHidden/>
          </w:rPr>
          <w:fldChar w:fldCharType="begin"/>
        </w:r>
        <w:r w:rsidR="00FB5FEC">
          <w:rPr>
            <w:webHidden/>
          </w:rPr>
          <w:instrText xml:space="preserve"> PAGEREF _Toc393561619 \h </w:instrText>
        </w:r>
        <w:r w:rsidR="000820CE">
          <w:rPr>
            <w:webHidden/>
          </w:rPr>
        </w:r>
        <w:r w:rsidR="000820CE">
          <w:rPr>
            <w:webHidden/>
          </w:rPr>
          <w:fldChar w:fldCharType="separate"/>
        </w:r>
        <w:r w:rsidR="00A02E97">
          <w:rPr>
            <w:webHidden/>
          </w:rPr>
          <w:t>12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20" w:history="1">
        <w:r w:rsidR="00FB5FEC" w:rsidRPr="00A72A45">
          <w:rPr>
            <w:rStyle w:val="Hiperligao"/>
          </w:rPr>
          <w:t>Artigo 10º - Competências</w:t>
        </w:r>
        <w:r w:rsidR="00FB5FEC">
          <w:rPr>
            <w:webHidden/>
          </w:rPr>
          <w:tab/>
        </w:r>
        <w:r w:rsidR="000820CE">
          <w:rPr>
            <w:webHidden/>
          </w:rPr>
          <w:fldChar w:fldCharType="begin"/>
        </w:r>
        <w:r w:rsidR="00FB5FEC">
          <w:rPr>
            <w:webHidden/>
          </w:rPr>
          <w:instrText xml:space="preserve"> PAGEREF _Toc393561620 \h </w:instrText>
        </w:r>
        <w:r w:rsidR="000820CE">
          <w:rPr>
            <w:webHidden/>
          </w:rPr>
        </w:r>
        <w:r w:rsidR="000820CE">
          <w:rPr>
            <w:webHidden/>
          </w:rPr>
          <w:fldChar w:fldCharType="separate"/>
        </w:r>
        <w:r w:rsidR="00A02E97">
          <w:rPr>
            <w:webHidden/>
          </w:rPr>
          <w:t>12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21" w:history="1">
        <w:r w:rsidR="00FB5FEC" w:rsidRPr="00A72A45">
          <w:rPr>
            <w:rStyle w:val="Hiperligao"/>
          </w:rPr>
          <w:t>Artigo 11º - Funcionamento</w:t>
        </w:r>
        <w:r w:rsidR="00FB5FEC">
          <w:rPr>
            <w:webHidden/>
          </w:rPr>
          <w:tab/>
        </w:r>
        <w:r w:rsidR="000820CE">
          <w:rPr>
            <w:webHidden/>
          </w:rPr>
          <w:fldChar w:fldCharType="begin"/>
        </w:r>
        <w:r w:rsidR="00FB5FEC">
          <w:rPr>
            <w:webHidden/>
          </w:rPr>
          <w:instrText xml:space="preserve"> PAGEREF _Toc393561621 \h </w:instrText>
        </w:r>
        <w:r w:rsidR="000820CE">
          <w:rPr>
            <w:webHidden/>
          </w:rPr>
        </w:r>
        <w:r w:rsidR="000820CE">
          <w:rPr>
            <w:webHidden/>
          </w:rPr>
          <w:fldChar w:fldCharType="separate"/>
        </w:r>
        <w:r w:rsidR="00A02E97">
          <w:rPr>
            <w:webHidden/>
          </w:rPr>
          <w:t>14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22" w:history="1">
        <w:r w:rsidR="00FB5FEC" w:rsidRPr="00A72A45">
          <w:rPr>
            <w:rStyle w:val="Hiperligao"/>
          </w:rPr>
          <w:t>Artigo 12º - Designação dos representantes</w:t>
        </w:r>
        <w:r w:rsidR="00FB5FEC">
          <w:rPr>
            <w:webHidden/>
          </w:rPr>
          <w:tab/>
        </w:r>
        <w:r w:rsidR="000820CE">
          <w:rPr>
            <w:webHidden/>
          </w:rPr>
          <w:fldChar w:fldCharType="begin"/>
        </w:r>
        <w:r w:rsidR="00FB5FEC">
          <w:rPr>
            <w:webHidden/>
          </w:rPr>
          <w:instrText xml:space="preserve"> PAGEREF _Toc393561622 \h </w:instrText>
        </w:r>
        <w:r w:rsidR="000820CE">
          <w:rPr>
            <w:webHidden/>
          </w:rPr>
        </w:r>
        <w:r w:rsidR="000820CE">
          <w:rPr>
            <w:webHidden/>
          </w:rPr>
          <w:fldChar w:fldCharType="separate"/>
        </w:r>
        <w:r w:rsidR="00A02E97">
          <w:rPr>
            <w:webHidden/>
          </w:rPr>
          <w:t>15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23" w:history="1">
        <w:r w:rsidR="00FB5FEC" w:rsidRPr="00A72A45">
          <w:rPr>
            <w:rStyle w:val="Hiperligao"/>
          </w:rPr>
          <w:t>Artigo 13º - Eleições</w:t>
        </w:r>
        <w:r w:rsidR="00FB5FEC">
          <w:rPr>
            <w:webHidden/>
          </w:rPr>
          <w:tab/>
        </w:r>
        <w:r w:rsidR="000820CE">
          <w:rPr>
            <w:webHidden/>
          </w:rPr>
          <w:fldChar w:fldCharType="begin"/>
        </w:r>
        <w:r w:rsidR="00FB5FEC">
          <w:rPr>
            <w:webHidden/>
          </w:rPr>
          <w:instrText xml:space="preserve"> PAGEREF _Toc393561623 \h </w:instrText>
        </w:r>
        <w:r w:rsidR="000820CE">
          <w:rPr>
            <w:webHidden/>
          </w:rPr>
        </w:r>
        <w:r w:rsidR="000820CE">
          <w:rPr>
            <w:webHidden/>
          </w:rPr>
          <w:fldChar w:fldCharType="separate"/>
        </w:r>
        <w:r w:rsidR="00A02E97">
          <w:rPr>
            <w:webHidden/>
          </w:rPr>
          <w:t>15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24" w:history="1">
        <w:r w:rsidR="00FB5FEC" w:rsidRPr="00A72A45">
          <w:rPr>
            <w:rStyle w:val="Hiperligao"/>
          </w:rPr>
          <w:t>Artigo 14º - Incompatibilidades</w:t>
        </w:r>
        <w:r w:rsidR="00FB5FEC">
          <w:rPr>
            <w:webHidden/>
          </w:rPr>
          <w:tab/>
        </w:r>
        <w:r w:rsidR="000820CE">
          <w:rPr>
            <w:webHidden/>
          </w:rPr>
          <w:fldChar w:fldCharType="begin"/>
        </w:r>
        <w:r w:rsidR="00FB5FEC">
          <w:rPr>
            <w:webHidden/>
          </w:rPr>
          <w:instrText xml:space="preserve"> PAGEREF _Toc393561624 \h </w:instrText>
        </w:r>
        <w:r w:rsidR="000820CE">
          <w:rPr>
            <w:webHidden/>
          </w:rPr>
        </w:r>
        <w:r w:rsidR="000820CE">
          <w:rPr>
            <w:webHidden/>
          </w:rPr>
          <w:fldChar w:fldCharType="separate"/>
        </w:r>
        <w:r w:rsidR="00A02E97">
          <w:rPr>
            <w:webHidden/>
          </w:rPr>
          <w:t>18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25" w:history="1">
        <w:r w:rsidR="00FB5FEC" w:rsidRPr="00A72A45">
          <w:rPr>
            <w:rStyle w:val="Hiperligao"/>
          </w:rPr>
          <w:t>Artigo 15º - Duração do mandato</w:t>
        </w:r>
        <w:r w:rsidR="00FB5FEC">
          <w:rPr>
            <w:webHidden/>
          </w:rPr>
          <w:tab/>
        </w:r>
        <w:r w:rsidR="000820CE">
          <w:rPr>
            <w:webHidden/>
          </w:rPr>
          <w:fldChar w:fldCharType="begin"/>
        </w:r>
        <w:r w:rsidR="00FB5FEC">
          <w:rPr>
            <w:webHidden/>
          </w:rPr>
          <w:instrText xml:space="preserve"> PAGEREF _Toc393561625 \h </w:instrText>
        </w:r>
        <w:r w:rsidR="000820CE">
          <w:rPr>
            <w:webHidden/>
          </w:rPr>
        </w:r>
        <w:r w:rsidR="000820CE">
          <w:rPr>
            <w:webHidden/>
          </w:rPr>
          <w:fldChar w:fldCharType="separate"/>
        </w:r>
        <w:r w:rsidR="00A02E97">
          <w:rPr>
            <w:webHidden/>
          </w:rPr>
          <w:t>18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26" w:history="1">
        <w:r w:rsidR="00FB5FEC" w:rsidRPr="00A72A45">
          <w:rPr>
            <w:rStyle w:val="Hiperligao"/>
          </w:rPr>
          <w:t>Artigo 16º - Início do mandato</w:t>
        </w:r>
        <w:r w:rsidR="00FB5FEC">
          <w:rPr>
            <w:webHidden/>
          </w:rPr>
          <w:tab/>
        </w:r>
        <w:r w:rsidR="000820CE">
          <w:rPr>
            <w:webHidden/>
          </w:rPr>
          <w:fldChar w:fldCharType="begin"/>
        </w:r>
        <w:r w:rsidR="00FB5FEC">
          <w:rPr>
            <w:webHidden/>
          </w:rPr>
          <w:instrText xml:space="preserve"> PAGEREF _Toc393561626 \h </w:instrText>
        </w:r>
        <w:r w:rsidR="000820CE">
          <w:rPr>
            <w:webHidden/>
          </w:rPr>
        </w:r>
        <w:r w:rsidR="000820CE">
          <w:rPr>
            <w:webHidden/>
          </w:rPr>
          <w:fldChar w:fldCharType="separate"/>
        </w:r>
        <w:r w:rsidR="00A02E97">
          <w:rPr>
            <w:webHidden/>
          </w:rPr>
          <w:t>18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27" w:history="1">
        <w:r w:rsidR="00FB5FEC" w:rsidRPr="00A72A45">
          <w:rPr>
            <w:rStyle w:val="Hiperligao"/>
          </w:rPr>
          <w:t>Artigo 17º - Perda de mandato</w:t>
        </w:r>
        <w:r w:rsidR="00FB5FEC">
          <w:rPr>
            <w:webHidden/>
          </w:rPr>
          <w:tab/>
        </w:r>
        <w:r w:rsidR="000820CE">
          <w:rPr>
            <w:webHidden/>
          </w:rPr>
          <w:fldChar w:fldCharType="begin"/>
        </w:r>
        <w:r w:rsidR="00FB5FEC">
          <w:rPr>
            <w:webHidden/>
          </w:rPr>
          <w:instrText xml:space="preserve"> PAGEREF _Toc393561627 \h </w:instrText>
        </w:r>
        <w:r w:rsidR="000820CE">
          <w:rPr>
            <w:webHidden/>
          </w:rPr>
        </w:r>
        <w:r w:rsidR="000820CE">
          <w:rPr>
            <w:webHidden/>
          </w:rPr>
          <w:fldChar w:fldCharType="separate"/>
        </w:r>
        <w:r w:rsidR="00A02E97">
          <w:rPr>
            <w:webHidden/>
          </w:rPr>
          <w:t>18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28" w:history="1">
        <w:r w:rsidR="00FB5FEC" w:rsidRPr="00A72A45">
          <w:rPr>
            <w:rStyle w:val="Hiperligao"/>
          </w:rPr>
          <w:t>Artigo 18º - Substituições</w:t>
        </w:r>
        <w:r w:rsidR="00FB5FEC">
          <w:rPr>
            <w:webHidden/>
          </w:rPr>
          <w:tab/>
        </w:r>
        <w:r w:rsidR="000820CE">
          <w:rPr>
            <w:webHidden/>
          </w:rPr>
          <w:fldChar w:fldCharType="begin"/>
        </w:r>
        <w:r w:rsidR="00FB5FEC">
          <w:rPr>
            <w:webHidden/>
          </w:rPr>
          <w:instrText xml:space="preserve"> PAGEREF _Toc393561628 \h </w:instrText>
        </w:r>
        <w:r w:rsidR="000820CE">
          <w:rPr>
            <w:webHidden/>
          </w:rPr>
        </w:r>
        <w:r w:rsidR="000820CE">
          <w:rPr>
            <w:webHidden/>
          </w:rPr>
          <w:fldChar w:fldCharType="separate"/>
        </w:r>
        <w:r w:rsidR="00A02E97">
          <w:rPr>
            <w:webHidden/>
          </w:rPr>
          <w:t>19</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629" w:history="1">
        <w:r w:rsidR="00FB5FEC" w:rsidRPr="00A72A45">
          <w:rPr>
            <w:rStyle w:val="Hiperligao"/>
          </w:rPr>
          <w:t>SUBSECÇÃO II - DIRETOR</w:t>
        </w:r>
        <w:r w:rsidR="00FB5FEC">
          <w:rPr>
            <w:webHidden/>
          </w:rPr>
          <w:tab/>
        </w:r>
        <w:r w:rsidR="000820CE">
          <w:rPr>
            <w:webHidden/>
          </w:rPr>
          <w:fldChar w:fldCharType="begin"/>
        </w:r>
        <w:r w:rsidR="00FB5FEC">
          <w:rPr>
            <w:webHidden/>
          </w:rPr>
          <w:instrText xml:space="preserve"> PAGEREF _Toc393561629 \h </w:instrText>
        </w:r>
        <w:r w:rsidR="000820CE">
          <w:rPr>
            <w:webHidden/>
          </w:rPr>
        </w:r>
        <w:r w:rsidR="000820CE">
          <w:rPr>
            <w:webHidden/>
          </w:rPr>
          <w:fldChar w:fldCharType="separate"/>
        </w:r>
        <w:r w:rsidR="00A02E97">
          <w:rPr>
            <w:webHidden/>
          </w:rPr>
          <w:t>19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30" w:history="1">
        <w:r w:rsidR="00FB5FEC" w:rsidRPr="00A72A45">
          <w:rPr>
            <w:rStyle w:val="Hiperligao"/>
          </w:rPr>
          <w:t>Artigo 19º - Definição</w:t>
        </w:r>
        <w:r w:rsidR="00FB5FEC">
          <w:rPr>
            <w:webHidden/>
          </w:rPr>
          <w:tab/>
        </w:r>
        <w:r w:rsidR="000820CE">
          <w:rPr>
            <w:webHidden/>
          </w:rPr>
          <w:fldChar w:fldCharType="begin"/>
        </w:r>
        <w:r w:rsidR="00FB5FEC">
          <w:rPr>
            <w:webHidden/>
          </w:rPr>
          <w:instrText xml:space="preserve"> PAGEREF _Toc393561630 \h </w:instrText>
        </w:r>
        <w:r w:rsidR="000820CE">
          <w:rPr>
            <w:webHidden/>
          </w:rPr>
        </w:r>
        <w:r w:rsidR="000820CE">
          <w:rPr>
            <w:webHidden/>
          </w:rPr>
          <w:fldChar w:fldCharType="separate"/>
        </w:r>
        <w:r w:rsidR="00A02E97">
          <w:rPr>
            <w:webHidden/>
          </w:rPr>
          <w:t>19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31" w:history="1">
        <w:r w:rsidR="00FB5FEC" w:rsidRPr="00A72A45">
          <w:rPr>
            <w:rStyle w:val="Hiperligao"/>
          </w:rPr>
          <w:t>Artigo 20º - Coadjuvação</w:t>
        </w:r>
        <w:r w:rsidR="00FB5FEC">
          <w:rPr>
            <w:webHidden/>
          </w:rPr>
          <w:tab/>
        </w:r>
        <w:r w:rsidR="000820CE">
          <w:rPr>
            <w:webHidden/>
          </w:rPr>
          <w:fldChar w:fldCharType="begin"/>
        </w:r>
        <w:r w:rsidR="00FB5FEC">
          <w:rPr>
            <w:webHidden/>
          </w:rPr>
          <w:instrText xml:space="preserve"> PAGEREF _Toc393561631 \h </w:instrText>
        </w:r>
        <w:r w:rsidR="000820CE">
          <w:rPr>
            <w:webHidden/>
          </w:rPr>
        </w:r>
        <w:r w:rsidR="000820CE">
          <w:rPr>
            <w:webHidden/>
          </w:rPr>
          <w:fldChar w:fldCharType="separate"/>
        </w:r>
        <w:r w:rsidR="00A02E97">
          <w:rPr>
            <w:webHidden/>
          </w:rPr>
          <w:t>19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32" w:history="1">
        <w:r w:rsidR="00FB5FEC" w:rsidRPr="00A72A45">
          <w:rPr>
            <w:rStyle w:val="Hiperligao"/>
          </w:rPr>
          <w:t>Artigo 21º - Assessorias da direção</w:t>
        </w:r>
        <w:r w:rsidR="00FB5FEC">
          <w:rPr>
            <w:webHidden/>
          </w:rPr>
          <w:tab/>
        </w:r>
        <w:r w:rsidR="000820CE">
          <w:rPr>
            <w:webHidden/>
          </w:rPr>
          <w:fldChar w:fldCharType="begin"/>
        </w:r>
        <w:r w:rsidR="00FB5FEC">
          <w:rPr>
            <w:webHidden/>
          </w:rPr>
          <w:instrText xml:space="preserve"> PAGEREF _Toc393561632 \h </w:instrText>
        </w:r>
        <w:r w:rsidR="000820CE">
          <w:rPr>
            <w:webHidden/>
          </w:rPr>
        </w:r>
        <w:r w:rsidR="000820CE">
          <w:rPr>
            <w:webHidden/>
          </w:rPr>
          <w:fldChar w:fldCharType="separate"/>
        </w:r>
        <w:r w:rsidR="00A02E97">
          <w:rPr>
            <w:webHidden/>
          </w:rPr>
          <w:t>19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33" w:history="1">
        <w:r w:rsidR="00FB5FEC" w:rsidRPr="00A72A45">
          <w:rPr>
            <w:rStyle w:val="Hiperligao"/>
          </w:rPr>
          <w:t>Artigo 22º - Competências do Diretor</w:t>
        </w:r>
        <w:r w:rsidR="00FB5FEC">
          <w:rPr>
            <w:webHidden/>
          </w:rPr>
          <w:tab/>
        </w:r>
        <w:r w:rsidR="000820CE">
          <w:rPr>
            <w:webHidden/>
          </w:rPr>
          <w:fldChar w:fldCharType="begin"/>
        </w:r>
        <w:r w:rsidR="00FB5FEC">
          <w:rPr>
            <w:webHidden/>
          </w:rPr>
          <w:instrText xml:space="preserve"> PAGEREF _Toc393561633 \h </w:instrText>
        </w:r>
        <w:r w:rsidR="000820CE">
          <w:rPr>
            <w:webHidden/>
          </w:rPr>
        </w:r>
        <w:r w:rsidR="000820CE">
          <w:rPr>
            <w:webHidden/>
          </w:rPr>
          <w:fldChar w:fldCharType="separate"/>
        </w:r>
        <w:r w:rsidR="00A02E97">
          <w:rPr>
            <w:webHidden/>
          </w:rPr>
          <w:t>19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34" w:history="1">
        <w:r w:rsidR="00FB5FEC" w:rsidRPr="00A72A45">
          <w:rPr>
            <w:rStyle w:val="Hiperligao"/>
          </w:rPr>
          <w:t>Artigo 23º - Recrutamento</w:t>
        </w:r>
        <w:r w:rsidR="00FB5FEC">
          <w:rPr>
            <w:webHidden/>
          </w:rPr>
          <w:tab/>
        </w:r>
        <w:r w:rsidR="000820CE">
          <w:rPr>
            <w:webHidden/>
          </w:rPr>
          <w:fldChar w:fldCharType="begin"/>
        </w:r>
        <w:r w:rsidR="00FB5FEC">
          <w:rPr>
            <w:webHidden/>
          </w:rPr>
          <w:instrText xml:space="preserve"> PAGEREF _Toc393561634 \h </w:instrText>
        </w:r>
        <w:r w:rsidR="000820CE">
          <w:rPr>
            <w:webHidden/>
          </w:rPr>
        </w:r>
        <w:r w:rsidR="000820CE">
          <w:rPr>
            <w:webHidden/>
          </w:rPr>
          <w:fldChar w:fldCharType="separate"/>
        </w:r>
        <w:r w:rsidR="00A02E97">
          <w:rPr>
            <w:webHidden/>
          </w:rPr>
          <w:t>20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35" w:history="1">
        <w:r w:rsidR="00FB5FEC" w:rsidRPr="00A72A45">
          <w:rPr>
            <w:rStyle w:val="Hiperligao"/>
          </w:rPr>
          <w:t>Artigo 24º - Abertura do procedimento concursal</w:t>
        </w:r>
        <w:r w:rsidR="00FB5FEC">
          <w:rPr>
            <w:webHidden/>
          </w:rPr>
          <w:tab/>
        </w:r>
        <w:r w:rsidR="000820CE">
          <w:rPr>
            <w:webHidden/>
          </w:rPr>
          <w:fldChar w:fldCharType="begin"/>
        </w:r>
        <w:r w:rsidR="00FB5FEC">
          <w:rPr>
            <w:webHidden/>
          </w:rPr>
          <w:instrText xml:space="preserve"> PAGEREF _Toc393561635 \h </w:instrText>
        </w:r>
        <w:r w:rsidR="000820CE">
          <w:rPr>
            <w:webHidden/>
          </w:rPr>
        </w:r>
        <w:r w:rsidR="000820CE">
          <w:rPr>
            <w:webHidden/>
          </w:rPr>
          <w:fldChar w:fldCharType="separate"/>
        </w:r>
        <w:r w:rsidR="00A02E97">
          <w:rPr>
            <w:webHidden/>
          </w:rPr>
          <w:t>21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36" w:history="1">
        <w:r w:rsidR="00FB5FEC" w:rsidRPr="00A72A45">
          <w:rPr>
            <w:rStyle w:val="Hiperligao"/>
          </w:rPr>
          <w:t>Artigo 25º - Eleição</w:t>
        </w:r>
        <w:r w:rsidR="00FB5FEC">
          <w:rPr>
            <w:webHidden/>
          </w:rPr>
          <w:tab/>
        </w:r>
        <w:r w:rsidR="000820CE">
          <w:rPr>
            <w:webHidden/>
          </w:rPr>
          <w:fldChar w:fldCharType="begin"/>
        </w:r>
        <w:r w:rsidR="00FB5FEC">
          <w:rPr>
            <w:webHidden/>
          </w:rPr>
          <w:instrText xml:space="preserve"> PAGEREF _Toc393561636 \h </w:instrText>
        </w:r>
        <w:r w:rsidR="000820CE">
          <w:rPr>
            <w:webHidden/>
          </w:rPr>
        </w:r>
        <w:r w:rsidR="000820CE">
          <w:rPr>
            <w:webHidden/>
          </w:rPr>
          <w:fldChar w:fldCharType="separate"/>
        </w:r>
        <w:r w:rsidR="00A02E97">
          <w:rPr>
            <w:webHidden/>
          </w:rPr>
          <w:t>22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37" w:history="1">
        <w:r w:rsidR="00FB5FEC" w:rsidRPr="00A72A45">
          <w:rPr>
            <w:rStyle w:val="Hiperligao"/>
          </w:rPr>
          <w:t>Artigo 26º - Posse</w:t>
        </w:r>
        <w:r w:rsidR="00FB5FEC">
          <w:rPr>
            <w:webHidden/>
          </w:rPr>
          <w:tab/>
        </w:r>
        <w:r w:rsidR="000820CE">
          <w:rPr>
            <w:webHidden/>
          </w:rPr>
          <w:fldChar w:fldCharType="begin"/>
        </w:r>
        <w:r w:rsidR="00FB5FEC">
          <w:rPr>
            <w:webHidden/>
          </w:rPr>
          <w:instrText xml:space="preserve"> PAGEREF _Toc393561637 \h </w:instrText>
        </w:r>
        <w:r w:rsidR="000820CE">
          <w:rPr>
            <w:webHidden/>
          </w:rPr>
        </w:r>
        <w:r w:rsidR="000820CE">
          <w:rPr>
            <w:webHidden/>
          </w:rPr>
          <w:fldChar w:fldCharType="separate"/>
        </w:r>
        <w:r w:rsidR="00A02E97">
          <w:rPr>
            <w:webHidden/>
          </w:rPr>
          <w:t>23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38" w:history="1">
        <w:r w:rsidR="00FB5FEC" w:rsidRPr="00A72A45">
          <w:rPr>
            <w:rStyle w:val="Hiperligao"/>
          </w:rPr>
          <w:t>Artigo 27º - Mandato</w:t>
        </w:r>
        <w:r w:rsidR="00FB5FEC">
          <w:rPr>
            <w:webHidden/>
          </w:rPr>
          <w:tab/>
        </w:r>
        <w:r w:rsidR="000820CE">
          <w:rPr>
            <w:webHidden/>
          </w:rPr>
          <w:fldChar w:fldCharType="begin"/>
        </w:r>
        <w:r w:rsidR="00FB5FEC">
          <w:rPr>
            <w:webHidden/>
          </w:rPr>
          <w:instrText xml:space="preserve"> PAGEREF _Toc393561638 \h </w:instrText>
        </w:r>
        <w:r w:rsidR="000820CE">
          <w:rPr>
            <w:webHidden/>
          </w:rPr>
        </w:r>
        <w:r w:rsidR="000820CE">
          <w:rPr>
            <w:webHidden/>
          </w:rPr>
          <w:fldChar w:fldCharType="separate"/>
        </w:r>
        <w:r w:rsidR="00A02E97">
          <w:rPr>
            <w:webHidden/>
          </w:rPr>
          <w:t>23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39" w:history="1">
        <w:r w:rsidR="00FB5FEC" w:rsidRPr="00A72A45">
          <w:rPr>
            <w:rStyle w:val="Hiperligao"/>
          </w:rPr>
          <w:t>Artigo 28º - Perda do mandato</w:t>
        </w:r>
        <w:r w:rsidR="00FB5FEC">
          <w:rPr>
            <w:webHidden/>
          </w:rPr>
          <w:tab/>
        </w:r>
        <w:r w:rsidR="000820CE">
          <w:rPr>
            <w:webHidden/>
          </w:rPr>
          <w:fldChar w:fldCharType="begin"/>
        </w:r>
        <w:r w:rsidR="00FB5FEC">
          <w:rPr>
            <w:webHidden/>
          </w:rPr>
          <w:instrText xml:space="preserve"> PAGEREF _Toc393561639 \h </w:instrText>
        </w:r>
        <w:r w:rsidR="000820CE">
          <w:rPr>
            <w:webHidden/>
          </w:rPr>
        </w:r>
        <w:r w:rsidR="000820CE">
          <w:rPr>
            <w:webHidden/>
          </w:rPr>
          <w:fldChar w:fldCharType="separate"/>
        </w:r>
        <w:r w:rsidR="00A02E97">
          <w:rPr>
            <w:webHidden/>
          </w:rPr>
          <w:t>23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40" w:history="1">
        <w:r w:rsidR="00FB5FEC" w:rsidRPr="00A72A45">
          <w:rPr>
            <w:rStyle w:val="Hiperligao"/>
          </w:rPr>
          <w:t>Artigo 29º - Impossibilidade de eleição</w:t>
        </w:r>
        <w:r w:rsidR="00FB5FEC">
          <w:rPr>
            <w:webHidden/>
          </w:rPr>
          <w:tab/>
        </w:r>
        <w:r w:rsidR="000820CE">
          <w:rPr>
            <w:webHidden/>
          </w:rPr>
          <w:fldChar w:fldCharType="begin"/>
        </w:r>
        <w:r w:rsidR="00FB5FEC">
          <w:rPr>
            <w:webHidden/>
          </w:rPr>
          <w:instrText xml:space="preserve"> PAGEREF _Toc393561640 \h </w:instrText>
        </w:r>
        <w:r w:rsidR="000820CE">
          <w:rPr>
            <w:webHidden/>
          </w:rPr>
        </w:r>
        <w:r w:rsidR="000820CE">
          <w:rPr>
            <w:webHidden/>
          </w:rPr>
          <w:fldChar w:fldCharType="separate"/>
        </w:r>
        <w:r w:rsidR="00A02E97">
          <w:rPr>
            <w:webHidden/>
          </w:rPr>
          <w:t>24</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641" w:history="1">
        <w:r w:rsidR="00FB5FEC" w:rsidRPr="00A72A45">
          <w:rPr>
            <w:rStyle w:val="Hiperligao"/>
          </w:rPr>
          <w:t>SUBSECÇÃO III  -  CONSELHO PEDAGÓGICO</w:t>
        </w:r>
        <w:r w:rsidR="00FB5FEC">
          <w:rPr>
            <w:webHidden/>
          </w:rPr>
          <w:tab/>
        </w:r>
        <w:r w:rsidR="000820CE">
          <w:rPr>
            <w:webHidden/>
          </w:rPr>
          <w:fldChar w:fldCharType="begin"/>
        </w:r>
        <w:r w:rsidR="00FB5FEC">
          <w:rPr>
            <w:webHidden/>
          </w:rPr>
          <w:instrText xml:space="preserve"> PAGEREF _Toc393561641 \h </w:instrText>
        </w:r>
        <w:r w:rsidR="000820CE">
          <w:rPr>
            <w:webHidden/>
          </w:rPr>
        </w:r>
        <w:r w:rsidR="000820CE">
          <w:rPr>
            <w:webHidden/>
          </w:rPr>
          <w:fldChar w:fldCharType="separate"/>
        </w:r>
        <w:r w:rsidR="00A02E97">
          <w:rPr>
            <w:webHidden/>
          </w:rPr>
          <w:t>24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42" w:history="1">
        <w:r w:rsidR="00FB5FEC" w:rsidRPr="00A72A45">
          <w:rPr>
            <w:rStyle w:val="Hiperligao"/>
          </w:rPr>
          <w:t>Artigo 30º - Definição</w:t>
        </w:r>
        <w:r w:rsidR="00FB5FEC">
          <w:rPr>
            <w:webHidden/>
          </w:rPr>
          <w:tab/>
        </w:r>
        <w:r w:rsidR="000820CE">
          <w:rPr>
            <w:webHidden/>
          </w:rPr>
          <w:fldChar w:fldCharType="begin"/>
        </w:r>
        <w:r w:rsidR="00FB5FEC">
          <w:rPr>
            <w:webHidden/>
          </w:rPr>
          <w:instrText xml:space="preserve"> PAGEREF _Toc393561642 \h </w:instrText>
        </w:r>
        <w:r w:rsidR="000820CE">
          <w:rPr>
            <w:webHidden/>
          </w:rPr>
        </w:r>
        <w:r w:rsidR="000820CE">
          <w:rPr>
            <w:webHidden/>
          </w:rPr>
          <w:fldChar w:fldCharType="separate"/>
        </w:r>
        <w:r w:rsidR="00A02E97">
          <w:rPr>
            <w:webHidden/>
          </w:rPr>
          <w:t>24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43" w:history="1">
        <w:r w:rsidR="00FB5FEC" w:rsidRPr="00A72A45">
          <w:rPr>
            <w:rStyle w:val="Hiperligao"/>
          </w:rPr>
          <w:t>Artigo 31º - Composição</w:t>
        </w:r>
        <w:r w:rsidR="00FB5FEC">
          <w:rPr>
            <w:webHidden/>
          </w:rPr>
          <w:tab/>
        </w:r>
        <w:r w:rsidR="000820CE">
          <w:rPr>
            <w:webHidden/>
          </w:rPr>
          <w:fldChar w:fldCharType="begin"/>
        </w:r>
        <w:r w:rsidR="00FB5FEC">
          <w:rPr>
            <w:webHidden/>
          </w:rPr>
          <w:instrText xml:space="preserve"> PAGEREF _Toc393561643 \h </w:instrText>
        </w:r>
        <w:r w:rsidR="000820CE">
          <w:rPr>
            <w:webHidden/>
          </w:rPr>
        </w:r>
        <w:r w:rsidR="000820CE">
          <w:rPr>
            <w:webHidden/>
          </w:rPr>
          <w:fldChar w:fldCharType="separate"/>
        </w:r>
        <w:r w:rsidR="00A02E97">
          <w:rPr>
            <w:webHidden/>
          </w:rPr>
          <w:t>24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44" w:history="1">
        <w:r w:rsidR="00FB5FEC" w:rsidRPr="00A72A45">
          <w:rPr>
            <w:rStyle w:val="Hiperligao"/>
          </w:rPr>
          <w:t>Artigo 32º - Competências</w:t>
        </w:r>
        <w:r w:rsidR="00FB5FEC">
          <w:rPr>
            <w:webHidden/>
          </w:rPr>
          <w:tab/>
        </w:r>
        <w:r w:rsidR="000820CE">
          <w:rPr>
            <w:webHidden/>
          </w:rPr>
          <w:fldChar w:fldCharType="begin"/>
        </w:r>
        <w:r w:rsidR="00FB5FEC">
          <w:rPr>
            <w:webHidden/>
          </w:rPr>
          <w:instrText xml:space="preserve"> PAGEREF _Toc393561644 \h </w:instrText>
        </w:r>
        <w:r w:rsidR="000820CE">
          <w:rPr>
            <w:webHidden/>
          </w:rPr>
        </w:r>
        <w:r w:rsidR="000820CE">
          <w:rPr>
            <w:webHidden/>
          </w:rPr>
          <w:fldChar w:fldCharType="separate"/>
        </w:r>
        <w:r w:rsidR="00A02E97">
          <w:rPr>
            <w:webHidden/>
          </w:rPr>
          <w:t>25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45" w:history="1">
        <w:r w:rsidR="00FB5FEC" w:rsidRPr="00A72A45">
          <w:rPr>
            <w:rStyle w:val="Hiperligao"/>
          </w:rPr>
          <w:t>Artigo 33º - Funcionamento</w:t>
        </w:r>
        <w:r w:rsidR="00FB5FEC">
          <w:rPr>
            <w:webHidden/>
          </w:rPr>
          <w:tab/>
        </w:r>
        <w:r w:rsidR="000820CE">
          <w:rPr>
            <w:webHidden/>
          </w:rPr>
          <w:fldChar w:fldCharType="begin"/>
        </w:r>
        <w:r w:rsidR="00FB5FEC">
          <w:rPr>
            <w:webHidden/>
          </w:rPr>
          <w:instrText xml:space="preserve"> PAGEREF _Toc393561645 \h </w:instrText>
        </w:r>
        <w:r w:rsidR="000820CE">
          <w:rPr>
            <w:webHidden/>
          </w:rPr>
        </w:r>
        <w:r w:rsidR="000820CE">
          <w:rPr>
            <w:webHidden/>
          </w:rPr>
          <w:fldChar w:fldCharType="separate"/>
        </w:r>
        <w:r w:rsidR="00A02E97">
          <w:rPr>
            <w:webHidden/>
          </w:rPr>
          <w:t>26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46" w:history="1">
        <w:r w:rsidR="00FB5FEC" w:rsidRPr="00A72A45">
          <w:rPr>
            <w:rStyle w:val="Hiperligao"/>
          </w:rPr>
          <w:t>Artigo 34º - Mandato</w:t>
        </w:r>
        <w:r w:rsidR="00FB5FEC">
          <w:rPr>
            <w:webHidden/>
          </w:rPr>
          <w:tab/>
        </w:r>
        <w:r w:rsidR="000820CE">
          <w:rPr>
            <w:webHidden/>
          </w:rPr>
          <w:fldChar w:fldCharType="begin"/>
        </w:r>
        <w:r w:rsidR="00FB5FEC">
          <w:rPr>
            <w:webHidden/>
          </w:rPr>
          <w:instrText xml:space="preserve"> PAGEREF _Toc393561646 \h </w:instrText>
        </w:r>
        <w:r w:rsidR="000820CE">
          <w:rPr>
            <w:webHidden/>
          </w:rPr>
        </w:r>
        <w:r w:rsidR="000820CE">
          <w:rPr>
            <w:webHidden/>
          </w:rPr>
          <w:fldChar w:fldCharType="separate"/>
        </w:r>
        <w:r w:rsidR="00A02E97">
          <w:rPr>
            <w:webHidden/>
          </w:rPr>
          <w:t>27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47" w:history="1">
        <w:r w:rsidR="00FB5FEC" w:rsidRPr="00A72A45">
          <w:rPr>
            <w:rStyle w:val="Hiperligao"/>
          </w:rPr>
          <w:t>Artigo 35º - Exoneração e/ou perda de mandato</w:t>
        </w:r>
        <w:r w:rsidR="00FB5FEC">
          <w:rPr>
            <w:webHidden/>
          </w:rPr>
          <w:tab/>
        </w:r>
        <w:r w:rsidR="000820CE">
          <w:rPr>
            <w:webHidden/>
          </w:rPr>
          <w:fldChar w:fldCharType="begin"/>
        </w:r>
        <w:r w:rsidR="00FB5FEC">
          <w:rPr>
            <w:webHidden/>
          </w:rPr>
          <w:instrText xml:space="preserve"> PAGEREF _Toc393561647 \h </w:instrText>
        </w:r>
        <w:r w:rsidR="000820CE">
          <w:rPr>
            <w:webHidden/>
          </w:rPr>
        </w:r>
        <w:r w:rsidR="000820CE">
          <w:rPr>
            <w:webHidden/>
          </w:rPr>
          <w:fldChar w:fldCharType="separate"/>
        </w:r>
        <w:r w:rsidR="00A02E97">
          <w:rPr>
            <w:webHidden/>
          </w:rPr>
          <w:t>27</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648" w:history="1">
        <w:r w:rsidR="00FB5FEC" w:rsidRPr="00A72A45">
          <w:rPr>
            <w:rStyle w:val="Hiperligao"/>
          </w:rPr>
          <w:t>SUBSECÇÃO IV - CONSELHO ADMINISTRATIVO</w:t>
        </w:r>
        <w:r w:rsidR="00FB5FEC">
          <w:rPr>
            <w:webHidden/>
          </w:rPr>
          <w:tab/>
        </w:r>
        <w:r w:rsidR="000820CE">
          <w:rPr>
            <w:webHidden/>
          </w:rPr>
          <w:fldChar w:fldCharType="begin"/>
        </w:r>
        <w:r w:rsidR="00FB5FEC">
          <w:rPr>
            <w:webHidden/>
          </w:rPr>
          <w:instrText xml:space="preserve"> PAGEREF _Toc393561648 \h </w:instrText>
        </w:r>
        <w:r w:rsidR="000820CE">
          <w:rPr>
            <w:webHidden/>
          </w:rPr>
        </w:r>
        <w:r w:rsidR="000820CE">
          <w:rPr>
            <w:webHidden/>
          </w:rPr>
          <w:fldChar w:fldCharType="separate"/>
        </w:r>
        <w:r w:rsidR="00A02E97">
          <w:rPr>
            <w:webHidden/>
          </w:rPr>
          <w:t>27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49" w:history="1">
        <w:r w:rsidR="00FB5FEC" w:rsidRPr="00A72A45">
          <w:rPr>
            <w:rStyle w:val="Hiperligao"/>
          </w:rPr>
          <w:t>Artigo 36º - Definição</w:t>
        </w:r>
        <w:r w:rsidR="00FB5FEC">
          <w:rPr>
            <w:webHidden/>
          </w:rPr>
          <w:tab/>
        </w:r>
        <w:r w:rsidR="000820CE">
          <w:rPr>
            <w:webHidden/>
          </w:rPr>
          <w:fldChar w:fldCharType="begin"/>
        </w:r>
        <w:r w:rsidR="00FB5FEC">
          <w:rPr>
            <w:webHidden/>
          </w:rPr>
          <w:instrText xml:space="preserve"> PAGEREF _Toc393561649 \h </w:instrText>
        </w:r>
        <w:r w:rsidR="000820CE">
          <w:rPr>
            <w:webHidden/>
          </w:rPr>
        </w:r>
        <w:r w:rsidR="000820CE">
          <w:rPr>
            <w:webHidden/>
          </w:rPr>
          <w:fldChar w:fldCharType="separate"/>
        </w:r>
        <w:r w:rsidR="00A02E97">
          <w:rPr>
            <w:webHidden/>
          </w:rPr>
          <w:t>27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50" w:history="1">
        <w:r w:rsidR="00FB5FEC" w:rsidRPr="00A72A45">
          <w:rPr>
            <w:rStyle w:val="Hiperligao"/>
          </w:rPr>
          <w:t>Artigo 37º - Composição</w:t>
        </w:r>
        <w:r w:rsidR="00FB5FEC">
          <w:rPr>
            <w:webHidden/>
          </w:rPr>
          <w:tab/>
        </w:r>
        <w:r w:rsidR="000820CE">
          <w:rPr>
            <w:webHidden/>
          </w:rPr>
          <w:fldChar w:fldCharType="begin"/>
        </w:r>
        <w:r w:rsidR="00FB5FEC">
          <w:rPr>
            <w:webHidden/>
          </w:rPr>
          <w:instrText xml:space="preserve"> PAGEREF _Toc393561650 \h </w:instrText>
        </w:r>
        <w:r w:rsidR="000820CE">
          <w:rPr>
            <w:webHidden/>
          </w:rPr>
        </w:r>
        <w:r w:rsidR="000820CE">
          <w:rPr>
            <w:webHidden/>
          </w:rPr>
          <w:fldChar w:fldCharType="separate"/>
        </w:r>
        <w:r w:rsidR="00A02E97">
          <w:rPr>
            <w:webHidden/>
          </w:rPr>
          <w:t>27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51" w:history="1">
        <w:r w:rsidR="00FB5FEC" w:rsidRPr="00A72A45">
          <w:rPr>
            <w:rStyle w:val="Hiperligao"/>
          </w:rPr>
          <w:t>Artigo 38º - Competências</w:t>
        </w:r>
        <w:r w:rsidR="00FB5FEC">
          <w:rPr>
            <w:webHidden/>
          </w:rPr>
          <w:tab/>
        </w:r>
        <w:r w:rsidR="000820CE">
          <w:rPr>
            <w:webHidden/>
          </w:rPr>
          <w:fldChar w:fldCharType="begin"/>
        </w:r>
        <w:r w:rsidR="00FB5FEC">
          <w:rPr>
            <w:webHidden/>
          </w:rPr>
          <w:instrText xml:space="preserve"> PAGEREF _Toc393561651 \h </w:instrText>
        </w:r>
        <w:r w:rsidR="000820CE">
          <w:rPr>
            <w:webHidden/>
          </w:rPr>
        </w:r>
        <w:r w:rsidR="000820CE">
          <w:rPr>
            <w:webHidden/>
          </w:rPr>
          <w:fldChar w:fldCharType="separate"/>
        </w:r>
        <w:r w:rsidR="00A02E97">
          <w:rPr>
            <w:webHidden/>
          </w:rPr>
          <w:t>27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52" w:history="1">
        <w:r w:rsidR="00FB5FEC" w:rsidRPr="00A72A45">
          <w:rPr>
            <w:rStyle w:val="Hiperligao"/>
          </w:rPr>
          <w:t>Artigo 39º - Funcionamento</w:t>
        </w:r>
        <w:r w:rsidR="00FB5FEC">
          <w:rPr>
            <w:webHidden/>
          </w:rPr>
          <w:tab/>
        </w:r>
        <w:r w:rsidR="000820CE">
          <w:rPr>
            <w:webHidden/>
          </w:rPr>
          <w:fldChar w:fldCharType="begin"/>
        </w:r>
        <w:r w:rsidR="00FB5FEC">
          <w:rPr>
            <w:webHidden/>
          </w:rPr>
          <w:instrText xml:space="preserve"> PAGEREF _Toc393561652 \h </w:instrText>
        </w:r>
        <w:r w:rsidR="000820CE">
          <w:rPr>
            <w:webHidden/>
          </w:rPr>
        </w:r>
        <w:r w:rsidR="000820CE">
          <w:rPr>
            <w:webHidden/>
          </w:rPr>
          <w:fldChar w:fldCharType="separate"/>
        </w:r>
        <w:r w:rsidR="00A02E97">
          <w:rPr>
            <w:webHidden/>
          </w:rPr>
          <w:t>28</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653" w:history="1">
        <w:r w:rsidR="00FB5FEC" w:rsidRPr="00A72A45">
          <w:rPr>
            <w:rStyle w:val="Hiperligao"/>
          </w:rPr>
          <w:t>SECÇÃO II - COORDENAÇÃO DE ESCOLA OU DE ESTABELECIMENTO</w:t>
        </w:r>
        <w:r w:rsidR="00FB5FEC">
          <w:rPr>
            <w:webHidden/>
          </w:rPr>
          <w:tab/>
        </w:r>
        <w:r w:rsidR="000820CE">
          <w:rPr>
            <w:webHidden/>
          </w:rPr>
          <w:fldChar w:fldCharType="begin"/>
        </w:r>
        <w:r w:rsidR="00FB5FEC">
          <w:rPr>
            <w:webHidden/>
          </w:rPr>
          <w:instrText xml:space="preserve"> PAGEREF _Toc393561653 \h </w:instrText>
        </w:r>
        <w:r w:rsidR="000820CE">
          <w:rPr>
            <w:webHidden/>
          </w:rPr>
        </w:r>
        <w:r w:rsidR="000820CE">
          <w:rPr>
            <w:webHidden/>
          </w:rPr>
          <w:fldChar w:fldCharType="separate"/>
        </w:r>
        <w:r w:rsidR="00A02E97">
          <w:rPr>
            <w:webHidden/>
          </w:rPr>
          <w:t>28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54" w:history="1">
        <w:r w:rsidR="00FB5FEC" w:rsidRPr="00A72A45">
          <w:rPr>
            <w:rStyle w:val="Hiperligao"/>
          </w:rPr>
          <w:t>Artigo 40º - Coordenação de escola ou de estabelecimento</w:t>
        </w:r>
        <w:r w:rsidR="00FB5FEC">
          <w:rPr>
            <w:webHidden/>
          </w:rPr>
          <w:tab/>
        </w:r>
        <w:r w:rsidR="000820CE">
          <w:rPr>
            <w:webHidden/>
          </w:rPr>
          <w:fldChar w:fldCharType="begin"/>
        </w:r>
        <w:r w:rsidR="00FB5FEC">
          <w:rPr>
            <w:webHidden/>
          </w:rPr>
          <w:instrText xml:space="preserve"> PAGEREF _Toc393561654 \h </w:instrText>
        </w:r>
        <w:r w:rsidR="000820CE">
          <w:rPr>
            <w:webHidden/>
          </w:rPr>
        </w:r>
        <w:r w:rsidR="000820CE">
          <w:rPr>
            <w:webHidden/>
          </w:rPr>
          <w:fldChar w:fldCharType="separate"/>
        </w:r>
        <w:r w:rsidR="00A02E97">
          <w:rPr>
            <w:webHidden/>
          </w:rPr>
          <w:t>28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55" w:history="1">
        <w:r w:rsidR="00FB5FEC" w:rsidRPr="00A72A45">
          <w:rPr>
            <w:rStyle w:val="Hiperligao"/>
          </w:rPr>
          <w:t>Artigo 41º - Competências</w:t>
        </w:r>
        <w:r w:rsidR="00FB5FEC">
          <w:rPr>
            <w:webHidden/>
          </w:rPr>
          <w:tab/>
        </w:r>
        <w:r w:rsidR="000820CE">
          <w:rPr>
            <w:webHidden/>
          </w:rPr>
          <w:fldChar w:fldCharType="begin"/>
        </w:r>
        <w:r w:rsidR="00FB5FEC">
          <w:rPr>
            <w:webHidden/>
          </w:rPr>
          <w:instrText xml:space="preserve"> PAGEREF _Toc393561655 \h </w:instrText>
        </w:r>
        <w:r w:rsidR="000820CE">
          <w:rPr>
            <w:webHidden/>
          </w:rPr>
        </w:r>
        <w:r w:rsidR="000820CE">
          <w:rPr>
            <w:webHidden/>
          </w:rPr>
          <w:fldChar w:fldCharType="separate"/>
        </w:r>
        <w:r w:rsidR="00A02E97">
          <w:rPr>
            <w:webHidden/>
          </w:rPr>
          <w:t>28</w:t>
        </w:r>
        <w:r w:rsidR="000820CE">
          <w:rPr>
            <w:webHidden/>
          </w:rPr>
          <w:fldChar w:fldCharType="end"/>
        </w:r>
      </w:hyperlink>
    </w:p>
    <w:p w:rsidR="00FB5FEC" w:rsidRDefault="00DE4839">
      <w:pPr>
        <w:pStyle w:val="ndice1"/>
        <w:rPr>
          <w:rFonts w:asciiTheme="minorHAnsi" w:eastAsiaTheme="minorEastAsia" w:hAnsiTheme="minorHAnsi" w:cstheme="minorBidi"/>
          <w:b w:val="0"/>
          <w:bCs w:val="0"/>
          <w:sz w:val="22"/>
          <w:szCs w:val="22"/>
        </w:rPr>
      </w:pPr>
      <w:hyperlink w:anchor="_Toc393561656" w:history="1">
        <w:r w:rsidR="00FB5FEC" w:rsidRPr="00A72A45">
          <w:rPr>
            <w:rStyle w:val="Hiperligao"/>
          </w:rPr>
          <w:t>CAPÍTULO  III  - COORDENAÇÃO EDUCATIVA E PEDAGÓGICA</w:t>
        </w:r>
        <w:r w:rsidR="00FB5FEC">
          <w:rPr>
            <w:webHidden/>
          </w:rPr>
          <w:tab/>
        </w:r>
        <w:r w:rsidR="000820CE">
          <w:rPr>
            <w:webHidden/>
          </w:rPr>
          <w:fldChar w:fldCharType="begin"/>
        </w:r>
        <w:r w:rsidR="00FB5FEC">
          <w:rPr>
            <w:webHidden/>
          </w:rPr>
          <w:instrText xml:space="preserve"> PAGEREF _Toc393561656 \h </w:instrText>
        </w:r>
        <w:r w:rsidR="000820CE">
          <w:rPr>
            <w:webHidden/>
          </w:rPr>
        </w:r>
        <w:r w:rsidR="000820CE">
          <w:rPr>
            <w:webHidden/>
          </w:rPr>
          <w:fldChar w:fldCharType="separate"/>
        </w:r>
        <w:r w:rsidR="00A02E97">
          <w:rPr>
            <w:webHidden/>
          </w:rPr>
          <w:t>29</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657" w:history="1">
        <w:r w:rsidR="00FB5FEC" w:rsidRPr="00A72A45">
          <w:rPr>
            <w:rStyle w:val="Hiperligao"/>
          </w:rPr>
          <w:t>SECÇÃO I – ESTRUTURAS DE COORDENAÇÃO EDUCATIVA E SUPERVISÃO PEDAGÓGICA</w:t>
        </w:r>
        <w:r w:rsidR="00FB5FEC">
          <w:rPr>
            <w:webHidden/>
          </w:rPr>
          <w:tab/>
        </w:r>
        <w:r w:rsidR="000820CE">
          <w:rPr>
            <w:webHidden/>
          </w:rPr>
          <w:fldChar w:fldCharType="begin"/>
        </w:r>
        <w:r w:rsidR="00FB5FEC">
          <w:rPr>
            <w:webHidden/>
          </w:rPr>
          <w:instrText xml:space="preserve"> PAGEREF _Toc393561657 \h </w:instrText>
        </w:r>
        <w:r w:rsidR="000820CE">
          <w:rPr>
            <w:webHidden/>
          </w:rPr>
        </w:r>
        <w:r w:rsidR="000820CE">
          <w:rPr>
            <w:webHidden/>
          </w:rPr>
          <w:fldChar w:fldCharType="separate"/>
        </w:r>
        <w:r w:rsidR="00A02E97">
          <w:rPr>
            <w:webHidden/>
          </w:rPr>
          <w:t>29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58" w:history="1">
        <w:r w:rsidR="00FB5FEC" w:rsidRPr="00A72A45">
          <w:rPr>
            <w:rStyle w:val="Hiperligao"/>
          </w:rPr>
          <w:t>Artigo 42º - Definição</w:t>
        </w:r>
        <w:r w:rsidR="00FB5FEC">
          <w:rPr>
            <w:webHidden/>
          </w:rPr>
          <w:tab/>
        </w:r>
        <w:r w:rsidR="000820CE">
          <w:rPr>
            <w:webHidden/>
          </w:rPr>
          <w:fldChar w:fldCharType="begin"/>
        </w:r>
        <w:r w:rsidR="00FB5FEC">
          <w:rPr>
            <w:webHidden/>
          </w:rPr>
          <w:instrText xml:space="preserve"> PAGEREF _Toc393561658 \h </w:instrText>
        </w:r>
        <w:r w:rsidR="000820CE">
          <w:rPr>
            <w:webHidden/>
          </w:rPr>
        </w:r>
        <w:r w:rsidR="000820CE">
          <w:rPr>
            <w:webHidden/>
          </w:rPr>
          <w:fldChar w:fldCharType="separate"/>
        </w:r>
        <w:r w:rsidR="00A02E97">
          <w:rPr>
            <w:webHidden/>
          </w:rPr>
          <w:t>29</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659" w:history="1">
        <w:r w:rsidR="00FB5FEC" w:rsidRPr="00A72A45">
          <w:rPr>
            <w:rStyle w:val="Hiperligao"/>
          </w:rPr>
          <w:t>SUBSECÇÃO I - ARTICULAÇÃO E GESTÃO CURRICULAR</w:t>
        </w:r>
        <w:r w:rsidR="00FB5FEC">
          <w:rPr>
            <w:webHidden/>
          </w:rPr>
          <w:tab/>
        </w:r>
        <w:r w:rsidR="000820CE">
          <w:rPr>
            <w:webHidden/>
          </w:rPr>
          <w:fldChar w:fldCharType="begin"/>
        </w:r>
        <w:r w:rsidR="00FB5FEC">
          <w:rPr>
            <w:webHidden/>
          </w:rPr>
          <w:instrText xml:space="preserve"> PAGEREF _Toc393561659 \h </w:instrText>
        </w:r>
        <w:r w:rsidR="000820CE">
          <w:rPr>
            <w:webHidden/>
          </w:rPr>
        </w:r>
        <w:r w:rsidR="000820CE">
          <w:rPr>
            <w:webHidden/>
          </w:rPr>
          <w:fldChar w:fldCharType="separate"/>
        </w:r>
        <w:r w:rsidR="00A02E97">
          <w:rPr>
            <w:webHidden/>
          </w:rPr>
          <w:t>30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60" w:history="1">
        <w:r w:rsidR="00FB5FEC" w:rsidRPr="00A72A45">
          <w:rPr>
            <w:rStyle w:val="Hiperligao"/>
          </w:rPr>
          <w:t>Artigo 43º - Departamentos curriculares</w:t>
        </w:r>
        <w:r w:rsidR="00FB5FEC">
          <w:rPr>
            <w:webHidden/>
          </w:rPr>
          <w:tab/>
        </w:r>
        <w:r w:rsidR="000820CE">
          <w:rPr>
            <w:webHidden/>
          </w:rPr>
          <w:fldChar w:fldCharType="begin"/>
        </w:r>
        <w:r w:rsidR="00FB5FEC">
          <w:rPr>
            <w:webHidden/>
          </w:rPr>
          <w:instrText xml:space="preserve"> PAGEREF _Toc393561660 \h </w:instrText>
        </w:r>
        <w:r w:rsidR="000820CE">
          <w:rPr>
            <w:webHidden/>
          </w:rPr>
        </w:r>
        <w:r w:rsidR="000820CE">
          <w:rPr>
            <w:webHidden/>
          </w:rPr>
          <w:fldChar w:fldCharType="separate"/>
        </w:r>
        <w:r w:rsidR="00A02E97">
          <w:rPr>
            <w:webHidden/>
          </w:rPr>
          <w:t>30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61" w:history="1">
        <w:r w:rsidR="00FB5FEC" w:rsidRPr="00A72A45">
          <w:rPr>
            <w:rStyle w:val="Hiperligao"/>
          </w:rPr>
          <w:t>Artigo 44º - Coordenadores dos Departamentos Curriculares</w:t>
        </w:r>
        <w:r w:rsidR="00FB5FEC">
          <w:rPr>
            <w:webHidden/>
          </w:rPr>
          <w:tab/>
        </w:r>
        <w:r w:rsidR="000820CE">
          <w:rPr>
            <w:webHidden/>
          </w:rPr>
          <w:fldChar w:fldCharType="begin"/>
        </w:r>
        <w:r w:rsidR="00FB5FEC">
          <w:rPr>
            <w:webHidden/>
          </w:rPr>
          <w:instrText xml:space="preserve"> PAGEREF _Toc393561661 \h </w:instrText>
        </w:r>
        <w:r w:rsidR="000820CE">
          <w:rPr>
            <w:webHidden/>
          </w:rPr>
        </w:r>
        <w:r w:rsidR="000820CE">
          <w:rPr>
            <w:webHidden/>
          </w:rPr>
          <w:fldChar w:fldCharType="separate"/>
        </w:r>
        <w:r w:rsidR="00A02E97">
          <w:rPr>
            <w:webHidden/>
          </w:rPr>
          <w:t>32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62" w:history="1">
        <w:r w:rsidR="00FB5FEC" w:rsidRPr="00A72A45">
          <w:rPr>
            <w:rStyle w:val="Hiperligao"/>
          </w:rPr>
          <w:t>Artigo 45º - Delegados de grupo disciplinar/ grupo de recrutamento</w:t>
        </w:r>
        <w:r w:rsidR="00FB5FEC">
          <w:rPr>
            <w:webHidden/>
          </w:rPr>
          <w:tab/>
        </w:r>
        <w:r w:rsidR="000820CE">
          <w:rPr>
            <w:webHidden/>
          </w:rPr>
          <w:fldChar w:fldCharType="begin"/>
        </w:r>
        <w:r w:rsidR="00FB5FEC">
          <w:rPr>
            <w:webHidden/>
          </w:rPr>
          <w:instrText xml:space="preserve"> PAGEREF _Toc393561662 \h </w:instrText>
        </w:r>
        <w:r w:rsidR="000820CE">
          <w:rPr>
            <w:webHidden/>
          </w:rPr>
        </w:r>
        <w:r w:rsidR="000820CE">
          <w:rPr>
            <w:webHidden/>
          </w:rPr>
          <w:fldChar w:fldCharType="separate"/>
        </w:r>
        <w:r w:rsidR="00A02E97">
          <w:rPr>
            <w:webHidden/>
          </w:rPr>
          <w:t>33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63" w:history="1">
        <w:r w:rsidR="00FB5FEC" w:rsidRPr="00A72A45">
          <w:rPr>
            <w:rStyle w:val="Hiperligao"/>
          </w:rPr>
          <w:t xml:space="preserve">Artigo 46º - </w:t>
        </w:r>
        <w:r w:rsidR="00FB5FEC" w:rsidRPr="00A72A45">
          <w:rPr>
            <w:rStyle w:val="Hiperligao"/>
            <w:rFonts w:cs="Arial"/>
          </w:rPr>
          <w:t>Oferta complementar – Educação para a Cidadania</w:t>
        </w:r>
        <w:r w:rsidR="00FB5FEC">
          <w:rPr>
            <w:webHidden/>
          </w:rPr>
          <w:tab/>
        </w:r>
        <w:r w:rsidR="000820CE">
          <w:rPr>
            <w:webHidden/>
          </w:rPr>
          <w:fldChar w:fldCharType="begin"/>
        </w:r>
        <w:r w:rsidR="00FB5FEC">
          <w:rPr>
            <w:webHidden/>
          </w:rPr>
          <w:instrText xml:space="preserve"> PAGEREF _Toc393561663 \h </w:instrText>
        </w:r>
        <w:r w:rsidR="000820CE">
          <w:rPr>
            <w:webHidden/>
          </w:rPr>
        </w:r>
        <w:r w:rsidR="000820CE">
          <w:rPr>
            <w:webHidden/>
          </w:rPr>
          <w:fldChar w:fldCharType="separate"/>
        </w:r>
        <w:r w:rsidR="00A02E97">
          <w:rPr>
            <w:webHidden/>
          </w:rPr>
          <w:t>34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64" w:history="1">
        <w:r w:rsidR="00FB5FEC" w:rsidRPr="00A72A45">
          <w:rPr>
            <w:rStyle w:val="Hiperligao"/>
          </w:rPr>
          <w:t>Artigo 47º - Coordenação e acompanhamento do PAA</w:t>
        </w:r>
        <w:r w:rsidR="00FB5FEC">
          <w:rPr>
            <w:webHidden/>
          </w:rPr>
          <w:tab/>
        </w:r>
        <w:r w:rsidR="000820CE">
          <w:rPr>
            <w:webHidden/>
          </w:rPr>
          <w:fldChar w:fldCharType="begin"/>
        </w:r>
        <w:r w:rsidR="00FB5FEC">
          <w:rPr>
            <w:webHidden/>
          </w:rPr>
          <w:instrText xml:space="preserve"> PAGEREF _Toc393561664 \h </w:instrText>
        </w:r>
        <w:r w:rsidR="000820CE">
          <w:rPr>
            <w:webHidden/>
          </w:rPr>
        </w:r>
        <w:r w:rsidR="000820CE">
          <w:rPr>
            <w:webHidden/>
          </w:rPr>
          <w:fldChar w:fldCharType="separate"/>
        </w:r>
        <w:r w:rsidR="00A02E97">
          <w:rPr>
            <w:webHidden/>
          </w:rPr>
          <w:t>34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65" w:history="1">
        <w:r w:rsidR="00FB5FEC" w:rsidRPr="00A72A45">
          <w:rPr>
            <w:rStyle w:val="Hiperligao"/>
          </w:rPr>
          <w:t>Artigo 48º - Grupo de educação especial</w:t>
        </w:r>
        <w:r w:rsidR="00FB5FEC">
          <w:rPr>
            <w:webHidden/>
          </w:rPr>
          <w:tab/>
        </w:r>
        <w:r w:rsidR="000820CE">
          <w:rPr>
            <w:webHidden/>
          </w:rPr>
          <w:fldChar w:fldCharType="begin"/>
        </w:r>
        <w:r w:rsidR="00FB5FEC">
          <w:rPr>
            <w:webHidden/>
          </w:rPr>
          <w:instrText xml:space="preserve"> PAGEREF _Toc393561665 \h </w:instrText>
        </w:r>
        <w:r w:rsidR="000820CE">
          <w:rPr>
            <w:webHidden/>
          </w:rPr>
        </w:r>
        <w:r w:rsidR="000820CE">
          <w:rPr>
            <w:webHidden/>
          </w:rPr>
          <w:fldChar w:fldCharType="separate"/>
        </w:r>
        <w:r w:rsidR="00A02E97">
          <w:rPr>
            <w:webHidden/>
          </w:rPr>
          <w:t>35</w:t>
        </w:r>
        <w:r w:rsidR="000820CE">
          <w:rPr>
            <w:webHidden/>
          </w:rPr>
          <w:fldChar w:fldCharType="end"/>
        </w:r>
      </w:hyperlink>
    </w:p>
    <w:p w:rsidR="00FB5FEC" w:rsidRDefault="00DE4839" w:rsidP="00EF63A2">
      <w:pPr>
        <w:pStyle w:val="ndice3"/>
        <w:ind w:firstLine="0"/>
        <w:rPr>
          <w:rFonts w:asciiTheme="minorHAnsi" w:eastAsiaTheme="minorEastAsia" w:hAnsiTheme="minorHAnsi" w:cstheme="minorBidi"/>
          <w:bCs w:val="0"/>
          <w:iCs w:val="0"/>
          <w:szCs w:val="22"/>
        </w:rPr>
      </w:pPr>
      <w:hyperlink w:anchor="_Toc393561666" w:history="1">
        <w:r w:rsidR="00FB5FEC" w:rsidRPr="00A72A45">
          <w:rPr>
            <w:rStyle w:val="Hiperligao"/>
          </w:rPr>
          <w:t>A - Definição, Objetivo e Grupo Alvo</w:t>
        </w:r>
        <w:r w:rsidR="00FB5FEC">
          <w:rPr>
            <w:webHidden/>
          </w:rPr>
          <w:tab/>
        </w:r>
        <w:r w:rsidR="000820CE">
          <w:rPr>
            <w:webHidden/>
          </w:rPr>
          <w:fldChar w:fldCharType="begin"/>
        </w:r>
        <w:r w:rsidR="00FB5FEC">
          <w:rPr>
            <w:webHidden/>
          </w:rPr>
          <w:instrText xml:space="preserve"> PAGEREF _Toc393561666 \h </w:instrText>
        </w:r>
        <w:r w:rsidR="000820CE">
          <w:rPr>
            <w:webHidden/>
          </w:rPr>
        </w:r>
        <w:r w:rsidR="000820CE">
          <w:rPr>
            <w:webHidden/>
          </w:rPr>
          <w:fldChar w:fldCharType="separate"/>
        </w:r>
        <w:r w:rsidR="00A02E97">
          <w:rPr>
            <w:webHidden/>
          </w:rPr>
          <w:t>35</w:t>
        </w:r>
        <w:r w:rsidR="000820CE">
          <w:rPr>
            <w:webHidden/>
          </w:rPr>
          <w:fldChar w:fldCharType="end"/>
        </w:r>
      </w:hyperlink>
    </w:p>
    <w:p w:rsidR="00FB5FEC" w:rsidRDefault="00DE4839" w:rsidP="00EF63A2">
      <w:pPr>
        <w:pStyle w:val="ndice3"/>
        <w:ind w:firstLine="0"/>
        <w:rPr>
          <w:rFonts w:asciiTheme="minorHAnsi" w:eastAsiaTheme="minorEastAsia" w:hAnsiTheme="minorHAnsi" w:cstheme="minorBidi"/>
          <w:bCs w:val="0"/>
          <w:iCs w:val="0"/>
          <w:szCs w:val="22"/>
        </w:rPr>
      </w:pPr>
      <w:hyperlink w:anchor="_Toc393561667" w:history="1">
        <w:r w:rsidR="00FB5FEC" w:rsidRPr="00A72A45">
          <w:rPr>
            <w:rStyle w:val="Hiperligao"/>
          </w:rPr>
          <w:t>B - Composição</w:t>
        </w:r>
        <w:r w:rsidR="00FB5FEC">
          <w:rPr>
            <w:webHidden/>
          </w:rPr>
          <w:tab/>
        </w:r>
        <w:r w:rsidR="000820CE">
          <w:rPr>
            <w:webHidden/>
          </w:rPr>
          <w:fldChar w:fldCharType="begin"/>
        </w:r>
        <w:r w:rsidR="00FB5FEC">
          <w:rPr>
            <w:webHidden/>
          </w:rPr>
          <w:instrText xml:space="preserve"> PAGEREF _Toc393561667 \h </w:instrText>
        </w:r>
        <w:r w:rsidR="000820CE">
          <w:rPr>
            <w:webHidden/>
          </w:rPr>
        </w:r>
        <w:r w:rsidR="000820CE">
          <w:rPr>
            <w:webHidden/>
          </w:rPr>
          <w:fldChar w:fldCharType="separate"/>
        </w:r>
        <w:r w:rsidR="00A02E97">
          <w:rPr>
            <w:webHidden/>
          </w:rPr>
          <w:t>35</w:t>
        </w:r>
        <w:r w:rsidR="000820CE">
          <w:rPr>
            <w:webHidden/>
          </w:rPr>
          <w:fldChar w:fldCharType="end"/>
        </w:r>
      </w:hyperlink>
    </w:p>
    <w:p w:rsidR="00FB5FEC" w:rsidRDefault="00DE4839" w:rsidP="00EF63A2">
      <w:pPr>
        <w:pStyle w:val="ndice3"/>
        <w:ind w:firstLine="0"/>
        <w:rPr>
          <w:rFonts w:asciiTheme="minorHAnsi" w:eastAsiaTheme="minorEastAsia" w:hAnsiTheme="minorHAnsi" w:cstheme="minorBidi"/>
          <w:bCs w:val="0"/>
          <w:iCs w:val="0"/>
          <w:szCs w:val="22"/>
        </w:rPr>
      </w:pPr>
      <w:hyperlink w:anchor="_Toc393561668" w:history="1">
        <w:r w:rsidR="00FB5FEC" w:rsidRPr="00A72A45">
          <w:rPr>
            <w:rStyle w:val="Hiperligao"/>
          </w:rPr>
          <w:t>C - Competências</w:t>
        </w:r>
        <w:r w:rsidR="00FB5FEC">
          <w:rPr>
            <w:webHidden/>
          </w:rPr>
          <w:tab/>
        </w:r>
        <w:r w:rsidR="000820CE">
          <w:rPr>
            <w:webHidden/>
          </w:rPr>
          <w:fldChar w:fldCharType="begin"/>
        </w:r>
        <w:r w:rsidR="00FB5FEC">
          <w:rPr>
            <w:webHidden/>
          </w:rPr>
          <w:instrText xml:space="preserve"> PAGEREF _Toc393561668 \h </w:instrText>
        </w:r>
        <w:r w:rsidR="000820CE">
          <w:rPr>
            <w:webHidden/>
          </w:rPr>
        </w:r>
        <w:r w:rsidR="000820CE">
          <w:rPr>
            <w:webHidden/>
          </w:rPr>
          <w:fldChar w:fldCharType="separate"/>
        </w:r>
        <w:r w:rsidR="00A02E97">
          <w:rPr>
            <w:webHidden/>
          </w:rPr>
          <w:t>35</w:t>
        </w:r>
        <w:r w:rsidR="000820CE">
          <w:rPr>
            <w:webHidden/>
          </w:rPr>
          <w:fldChar w:fldCharType="end"/>
        </w:r>
      </w:hyperlink>
    </w:p>
    <w:p w:rsidR="00FB5FEC" w:rsidRDefault="00DE4839" w:rsidP="00EF63A2">
      <w:pPr>
        <w:pStyle w:val="ndice3"/>
        <w:ind w:firstLine="0"/>
        <w:rPr>
          <w:rFonts w:asciiTheme="minorHAnsi" w:eastAsiaTheme="minorEastAsia" w:hAnsiTheme="minorHAnsi" w:cstheme="minorBidi"/>
          <w:bCs w:val="0"/>
          <w:iCs w:val="0"/>
          <w:szCs w:val="22"/>
        </w:rPr>
      </w:pPr>
      <w:hyperlink w:anchor="_Toc393561669" w:history="1">
        <w:r w:rsidR="00FB5FEC" w:rsidRPr="00A72A45">
          <w:rPr>
            <w:rStyle w:val="Hiperligao"/>
          </w:rPr>
          <w:t>D - Coordenação</w:t>
        </w:r>
        <w:r w:rsidR="00FB5FEC">
          <w:rPr>
            <w:webHidden/>
          </w:rPr>
          <w:tab/>
        </w:r>
        <w:r w:rsidR="000820CE">
          <w:rPr>
            <w:webHidden/>
          </w:rPr>
          <w:fldChar w:fldCharType="begin"/>
        </w:r>
        <w:r w:rsidR="00FB5FEC">
          <w:rPr>
            <w:webHidden/>
          </w:rPr>
          <w:instrText xml:space="preserve"> PAGEREF _Toc393561669 \h </w:instrText>
        </w:r>
        <w:r w:rsidR="000820CE">
          <w:rPr>
            <w:webHidden/>
          </w:rPr>
        </w:r>
        <w:r w:rsidR="000820CE">
          <w:rPr>
            <w:webHidden/>
          </w:rPr>
          <w:fldChar w:fldCharType="separate"/>
        </w:r>
        <w:r w:rsidR="00A02E97">
          <w:rPr>
            <w:webHidden/>
          </w:rPr>
          <w:t>37</w:t>
        </w:r>
        <w:r w:rsidR="000820CE">
          <w:rPr>
            <w:webHidden/>
          </w:rPr>
          <w:fldChar w:fldCharType="end"/>
        </w:r>
      </w:hyperlink>
    </w:p>
    <w:p w:rsidR="00FB5FEC" w:rsidRDefault="00DE4839" w:rsidP="00EF63A2">
      <w:pPr>
        <w:pStyle w:val="ndice3"/>
        <w:ind w:firstLine="0"/>
        <w:rPr>
          <w:rFonts w:asciiTheme="minorHAnsi" w:eastAsiaTheme="minorEastAsia" w:hAnsiTheme="minorHAnsi" w:cstheme="minorBidi"/>
          <w:bCs w:val="0"/>
          <w:iCs w:val="0"/>
          <w:szCs w:val="22"/>
        </w:rPr>
      </w:pPr>
      <w:hyperlink w:anchor="_Toc393561670" w:history="1">
        <w:r w:rsidR="00FB5FEC" w:rsidRPr="00A72A45">
          <w:rPr>
            <w:rStyle w:val="Hiperligao"/>
          </w:rPr>
          <w:t>E - Funcionamento do grupo de educação especial</w:t>
        </w:r>
        <w:r w:rsidR="00FB5FEC">
          <w:rPr>
            <w:webHidden/>
          </w:rPr>
          <w:tab/>
        </w:r>
        <w:r w:rsidR="000820CE">
          <w:rPr>
            <w:webHidden/>
          </w:rPr>
          <w:fldChar w:fldCharType="begin"/>
        </w:r>
        <w:r w:rsidR="00FB5FEC">
          <w:rPr>
            <w:webHidden/>
          </w:rPr>
          <w:instrText xml:space="preserve"> PAGEREF _Toc393561670 \h </w:instrText>
        </w:r>
        <w:r w:rsidR="000820CE">
          <w:rPr>
            <w:webHidden/>
          </w:rPr>
        </w:r>
        <w:r w:rsidR="000820CE">
          <w:rPr>
            <w:webHidden/>
          </w:rPr>
          <w:fldChar w:fldCharType="separate"/>
        </w:r>
        <w:r w:rsidR="00A02E97">
          <w:rPr>
            <w:webHidden/>
          </w:rPr>
          <w:t>38</w:t>
        </w:r>
        <w:r w:rsidR="000820CE">
          <w:rPr>
            <w:webHidden/>
          </w:rPr>
          <w:fldChar w:fldCharType="end"/>
        </w:r>
      </w:hyperlink>
    </w:p>
    <w:p w:rsidR="00FB5FEC" w:rsidRDefault="00DE4839" w:rsidP="00EF63A2">
      <w:pPr>
        <w:pStyle w:val="ndice3"/>
        <w:ind w:firstLine="0"/>
        <w:rPr>
          <w:rFonts w:asciiTheme="minorHAnsi" w:eastAsiaTheme="minorEastAsia" w:hAnsiTheme="minorHAnsi" w:cstheme="minorBidi"/>
          <w:bCs w:val="0"/>
          <w:iCs w:val="0"/>
          <w:szCs w:val="22"/>
        </w:rPr>
      </w:pPr>
      <w:hyperlink w:anchor="_Toc393561671" w:history="1">
        <w:r w:rsidR="00FB5FEC" w:rsidRPr="00A72A45">
          <w:rPr>
            <w:rStyle w:val="Hiperligao"/>
          </w:rPr>
          <w:t>F - Modalidades Específicas de Educação: Unidade de Apoio Especializado para a Educação de Alunos com Multideficiência e Surdo-cegueira Congénita</w:t>
        </w:r>
        <w:r w:rsidR="00FB5FEC">
          <w:rPr>
            <w:webHidden/>
          </w:rPr>
          <w:tab/>
        </w:r>
        <w:r w:rsidR="000820CE">
          <w:rPr>
            <w:webHidden/>
          </w:rPr>
          <w:fldChar w:fldCharType="begin"/>
        </w:r>
        <w:r w:rsidR="00FB5FEC">
          <w:rPr>
            <w:webHidden/>
          </w:rPr>
          <w:instrText xml:space="preserve"> PAGEREF _Toc393561671 \h </w:instrText>
        </w:r>
        <w:r w:rsidR="000820CE">
          <w:rPr>
            <w:webHidden/>
          </w:rPr>
        </w:r>
        <w:r w:rsidR="000820CE">
          <w:rPr>
            <w:webHidden/>
          </w:rPr>
          <w:fldChar w:fldCharType="separate"/>
        </w:r>
        <w:r w:rsidR="00A02E97">
          <w:rPr>
            <w:webHidden/>
          </w:rPr>
          <w:t>38</w:t>
        </w:r>
        <w:r w:rsidR="000820CE">
          <w:rPr>
            <w:webHidden/>
          </w:rPr>
          <w:fldChar w:fldCharType="end"/>
        </w:r>
      </w:hyperlink>
    </w:p>
    <w:p w:rsidR="00FB5FEC" w:rsidRDefault="00DE4839" w:rsidP="00EF63A2">
      <w:pPr>
        <w:pStyle w:val="ndice3"/>
        <w:ind w:firstLine="0"/>
        <w:rPr>
          <w:rFonts w:asciiTheme="minorHAnsi" w:eastAsiaTheme="minorEastAsia" w:hAnsiTheme="minorHAnsi" w:cstheme="minorBidi"/>
          <w:bCs w:val="0"/>
          <w:iCs w:val="0"/>
          <w:szCs w:val="22"/>
        </w:rPr>
      </w:pPr>
      <w:hyperlink w:anchor="_Toc393561672" w:history="1">
        <w:r w:rsidR="00FB5FEC" w:rsidRPr="00A72A45">
          <w:rPr>
            <w:rStyle w:val="Hiperligao"/>
          </w:rPr>
          <w:t>G - Intervenção Precoce</w:t>
        </w:r>
        <w:r w:rsidR="00FB5FEC">
          <w:rPr>
            <w:webHidden/>
          </w:rPr>
          <w:tab/>
        </w:r>
        <w:r w:rsidR="000820CE">
          <w:rPr>
            <w:webHidden/>
          </w:rPr>
          <w:fldChar w:fldCharType="begin"/>
        </w:r>
        <w:r w:rsidR="00FB5FEC">
          <w:rPr>
            <w:webHidden/>
          </w:rPr>
          <w:instrText xml:space="preserve"> PAGEREF _Toc393561672 \h </w:instrText>
        </w:r>
        <w:r w:rsidR="000820CE">
          <w:rPr>
            <w:webHidden/>
          </w:rPr>
        </w:r>
        <w:r w:rsidR="000820CE">
          <w:rPr>
            <w:webHidden/>
          </w:rPr>
          <w:fldChar w:fldCharType="separate"/>
        </w:r>
        <w:r w:rsidR="00A02E97">
          <w:rPr>
            <w:webHidden/>
          </w:rPr>
          <w:t>39</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673" w:history="1">
        <w:r w:rsidR="00FB5FEC" w:rsidRPr="00A72A45">
          <w:rPr>
            <w:rStyle w:val="Hiperligao"/>
          </w:rPr>
          <w:t>SUBSECÇÃO II - COORDENAÇÃO PEDAGÓGICA E DE ATIVIDADES DA TURMA</w:t>
        </w:r>
        <w:r w:rsidR="00FB5FEC">
          <w:rPr>
            <w:webHidden/>
          </w:rPr>
          <w:tab/>
        </w:r>
        <w:r w:rsidR="000820CE">
          <w:rPr>
            <w:webHidden/>
          </w:rPr>
          <w:fldChar w:fldCharType="begin"/>
        </w:r>
        <w:r w:rsidR="00FB5FEC">
          <w:rPr>
            <w:webHidden/>
          </w:rPr>
          <w:instrText xml:space="preserve"> PAGEREF _Toc393561673 \h </w:instrText>
        </w:r>
        <w:r w:rsidR="000820CE">
          <w:rPr>
            <w:webHidden/>
          </w:rPr>
        </w:r>
        <w:r w:rsidR="000820CE">
          <w:rPr>
            <w:webHidden/>
          </w:rPr>
          <w:fldChar w:fldCharType="separate"/>
        </w:r>
        <w:r w:rsidR="00A02E97">
          <w:rPr>
            <w:webHidden/>
          </w:rPr>
          <w:t>40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74" w:history="1">
        <w:r w:rsidR="00FB5FEC" w:rsidRPr="00A72A45">
          <w:rPr>
            <w:rStyle w:val="Hiperligao"/>
          </w:rPr>
          <w:t xml:space="preserve">Artigo 49º - Conselhos de diretores de turma </w:t>
        </w:r>
        <w:r w:rsidR="003D6B50">
          <w:rPr>
            <w:rStyle w:val="Hiperligao"/>
          </w:rPr>
          <w:t>dos 2º, 3º ciclos,</w:t>
        </w:r>
        <w:r w:rsidR="00FB5FEC" w:rsidRPr="00A72A45">
          <w:rPr>
            <w:rStyle w:val="Hiperligao"/>
          </w:rPr>
          <w:t xml:space="preserve"> do ensino secundário</w:t>
        </w:r>
        <w:r w:rsidR="003D6B50">
          <w:rPr>
            <w:rStyle w:val="Hiperligao"/>
          </w:rPr>
          <w:t>, conselho de diretores de curso/turma dos cursos profissionalizantes</w:t>
        </w:r>
        <w:r w:rsidR="00FB5FEC" w:rsidRPr="00A72A45">
          <w:rPr>
            <w:rStyle w:val="Hiperligao"/>
          </w:rPr>
          <w:t xml:space="preserve"> /conselho de docentes do 1º ciclo / departamento curricular da educação pré-escolar</w:t>
        </w:r>
        <w:r w:rsidR="00FB5FEC">
          <w:rPr>
            <w:webHidden/>
          </w:rPr>
          <w:tab/>
        </w:r>
        <w:r w:rsidR="000820CE">
          <w:rPr>
            <w:webHidden/>
          </w:rPr>
          <w:fldChar w:fldCharType="begin"/>
        </w:r>
        <w:r w:rsidR="00FB5FEC">
          <w:rPr>
            <w:webHidden/>
          </w:rPr>
          <w:instrText xml:space="preserve"> PAGEREF _Toc393561674 \h </w:instrText>
        </w:r>
        <w:r w:rsidR="000820CE">
          <w:rPr>
            <w:webHidden/>
          </w:rPr>
        </w:r>
        <w:r w:rsidR="000820CE">
          <w:rPr>
            <w:webHidden/>
          </w:rPr>
          <w:fldChar w:fldCharType="separate"/>
        </w:r>
        <w:r w:rsidR="00A02E97">
          <w:rPr>
            <w:webHidden/>
          </w:rPr>
          <w:t>40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75" w:history="1">
        <w:r w:rsidR="00FB5FEC" w:rsidRPr="00A72A45">
          <w:rPr>
            <w:rStyle w:val="Hiperligao"/>
          </w:rPr>
          <w:t>Artigo 50º - Coordenadores dos diretores de turma, coordenador/presidente do conselho de docentes do 1º ciclo e coordenador do departamento da educação pré-escolar</w:t>
        </w:r>
        <w:r w:rsidR="00FB5FEC">
          <w:rPr>
            <w:webHidden/>
          </w:rPr>
          <w:tab/>
        </w:r>
        <w:r w:rsidR="000820CE">
          <w:rPr>
            <w:webHidden/>
          </w:rPr>
          <w:fldChar w:fldCharType="begin"/>
        </w:r>
        <w:r w:rsidR="00FB5FEC">
          <w:rPr>
            <w:webHidden/>
          </w:rPr>
          <w:instrText xml:space="preserve"> PAGEREF _Toc393561675 \h </w:instrText>
        </w:r>
        <w:r w:rsidR="000820CE">
          <w:rPr>
            <w:webHidden/>
          </w:rPr>
        </w:r>
        <w:r w:rsidR="000820CE">
          <w:rPr>
            <w:webHidden/>
          </w:rPr>
          <w:fldChar w:fldCharType="separate"/>
        </w:r>
        <w:r w:rsidR="00A02E97">
          <w:rPr>
            <w:webHidden/>
          </w:rPr>
          <w:t>41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76" w:history="1">
        <w:r w:rsidR="00FB5FEC" w:rsidRPr="00A72A45">
          <w:rPr>
            <w:rStyle w:val="Hiperligao"/>
          </w:rPr>
          <w:t>Artigo 51º - Organização das atividades da turma</w:t>
        </w:r>
        <w:r w:rsidR="00FB5FEC">
          <w:rPr>
            <w:webHidden/>
          </w:rPr>
          <w:tab/>
        </w:r>
        <w:r w:rsidR="000820CE">
          <w:rPr>
            <w:webHidden/>
          </w:rPr>
          <w:fldChar w:fldCharType="begin"/>
        </w:r>
        <w:r w:rsidR="00FB5FEC">
          <w:rPr>
            <w:webHidden/>
          </w:rPr>
          <w:instrText xml:space="preserve"> PAGEREF _Toc393561676 \h </w:instrText>
        </w:r>
        <w:r w:rsidR="000820CE">
          <w:rPr>
            <w:webHidden/>
          </w:rPr>
        </w:r>
        <w:r w:rsidR="000820CE">
          <w:rPr>
            <w:webHidden/>
          </w:rPr>
          <w:fldChar w:fldCharType="separate"/>
        </w:r>
        <w:r w:rsidR="00A02E97">
          <w:rPr>
            <w:webHidden/>
          </w:rPr>
          <w:t>41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77" w:history="1">
        <w:r w:rsidR="00FB5FEC" w:rsidRPr="00A72A45">
          <w:rPr>
            <w:rStyle w:val="Hiperligao"/>
          </w:rPr>
          <w:t>Artigo 52º - Educadores de infância</w:t>
        </w:r>
        <w:r w:rsidR="00FB5FEC">
          <w:rPr>
            <w:webHidden/>
          </w:rPr>
          <w:tab/>
        </w:r>
        <w:r w:rsidR="000820CE">
          <w:rPr>
            <w:webHidden/>
          </w:rPr>
          <w:fldChar w:fldCharType="begin"/>
        </w:r>
        <w:r w:rsidR="00FB5FEC">
          <w:rPr>
            <w:webHidden/>
          </w:rPr>
          <w:instrText xml:space="preserve"> PAGEREF _Toc393561677 \h </w:instrText>
        </w:r>
        <w:r w:rsidR="000820CE">
          <w:rPr>
            <w:webHidden/>
          </w:rPr>
        </w:r>
        <w:r w:rsidR="000820CE">
          <w:rPr>
            <w:webHidden/>
          </w:rPr>
          <w:fldChar w:fldCharType="separate"/>
        </w:r>
        <w:r w:rsidR="00A02E97">
          <w:rPr>
            <w:webHidden/>
          </w:rPr>
          <w:t>42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78" w:history="1">
        <w:r w:rsidR="00FB5FEC" w:rsidRPr="00A72A45">
          <w:rPr>
            <w:rStyle w:val="Hiperligao"/>
          </w:rPr>
          <w:t>Artigo 53º - Conselhos de turma / conselho de docentes do 1º ciclo</w:t>
        </w:r>
        <w:r w:rsidR="00FB5FEC">
          <w:rPr>
            <w:webHidden/>
          </w:rPr>
          <w:tab/>
        </w:r>
        <w:r w:rsidR="000820CE">
          <w:rPr>
            <w:webHidden/>
          </w:rPr>
          <w:fldChar w:fldCharType="begin"/>
        </w:r>
        <w:r w:rsidR="00FB5FEC">
          <w:rPr>
            <w:webHidden/>
          </w:rPr>
          <w:instrText xml:space="preserve"> PAGEREF _Toc393561678 \h </w:instrText>
        </w:r>
        <w:r w:rsidR="000820CE">
          <w:rPr>
            <w:webHidden/>
          </w:rPr>
        </w:r>
        <w:r w:rsidR="000820CE">
          <w:rPr>
            <w:webHidden/>
          </w:rPr>
          <w:fldChar w:fldCharType="separate"/>
        </w:r>
        <w:r w:rsidR="00A02E97">
          <w:rPr>
            <w:webHidden/>
          </w:rPr>
          <w:t>42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79" w:history="1">
        <w:r w:rsidR="00FB5FEC" w:rsidRPr="00A72A45">
          <w:rPr>
            <w:rStyle w:val="Hiperligao"/>
          </w:rPr>
          <w:t>Artigo 54º - Diretores de turma/professor titular de turma</w:t>
        </w:r>
        <w:r w:rsidR="00FB5FEC">
          <w:rPr>
            <w:webHidden/>
          </w:rPr>
          <w:tab/>
        </w:r>
        <w:r w:rsidR="000820CE">
          <w:rPr>
            <w:webHidden/>
          </w:rPr>
          <w:fldChar w:fldCharType="begin"/>
        </w:r>
        <w:r w:rsidR="00FB5FEC">
          <w:rPr>
            <w:webHidden/>
          </w:rPr>
          <w:instrText xml:space="preserve"> PAGEREF _Toc393561679 \h </w:instrText>
        </w:r>
        <w:r w:rsidR="000820CE">
          <w:rPr>
            <w:webHidden/>
          </w:rPr>
        </w:r>
        <w:r w:rsidR="000820CE">
          <w:rPr>
            <w:webHidden/>
          </w:rPr>
          <w:fldChar w:fldCharType="separate"/>
        </w:r>
        <w:r w:rsidR="00A02E97">
          <w:rPr>
            <w:webHidden/>
          </w:rPr>
          <w:t>44</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680" w:history="1">
        <w:r w:rsidR="00FB5FEC" w:rsidRPr="00A72A45">
          <w:rPr>
            <w:rStyle w:val="Hiperligao"/>
          </w:rPr>
          <w:t>SUBSECÇÃO III - COORDENAÇÃO DOS CURSOS PROFISSIONALIZANTES E DOS CURSOS VOCACIONAIS</w:t>
        </w:r>
        <w:r w:rsidR="00FB5FEC">
          <w:rPr>
            <w:webHidden/>
          </w:rPr>
          <w:tab/>
        </w:r>
        <w:r w:rsidR="000820CE">
          <w:rPr>
            <w:webHidden/>
          </w:rPr>
          <w:fldChar w:fldCharType="begin"/>
        </w:r>
        <w:r w:rsidR="00FB5FEC">
          <w:rPr>
            <w:webHidden/>
          </w:rPr>
          <w:instrText xml:space="preserve"> PAGEREF _Toc393561680 \h </w:instrText>
        </w:r>
        <w:r w:rsidR="000820CE">
          <w:rPr>
            <w:webHidden/>
          </w:rPr>
        </w:r>
        <w:r w:rsidR="000820CE">
          <w:rPr>
            <w:webHidden/>
          </w:rPr>
          <w:fldChar w:fldCharType="separate"/>
        </w:r>
        <w:r w:rsidR="00A02E97">
          <w:rPr>
            <w:webHidden/>
          </w:rPr>
          <w:t>45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81" w:history="1">
        <w:r w:rsidR="00FB5FEC" w:rsidRPr="00A72A45">
          <w:rPr>
            <w:rStyle w:val="Hiperligao"/>
          </w:rPr>
          <w:t>Artigo 55º – Regulamentação específica</w:t>
        </w:r>
        <w:r w:rsidR="00FB5FEC">
          <w:rPr>
            <w:webHidden/>
          </w:rPr>
          <w:tab/>
        </w:r>
        <w:r w:rsidR="000820CE">
          <w:rPr>
            <w:webHidden/>
          </w:rPr>
          <w:fldChar w:fldCharType="begin"/>
        </w:r>
        <w:r w:rsidR="00FB5FEC">
          <w:rPr>
            <w:webHidden/>
          </w:rPr>
          <w:instrText xml:space="preserve"> PAGEREF _Toc393561681 \h </w:instrText>
        </w:r>
        <w:r w:rsidR="000820CE">
          <w:rPr>
            <w:webHidden/>
          </w:rPr>
        </w:r>
        <w:r w:rsidR="000820CE">
          <w:rPr>
            <w:webHidden/>
          </w:rPr>
          <w:fldChar w:fldCharType="separate"/>
        </w:r>
        <w:r w:rsidR="00A02E97">
          <w:rPr>
            <w:webHidden/>
          </w:rPr>
          <w:t>45</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682" w:history="1">
        <w:r w:rsidR="00FB5FEC" w:rsidRPr="00A72A45">
          <w:rPr>
            <w:rStyle w:val="Hiperligao"/>
          </w:rPr>
          <w:t>SECÇÃO II  -  OUTRAS ESTRUTURAS DE COORDENAÇÃO E SERVIÇOS</w:t>
        </w:r>
        <w:r w:rsidR="00FB5FEC">
          <w:rPr>
            <w:webHidden/>
          </w:rPr>
          <w:tab/>
        </w:r>
        <w:r w:rsidR="000820CE">
          <w:rPr>
            <w:webHidden/>
          </w:rPr>
          <w:fldChar w:fldCharType="begin"/>
        </w:r>
        <w:r w:rsidR="00FB5FEC">
          <w:rPr>
            <w:webHidden/>
          </w:rPr>
          <w:instrText xml:space="preserve"> PAGEREF _Toc393561682 \h </w:instrText>
        </w:r>
        <w:r w:rsidR="000820CE">
          <w:rPr>
            <w:webHidden/>
          </w:rPr>
        </w:r>
        <w:r w:rsidR="000820CE">
          <w:rPr>
            <w:webHidden/>
          </w:rPr>
          <w:fldChar w:fldCharType="separate"/>
        </w:r>
        <w:r w:rsidR="00A02E97">
          <w:rPr>
            <w:webHidden/>
          </w:rPr>
          <w:t>45</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683" w:history="1">
        <w:r w:rsidR="00FB5FEC" w:rsidRPr="00A72A45">
          <w:rPr>
            <w:rStyle w:val="Hiperligao"/>
          </w:rPr>
          <w:t>SUBSECÇÃO I - SERVIÇOS TÉCNICO-PEDAGÓGICOS</w:t>
        </w:r>
        <w:r w:rsidR="00FB5FEC">
          <w:rPr>
            <w:webHidden/>
          </w:rPr>
          <w:tab/>
        </w:r>
        <w:r w:rsidR="000820CE">
          <w:rPr>
            <w:webHidden/>
          </w:rPr>
          <w:fldChar w:fldCharType="begin"/>
        </w:r>
        <w:r w:rsidR="00FB5FEC">
          <w:rPr>
            <w:webHidden/>
          </w:rPr>
          <w:instrText xml:space="preserve"> PAGEREF _Toc393561683 \h </w:instrText>
        </w:r>
        <w:r w:rsidR="000820CE">
          <w:rPr>
            <w:webHidden/>
          </w:rPr>
        </w:r>
        <w:r w:rsidR="000820CE">
          <w:rPr>
            <w:webHidden/>
          </w:rPr>
          <w:fldChar w:fldCharType="separate"/>
        </w:r>
        <w:r w:rsidR="00A02E97">
          <w:rPr>
            <w:webHidden/>
          </w:rPr>
          <w:t>45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84" w:history="1">
        <w:r w:rsidR="00FB5FEC" w:rsidRPr="00A72A45">
          <w:rPr>
            <w:rStyle w:val="Hiperligao"/>
          </w:rPr>
          <w:t>Artigo 56º - Definição e composição</w:t>
        </w:r>
        <w:r w:rsidR="00FB5FEC">
          <w:rPr>
            <w:webHidden/>
          </w:rPr>
          <w:tab/>
        </w:r>
        <w:r w:rsidR="000820CE">
          <w:rPr>
            <w:webHidden/>
          </w:rPr>
          <w:fldChar w:fldCharType="begin"/>
        </w:r>
        <w:r w:rsidR="00FB5FEC">
          <w:rPr>
            <w:webHidden/>
          </w:rPr>
          <w:instrText xml:space="preserve"> PAGEREF _Toc393561684 \h </w:instrText>
        </w:r>
        <w:r w:rsidR="000820CE">
          <w:rPr>
            <w:webHidden/>
          </w:rPr>
        </w:r>
        <w:r w:rsidR="000820CE">
          <w:rPr>
            <w:webHidden/>
          </w:rPr>
          <w:fldChar w:fldCharType="separate"/>
        </w:r>
        <w:r w:rsidR="00A02E97">
          <w:rPr>
            <w:webHidden/>
          </w:rPr>
          <w:t>45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85" w:history="1">
        <w:r w:rsidR="00FB5FEC" w:rsidRPr="00A72A45">
          <w:rPr>
            <w:rStyle w:val="Hiperligao"/>
          </w:rPr>
          <w:t>Artigo 57º - Serviços especializados de apoio educativo</w:t>
        </w:r>
        <w:r w:rsidR="00FB5FEC">
          <w:rPr>
            <w:webHidden/>
          </w:rPr>
          <w:tab/>
        </w:r>
        <w:r w:rsidR="000820CE">
          <w:rPr>
            <w:webHidden/>
          </w:rPr>
          <w:fldChar w:fldCharType="begin"/>
        </w:r>
        <w:r w:rsidR="00FB5FEC">
          <w:rPr>
            <w:webHidden/>
          </w:rPr>
          <w:instrText xml:space="preserve"> PAGEREF _Toc393561685 \h </w:instrText>
        </w:r>
        <w:r w:rsidR="000820CE">
          <w:rPr>
            <w:webHidden/>
          </w:rPr>
        </w:r>
        <w:r w:rsidR="000820CE">
          <w:rPr>
            <w:webHidden/>
          </w:rPr>
          <w:fldChar w:fldCharType="separate"/>
        </w:r>
        <w:r w:rsidR="00A02E97">
          <w:rPr>
            <w:webHidden/>
          </w:rPr>
          <w:t>45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86" w:history="1">
        <w:r w:rsidR="00FB5FEC" w:rsidRPr="00A72A45">
          <w:rPr>
            <w:rStyle w:val="Hiperligao"/>
          </w:rPr>
          <w:t>Artigo 58º - Serviços de psicologia e orientação</w:t>
        </w:r>
        <w:r w:rsidR="00FB5FEC">
          <w:rPr>
            <w:webHidden/>
          </w:rPr>
          <w:tab/>
        </w:r>
        <w:r w:rsidR="000820CE">
          <w:rPr>
            <w:webHidden/>
          </w:rPr>
          <w:fldChar w:fldCharType="begin"/>
        </w:r>
        <w:r w:rsidR="00FB5FEC">
          <w:rPr>
            <w:webHidden/>
          </w:rPr>
          <w:instrText xml:space="preserve"> PAGEREF _Toc393561686 \h </w:instrText>
        </w:r>
        <w:r w:rsidR="000820CE">
          <w:rPr>
            <w:webHidden/>
          </w:rPr>
        </w:r>
        <w:r w:rsidR="000820CE">
          <w:rPr>
            <w:webHidden/>
          </w:rPr>
          <w:fldChar w:fldCharType="separate"/>
        </w:r>
        <w:r w:rsidR="00A02E97">
          <w:rPr>
            <w:webHidden/>
          </w:rPr>
          <w:t>46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87" w:history="1">
        <w:r w:rsidR="00FB5FEC" w:rsidRPr="00A72A45">
          <w:rPr>
            <w:rStyle w:val="Hiperligao"/>
          </w:rPr>
          <w:t>Artigo 59º - Encaminhamento para os serviços especializados de apoio educativo</w:t>
        </w:r>
        <w:r w:rsidR="00FB5FEC">
          <w:rPr>
            <w:webHidden/>
          </w:rPr>
          <w:tab/>
        </w:r>
        <w:r w:rsidR="000820CE">
          <w:rPr>
            <w:webHidden/>
          </w:rPr>
          <w:fldChar w:fldCharType="begin"/>
        </w:r>
        <w:r w:rsidR="00FB5FEC">
          <w:rPr>
            <w:webHidden/>
          </w:rPr>
          <w:instrText xml:space="preserve"> PAGEREF _Toc393561687 \h </w:instrText>
        </w:r>
        <w:r w:rsidR="000820CE">
          <w:rPr>
            <w:webHidden/>
          </w:rPr>
        </w:r>
        <w:r w:rsidR="000820CE">
          <w:rPr>
            <w:webHidden/>
          </w:rPr>
          <w:fldChar w:fldCharType="separate"/>
        </w:r>
        <w:r w:rsidR="00A02E97">
          <w:rPr>
            <w:webHidden/>
          </w:rPr>
          <w:t>48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88" w:history="1">
        <w:r w:rsidR="00FB5FEC" w:rsidRPr="00A72A45">
          <w:rPr>
            <w:rStyle w:val="Hiperligao"/>
          </w:rPr>
          <w:t>Artigo 60º - Biblioteca Escolar</w:t>
        </w:r>
        <w:r w:rsidR="00FB5FEC">
          <w:rPr>
            <w:webHidden/>
          </w:rPr>
          <w:tab/>
        </w:r>
        <w:r w:rsidR="000820CE">
          <w:rPr>
            <w:webHidden/>
          </w:rPr>
          <w:fldChar w:fldCharType="begin"/>
        </w:r>
        <w:r w:rsidR="00FB5FEC">
          <w:rPr>
            <w:webHidden/>
          </w:rPr>
          <w:instrText xml:space="preserve"> PAGEREF _Toc393561688 \h </w:instrText>
        </w:r>
        <w:r w:rsidR="000820CE">
          <w:rPr>
            <w:webHidden/>
          </w:rPr>
        </w:r>
        <w:r w:rsidR="000820CE">
          <w:rPr>
            <w:webHidden/>
          </w:rPr>
          <w:fldChar w:fldCharType="separate"/>
        </w:r>
        <w:r w:rsidR="00A02E97">
          <w:rPr>
            <w:webHidden/>
          </w:rPr>
          <w:t>48</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689" w:history="1">
        <w:r w:rsidR="00FB5FEC" w:rsidRPr="00A72A45">
          <w:rPr>
            <w:rStyle w:val="Hiperligao"/>
          </w:rPr>
          <w:t>SUBSECÇÃO II - GESTÃO DE INSTALAÇÕES E EQUIPAMENTOS</w:t>
        </w:r>
        <w:r w:rsidR="00FB5FEC">
          <w:rPr>
            <w:webHidden/>
          </w:rPr>
          <w:tab/>
        </w:r>
        <w:r w:rsidR="000820CE">
          <w:rPr>
            <w:webHidden/>
          </w:rPr>
          <w:fldChar w:fldCharType="begin"/>
        </w:r>
        <w:r w:rsidR="00FB5FEC">
          <w:rPr>
            <w:webHidden/>
          </w:rPr>
          <w:instrText xml:space="preserve"> PAGEREF _Toc393561689 \h </w:instrText>
        </w:r>
        <w:r w:rsidR="000820CE">
          <w:rPr>
            <w:webHidden/>
          </w:rPr>
        </w:r>
        <w:r w:rsidR="000820CE">
          <w:rPr>
            <w:webHidden/>
          </w:rPr>
          <w:fldChar w:fldCharType="separate"/>
        </w:r>
        <w:r w:rsidR="00A02E97">
          <w:rPr>
            <w:webHidden/>
          </w:rPr>
          <w:t>51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90" w:history="1">
        <w:r w:rsidR="00FB5FEC" w:rsidRPr="00A72A45">
          <w:rPr>
            <w:rStyle w:val="Hiperligao"/>
          </w:rPr>
          <w:t>Artigo 61º - Âmbito</w:t>
        </w:r>
        <w:r w:rsidR="00FB5FEC">
          <w:rPr>
            <w:webHidden/>
          </w:rPr>
          <w:tab/>
        </w:r>
        <w:r w:rsidR="000820CE">
          <w:rPr>
            <w:webHidden/>
          </w:rPr>
          <w:fldChar w:fldCharType="begin"/>
        </w:r>
        <w:r w:rsidR="00FB5FEC">
          <w:rPr>
            <w:webHidden/>
          </w:rPr>
          <w:instrText xml:space="preserve"> PAGEREF _Toc393561690 \h </w:instrText>
        </w:r>
        <w:r w:rsidR="000820CE">
          <w:rPr>
            <w:webHidden/>
          </w:rPr>
        </w:r>
        <w:r w:rsidR="000820CE">
          <w:rPr>
            <w:webHidden/>
          </w:rPr>
          <w:fldChar w:fldCharType="separate"/>
        </w:r>
        <w:r w:rsidR="00A02E97">
          <w:rPr>
            <w:webHidden/>
          </w:rPr>
          <w:t>51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91" w:history="1">
        <w:r w:rsidR="00FB5FEC" w:rsidRPr="00A72A45">
          <w:rPr>
            <w:rStyle w:val="Hiperligao"/>
          </w:rPr>
          <w:t>Artigo 62º - Direção de instalações</w:t>
        </w:r>
        <w:r w:rsidR="00FB5FEC">
          <w:rPr>
            <w:webHidden/>
          </w:rPr>
          <w:tab/>
        </w:r>
        <w:r w:rsidR="000820CE">
          <w:rPr>
            <w:webHidden/>
          </w:rPr>
          <w:fldChar w:fldCharType="begin"/>
        </w:r>
        <w:r w:rsidR="00FB5FEC">
          <w:rPr>
            <w:webHidden/>
          </w:rPr>
          <w:instrText xml:space="preserve"> PAGEREF _Toc393561691 \h </w:instrText>
        </w:r>
        <w:r w:rsidR="000820CE">
          <w:rPr>
            <w:webHidden/>
          </w:rPr>
        </w:r>
        <w:r w:rsidR="000820CE">
          <w:rPr>
            <w:webHidden/>
          </w:rPr>
          <w:fldChar w:fldCharType="separate"/>
        </w:r>
        <w:r w:rsidR="00A02E97">
          <w:rPr>
            <w:webHidden/>
          </w:rPr>
          <w:t>51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92" w:history="1">
        <w:r w:rsidR="00FB5FEC" w:rsidRPr="00A72A45">
          <w:rPr>
            <w:rStyle w:val="Hiperligao"/>
          </w:rPr>
          <w:t>Artigo 63º - Coordenador de estabelecimento/Professores titulares /Educadores de infância</w:t>
        </w:r>
        <w:r w:rsidR="00FB5FEC">
          <w:rPr>
            <w:webHidden/>
          </w:rPr>
          <w:tab/>
        </w:r>
        <w:r w:rsidR="000820CE">
          <w:rPr>
            <w:webHidden/>
          </w:rPr>
          <w:fldChar w:fldCharType="begin"/>
        </w:r>
        <w:r w:rsidR="00FB5FEC">
          <w:rPr>
            <w:webHidden/>
          </w:rPr>
          <w:instrText xml:space="preserve"> PAGEREF _Toc393561692 \h </w:instrText>
        </w:r>
        <w:r w:rsidR="000820CE">
          <w:rPr>
            <w:webHidden/>
          </w:rPr>
        </w:r>
        <w:r w:rsidR="000820CE">
          <w:rPr>
            <w:webHidden/>
          </w:rPr>
          <w:fldChar w:fldCharType="separate"/>
        </w:r>
        <w:r w:rsidR="00A02E97">
          <w:rPr>
            <w:webHidden/>
          </w:rPr>
          <w:t>51</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693" w:history="1">
        <w:r w:rsidR="00FB5FEC" w:rsidRPr="00A72A45">
          <w:rPr>
            <w:rStyle w:val="Hiperligao"/>
          </w:rPr>
          <w:t>SUBSECÇÃO III - ÁREA DE FORMAÇÃO</w:t>
        </w:r>
        <w:r w:rsidR="00FB5FEC">
          <w:rPr>
            <w:webHidden/>
          </w:rPr>
          <w:tab/>
        </w:r>
        <w:r w:rsidR="000820CE">
          <w:rPr>
            <w:webHidden/>
          </w:rPr>
          <w:fldChar w:fldCharType="begin"/>
        </w:r>
        <w:r w:rsidR="00FB5FEC">
          <w:rPr>
            <w:webHidden/>
          </w:rPr>
          <w:instrText xml:space="preserve"> PAGEREF _Toc393561693 \h </w:instrText>
        </w:r>
        <w:r w:rsidR="000820CE">
          <w:rPr>
            <w:webHidden/>
          </w:rPr>
        </w:r>
        <w:r w:rsidR="000820CE">
          <w:rPr>
            <w:webHidden/>
          </w:rPr>
          <w:fldChar w:fldCharType="separate"/>
        </w:r>
        <w:r w:rsidR="00A02E97">
          <w:rPr>
            <w:webHidden/>
          </w:rPr>
          <w:t>51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94" w:history="1">
        <w:r w:rsidR="00FB5FEC" w:rsidRPr="00A72A45">
          <w:rPr>
            <w:rStyle w:val="Hiperligao"/>
          </w:rPr>
          <w:t>Artigo 64º - Área de Formação</w:t>
        </w:r>
        <w:r w:rsidR="00FB5FEC">
          <w:rPr>
            <w:webHidden/>
          </w:rPr>
          <w:tab/>
        </w:r>
        <w:r w:rsidR="000820CE">
          <w:rPr>
            <w:webHidden/>
          </w:rPr>
          <w:fldChar w:fldCharType="begin"/>
        </w:r>
        <w:r w:rsidR="00FB5FEC">
          <w:rPr>
            <w:webHidden/>
          </w:rPr>
          <w:instrText xml:space="preserve"> PAGEREF _Toc393561694 \h </w:instrText>
        </w:r>
        <w:r w:rsidR="000820CE">
          <w:rPr>
            <w:webHidden/>
          </w:rPr>
        </w:r>
        <w:r w:rsidR="000820CE">
          <w:rPr>
            <w:webHidden/>
          </w:rPr>
          <w:fldChar w:fldCharType="separate"/>
        </w:r>
        <w:r w:rsidR="00A02E97">
          <w:rPr>
            <w:webHidden/>
          </w:rPr>
          <w:t>51</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695" w:history="1">
        <w:r w:rsidR="00FB5FEC" w:rsidRPr="00A72A45">
          <w:rPr>
            <w:rStyle w:val="Hiperligao"/>
          </w:rPr>
          <w:t>SUBSECÇÃO IV  - ESTRUTURAS DE REPRESENTAÇÃO E DE PARTICIPAÇÃO DOS ALUNOS</w:t>
        </w:r>
        <w:r w:rsidR="00FB5FEC">
          <w:rPr>
            <w:webHidden/>
          </w:rPr>
          <w:tab/>
        </w:r>
        <w:r w:rsidR="000820CE">
          <w:rPr>
            <w:webHidden/>
          </w:rPr>
          <w:fldChar w:fldCharType="begin"/>
        </w:r>
        <w:r w:rsidR="00FB5FEC">
          <w:rPr>
            <w:webHidden/>
          </w:rPr>
          <w:instrText xml:space="preserve"> PAGEREF _Toc393561695 \h </w:instrText>
        </w:r>
        <w:r w:rsidR="000820CE">
          <w:rPr>
            <w:webHidden/>
          </w:rPr>
        </w:r>
        <w:r w:rsidR="000820CE">
          <w:rPr>
            <w:webHidden/>
          </w:rPr>
          <w:fldChar w:fldCharType="separate"/>
        </w:r>
        <w:r w:rsidR="00A02E97">
          <w:rPr>
            <w:webHidden/>
          </w:rPr>
          <w:t>52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96" w:history="1">
        <w:r w:rsidR="00FB5FEC" w:rsidRPr="00A72A45">
          <w:rPr>
            <w:rStyle w:val="Hiperligao"/>
          </w:rPr>
          <w:t>Artigo 65º - A representação dos alunos na vida da escola</w:t>
        </w:r>
        <w:r w:rsidR="00FB5FEC">
          <w:rPr>
            <w:webHidden/>
          </w:rPr>
          <w:tab/>
        </w:r>
        <w:r w:rsidR="000820CE">
          <w:rPr>
            <w:webHidden/>
          </w:rPr>
          <w:fldChar w:fldCharType="begin"/>
        </w:r>
        <w:r w:rsidR="00FB5FEC">
          <w:rPr>
            <w:webHidden/>
          </w:rPr>
          <w:instrText xml:space="preserve"> PAGEREF _Toc393561696 \h </w:instrText>
        </w:r>
        <w:r w:rsidR="000820CE">
          <w:rPr>
            <w:webHidden/>
          </w:rPr>
        </w:r>
        <w:r w:rsidR="000820CE">
          <w:rPr>
            <w:webHidden/>
          </w:rPr>
          <w:fldChar w:fldCharType="separate"/>
        </w:r>
        <w:r w:rsidR="00A02E97">
          <w:rPr>
            <w:webHidden/>
          </w:rPr>
          <w:t>52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97" w:history="1">
        <w:r w:rsidR="00FB5FEC" w:rsidRPr="00A72A45">
          <w:rPr>
            <w:rStyle w:val="Hiperligao"/>
          </w:rPr>
          <w:t>Artigo 65º A - Eleição de delegado de turma</w:t>
        </w:r>
        <w:r w:rsidR="00FB5FEC">
          <w:rPr>
            <w:webHidden/>
          </w:rPr>
          <w:tab/>
        </w:r>
        <w:r w:rsidR="000820CE">
          <w:rPr>
            <w:webHidden/>
          </w:rPr>
          <w:fldChar w:fldCharType="begin"/>
        </w:r>
        <w:r w:rsidR="00FB5FEC">
          <w:rPr>
            <w:webHidden/>
          </w:rPr>
          <w:instrText xml:space="preserve"> PAGEREF _Toc393561697 \h </w:instrText>
        </w:r>
        <w:r w:rsidR="000820CE">
          <w:rPr>
            <w:webHidden/>
          </w:rPr>
        </w:r>
        <w:r w:rsidR="000820CE">
          <w:rPr>
            <w:webHidden/>
          </w:rPr>
          <w:fldChar w:fldCharType="separate"/>
        </w:r>
        <w:r w:rsidR="00A02E97">
          <w:rPr>
            <w:webHidden/>
          </w:rPr>
          <w:t>52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98" w:history="1">
        <w:r w:rsidR="00FB5FEC" w:rsidRPr="00A72A45">
          <w:rPr>
            <w:rStyle w:val="Hiperligao"/>
          </w:rPr>
          <w:t>Artigo 66º - Reunião de assembleia de delegados de Turma</w:t>
        </w:r>
        <w:r w:rsidR="00FB5FEC">
          <w:rPr>
            <w:webHidden/>
          </w:rPr>
          <w:tab/>
        </w:r>
        <w:r w:rsidR="000820CE">
          <w:rPr>
            <w:webHidden/>
          </w:rPr>
          <w:fldChar w:fldCharType="begin"/>
        </w:r>
        <w:r w:rsidR="00FB5FEC">
          <w:rPr>
            <w:webHidden/>
          </w:rPr>
          <w:instrText xml:space="preserve"> PAGEREF _Toc393561698 \h </w:instrText>
        </w:r>
        <w:r w:rsidR="000820CE">
          <w:rPr>
            <w:webHidden/>
          </w:rPr>
        </w:r>
        <w:r w:rsidR="000820CE">
          <w:rPr>
            <w:webHidden/>
          </w:rPr>
          <w:fldChar w:fldCharType="separate"/>
        </w:r>
        <w:r w:rsidR="00A02E97">
          <w:rPr>
            <w:webHidden/>
          </w:rPr>
          <w:t>52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699" w:history="1">
        <w:r w:rsidR="00FB5FEC" w:rsidRPr="00A72A45">
          <w:rPr>
            <w:rStyle w:val="Hiperligao"/>
          </w:rPr>
          <w:t>Artigo 67º - Reunião de assembleia de turma</w:t>
        </w:r>
        <w:r w:rsidR="00FB5FEC">
          <w:rPr>
            <w:webHidden/>
          </w:rPr>
          <w:tab/>
        </w:r>
        <w:r w:rsidR="000820CE">
          <w:rPr>
            <w:webHidden/>
          </w:rPr>
          <w:fldChar w:fldCharType="begin"/>
        </w:r>
        <w:r w:rsidR="00FB5FEC">
          <w:rPr>
            <w:webHidden/>
          </w:rPr>
          <w:instrText xml:space="preserve"> PAGEREF _Toc393561699 \h </w:instrText>
        </w:r>
        <w:r w:rsidR="000820CE">
          <w:rPr>
            <w:webHidden/>
          </w:rPr>
        </w:r>
        <w:r w:rsidR="000820CE">
          <w:rPr>
            <w:webHidden/>
          </w:rPr>
          <w:fldChar w:fldCharType="separate"/>
        </w:r>
        <w:r w:rsidR="00A02E97">
          <w:rPr>
            <w:webHidden/>
          </w:rPr>
          <w:t>52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00" w:history="1">
        <w:r w:rsidR="00FB5FEC" w:rsidRPr="00A72A45">
          <w:rPr>
            <w:rStyle w:val="Hiperligao"/>
          </w:rPr>
          <w:t>Artigo 68º - Associação de estudantes</w:t>
        </w:r>
        <w:r w:rsidR="00FB5FEC">
          <w:rPr>
            <w:webHidden/>
          </w:rPr>
          <w:tab/>
        </w:r>
        <w:r w:rsidR="000820CE">
          <w:rPr>
            <w:webHidden/>
          </w:rPr>
          <w:fldChar w:fldCharType="begin"/>
        </w:r>
        <w:r w:rsidR="00FB5FEC">
          <w:rPr>
            <w:webHidden/>
          </w:rPr>
          <w:instrText xml:space="preserve"> PAGEREF _Toc393561700 \h </w:instrText>
        </w:r>
        <w:r w:rsidR="000820CE">
          <w:rPr>
            <w:webHidden/>
          </w:rPr>
        </w:r>
        <w:r w:rsidR="000820CE">
          <w:rPr>
            <w:webHidden/>
          </w:rPr>
          <w:fldChar w:fldCharType="separate"/>
        </w:r>
        <w:r w:rsidR="00A02E97">
          <w:rPr>
            <w:webHidden/>
          </w:rPr>
          <w:t>53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01" w:history="1">
        <w:r w:rsidR="00FB5FEC" w:rsidRPr="00A72A45">
          <w:rPr>
            <w:rStyle w:val="Hiperligao"/>
          </w:rPr>
          <w:t>Artigo 69º - Representantes no conselho geral</w:t>
        </w:r>
        <w:r w:rsidR="00FB5FEC">
          <w:rPr>
            <w:webHidden/>
          </w:rPr>
          <w:tab/>
        </w:r>
        <w:r w:rsidR="000820CE">
          <w:rPr>
            <w:webHidden/>
          </w:rPr>
          <w:fldChar w:fldCharType="begin"/>
        </w:r>
        <w:r w:rsidR="00FB5FEC">
          <w:rPr>
            <w:webHidden/>
          </w:rPr>
          <w:instrText xml:space="preserve"> PAGEREF _Toc393561701 \h </w:instrText>
        </w:r>
        <w:r w:rsidR="000820CE">
          <w:rPr>
            <w:webHidden/>
          </w:rPr>
        </w:r>
        <w:r w:rsidR="000820CE">
          <w:rPr>
            <w:webHidden/>
          </w:rPr>
          <w:fldChar w:fldCharType="separate"/>
        </w:r>
        <w:r w:rsidR="00A02E97">
          <w:rPr>
            <w:webHidden/>
          </w:rPr>
          <w:t>53</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702" w:history="1">
        <w:r w:rsidR="00FB5FEC" w:rsidRPr="00A72A45">
          <w:rPr>
            <w:rStyle w:val="Hiperligao"/>
          </w:rPr>
          <w:t>SUBSECÇÃO V  -  SEGURANÇA e COORDENAÇÃO</w:t>
        </w:r>
        <w:r w:rsidR="00FB5FEC">
          <w:rPr>
            <w:webHidden/>
          </w:rPr>
          <w:tab/>
        </w:r>
        <w:r w:rsidR="000820CE">
          <w:rPr>
            <w:webHidden/>
          </w:rPr>
          <w:fldChar w:fldCharType="begin"/>
        </w:r>
        <w:r w:rsidR="00FB5FEC">
          <w:rPr>
            <w:webHidden/>
          </w:rPr>
          <w:instrText xml:space="preserve"> PAGEREF _Toc393561702 \h </w:instrText>
        </w:r>
        <w:r w:rsidR="000820CE">
          <w:rPr>
            <w:webHidden/>
          </w:rPr>
        </w:r>
        <w:r w:rsidR="000820CE">
          <w:rPr>
            <w:webHidden/>
          </w:rPr>
          <w:fldChar w:fldCharType="separate"/>
        </w:r>
        <w:r w:rsidR="00A02E97">
          <w:rPr>
            <w:webHidden/>
          </w:rPr>
          <w:t>53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03" w:history="1">
        <w:r w:rsidR="00FB5FEC" w:rsidRPr="00A72A45">
          <w:rPr>
            <w:rStyle w:val="Hiperligao"/>
          </w:rPr>
          <w:t>Artigo 70º- Responsável de segurança</w:t>
        </w:r>
        <w:r w:rsidR="00FB5FEC">
          <w:rPr>
            <w:webHidden/>
          </w:rPr>
          <w:tab/>
        </w:r>
        <w:r w:rsidR="000820CE">
          <w:rPr>
            <w:webHidden/>
          </w:rPr>
          <w:fldChar w:fldCharType="begin"/>
        </w:r>
        <w:r w:rsidR="00FB5FEC">
          <w:rPr>
            <w:webHidden/>
          </w:rPr>
          <w:instrText xml:space="preserve"> PAGEREF _Toc393561703 \h </w:instrText>
        </w:r>
        <w:r w:rsidR="000820CE">
          <w:rPr>
            <w:webHidden/>
          </w:rPr>
        </w:r>
        <w:r w:rsidR="000820CE">
          <w:rPr>
            <w:webHidden/>
          </w:rPr>
          <w:fldChar w:fldCharType="separate"/>
        </w:r>
        <w:r w:rsidR="00A02E97">
          <w:rPr>
            <w:webHidden/>
          </w:rPr>
          <w:t>53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04" w:history="1">
        <w:r w:rsidR="00FB5FEC" w:rsidRPr="00A72A45">
          <w:rPr>
            <w:rStyle w:val="Hiperligao"/>
          </w:rPr>
          <w:t>Artigo 71º - Sistema organizativo interno</w:t>
        </w:r>
        <w:r w:rsidR="00FB5FEC">
          <w:rPr>
            <w:webHidden/>
          </w:rPr>
          <w:tab/>
        </w:r>
        <w:r w:rsidR="000820CE">
          <w:rPr>
            <w:webHidden/>
          </w:rPr>
          <w:fldChar w:fldCharType="begin"/>
        </w:r>
        <w:r w:rsidR="00FB5FEC">
          <w:rPr>
            <w:webHidden/>
          </w:rPr>
          <w:instrText xml:space="preserve"> PAGEREF _Toc393561704 \h </w:instrText>
        </w:r>
        <w:r w:rsidR="000820CE">
          <w:rPr>
            <w:webHidden/>
          </w:rPr>
        </w:r>
        <w:r w:rsidR="000820CE">
          <w:rPr>
            <w:webHidden/>
          </w:rPr>
          <w:fldChar w:fldCharType="separate"/>
        </w:r>
        <w:r w:rsidR="00A02E97">
          <w:rPr>
            <w:webHidden/>
          </w:rPr>
          <w:t>54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05" w:history="1">
        <w:r w:rsidR="00FB5FEC" w:rsidRPr="00A72A45">
          <w:rPr>
            <w:rStyle w:val="Hiperligao"/>
          </w:rPr>
          <w:t>Artigo 72º - Competências</w:t>
        </w:r>
        <w:r w:rsidR="00FB5FEC">
          <w:rPr>
            <w:webHidden/>
          </w:rPr>
          <w:tab/>
        </w:r>
        <w:r w:rsidR="000820CE">
          <w:rPr>
            <w:webHidden/>
          </w:rPr>
          <w:fldChar w:fldCharType="begin"/>
        </w:r>
        <w:r w:rsidR="00FB5FEC">
          <w:rPr>
            <w:webHidden/>
          </w:rPr>
          <w:instrText xml:space="preserve"> PAGEREF _Toc393561705 \h </w:instrText>
        </w:r>
        <w:r w:rsidR="000820CE">
          <w:rPr>
            <w:webHidden/>
          </w:rPr>
        </w:r>
        <w:r w:rsidR="000820CE">
          <w:rPr>
            <w:webHidden/>
          </w:rPr>
          <w:fldChar w:fldCharType="separate"/>
        </w:r>
        <w:r w:rsidR="00A02E97">
          <w:rPr>
            <w:webHidden/>
          </w:rPr>
          <w:t>54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06" w:history="1">
        <w:r w:rsidR="00FB5FEC" w:rsidRPr="00A72A45">
          <w:rPr>
            <w:rStyle w:val="Hiperligao"/>
          </w:rPr>
          <w:t>Artigo 73º - Plano de Segurança</w:t>
        </w:r>
        <w:r w:rsidR="00FB5FEC">
          <w:rPr>
            <w:webHidden/>
          </w:rPr>
          <w:tab/>
        </w:r>
        <w:r w:rsidR="000820CE">
          <w:rPr>
            <w:webHidden/>
          </w:rPr>
          <w:fldChar w:fldCharType="begin"/>
        </w:r>
        <w:r w:rsidR="00FB5FEC">
          <w:rPr>
            <w:webHidden/>
          </w:rPr>
          <w:instrText xml:space="preserve"> PAGEREF _Toc393561706 \h </w:instrText>
        </w:r>
        <w:r w:rsidR="000820CE">
          <w:rPr>
            <w:webHidden/>
          </w:rPr>
        </w:r>
        <w:r w:rsidR="000820CE">
          <w:rPr>
            <w:webHidden/>
          </w:rPr>
          <w:fldChar w:fldCharType="separate"/>
        </w:r>
        <w:r w:rsidR="00A02E97">
          <w:rPr>
            <w:webHidden/>
          </w:rPr>
          <w:t>54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07" w:history="1">
        <w:r w:rsidR="00FB5FEC" w:rsidRPr="00A72A45">
          <w:rPr>
            <w:rStyle w:val="Hiperligao"/>
          </w:rPr>
          <w:t>Artigo 74º - Plano de evacuação de escolas</w:t>
        </w:r>
        <w:r w:rsidR="00FB5FEC">
          <w:rPr>
            <w:webHidden/>
          </w:rPr>
          <w:tab/>
        </w:r>
        <w:r w:rsidR="000820CE">
          <w:rPr>
            <w:webHidden/>
          </w:rPr>
          <w:fldChar w:fldCharType="begin"/>
        </w:r>
        <w:r w:rsidR="00FB5FEC">
          <w:rPr>
            <w:webHidden/>
          </w:rPr>
          <w:instrText xml:space="preserve"> PAGEREF _Toc393561707 \h </w:instrText>
        </w:r>
        <w:r w:rsidR="000820CE">
          <w:rPr>
            <w:webHidden/>
          </w:rPr>
        </w:r>
        <w:r w:rsidR="000820CE">
          <w:rPr>
            <w:webHidden/>
          </w:rPr>
          <w:fldChar w:fldCharType="separate"/>
        </w:r>
        <w:r w:rsidR="00A02E97">
          <w:rPr>
            <w:webHidden/>
          </w:rPr>
          <w:t>54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08" w:history="1">
        <w:r w:rsidR="00FB5FEC" w:rsidRPr="00A72A45">
          <w:rPr>
            <w:rStyle w:val="Hiperligao"/>
          </w:rPr>
          <w:t>Artigo 75º - Programa de escola segura</w:t>
        </w:r>
        <w:r w:rsidR="00FB5FEC">
          <w:rPr>
            <w:webHidden/>
          </w:rPr>
          <w:tab/>
        </w:r>
        <w:r w:rsidR="000820CE">
          <w:rPr>
            <w:webHidden/>
          </w:rPr>
          <w:fldChar w:fldCharType="begin"/>
        </w:r>
        <w:r w:rsidR="00FB5FEC">
          <w:rPr>
            <w:webHidden/>
          </w:rPr>
          <w:instrText xml:space="preserve"> PAGEREF _Toc393561708 \h </w:instrText>
        </w:r>
        <w:r w:rsidR="000820CE">
          <w:rPr>
            <w:webHidden/>
          </w:rPr>
        </w:r>
        <w:r w:rsidR="000820CE">
          <w:rPr>
            <w:webHidden/>
          </w:rPr>
          <w:fldChar w:fldCharType="separate"/>
        </w:r>
        <w:r w:rsidR="00A02E97">
          <w:rPr>
            <w:webHidden/>
          </w:rPr>
          <w:t>55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09" w:history="1">
        <w:r w:rsidR="00FB5FEC" w:rsidRPr="00A72A45">
          <w:rPr>
            <w:rStyle w:val="Hiperligao"/>
          </w:rPr>
          <w:t>Artigo 76º - Acidentes na escola</w:t>
        </w:r>
        <w:r w:rsidR="00FB5FEC">
          <w:rPr>
            <w:webHidden/>
          </w:rPr>
          <w:tab/>
        </w:r>
        <w:r w:rsidR="000820CE">
          <w:rPr>
            <w:webHidden/>
          </w:rPr>
          <w:fldChar w:fldCharType="begin"/>
        </w:r>
        <w:r w:rsidR="00FB5FEC">
          <w:rPr>
            <w:webHidden/>
          </w:rPr>
          <w:instrText xml:space="preserve"> PAGEREF _Toc393561709 \h </w:instrText>
        </w:r>
        <w:r w:rsidR="000820CE">
          <w:rPr>
            <w:webHidden/>
          </w:rPr>
        </w:r>
        <w:r w:rsidR="000820CE">
          <w:rPr>
            <w:webHidden/>
          </w:rPr>
          <w:fldChar w:fldCharType="separate"/>
        </w:r>
        <w:r w:rsidR="00A02E97">
          <w:rPr>
            <w:webHidden/>
          </w:rPr>
          <w:t>55</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710" w:history="1">
        <w:r w:rsidR="00FB5FEC" w:rsidRPr="00A72A45">
          <w:rPr>
            <w:rStyle w:val="Hiperligao"/>
          </w:rPr>
          <w:t>SECÇÃO III  -  INSTITUIÇÕES E PARCERIAS</w:t>
        </w:r>
        <w:r w:rsidR="00FB5FEC">
          <w:rPr>
            <w:webHidden/>
          </w:rPr>
          <w:tab/>
        </w:r>
        <w:r w:rsidR="000820CE">
          <w:rPr>
            <w:webHidden/>
          </w:rPr>
          <w:fldChar w:fldCharType="begin"/>
        </w:r>
        <w:r w:rsidR="00FB5FEC">
          <w:rPr>
            <w:webHidden/>
          </w:rPr>
          <w:instrText xml:space="preserve"> PAGEREF _Toc393561710 \h </w:instrText>
        </w:r>
        <w:r w:rsidR="000820CE">
          <w:rPr>
            <w:webHidden/>
          </w:rPr>
        </w:r>
        <w:r w:rsidR="000820CE">
          <w:rPr>
            <w:webHidden/>
          </w:rPr>
          <w:fldChar w:fldCharType="separate"/>
        </w:r>
        <w:r w:rsidR="00A02E97">
          <w:rPr>
            <w:webHidden/>
          </w:rPr>
          <w:t>55</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711" w:history="1">
        <w:r w:rsidR="00FB5FEC" w:rsidRPr="00A72A45">
          <w:rPr>
            <w:rStyle w:val="Hiperligao"/>
          </w:rPr>
          <w:t>SUBSECÇÃO I  -  ASSOCIAÇÃO DE PAIS E ENCARREGADOS DE EDUCAÇÃO</w:t>
        </w:r>
        <w:r w:rsidR="00FB5FEC">
          <w:rPr>
            <w:webHidden/>
          </w:rPr>
          <w:tab/>
        </w:r>
        <w:r w:rsidR="000820CE">
          <w:rPr>
            <w:webHidden/>
          </w:rPr>
          <w:fldChar w:fldCharType="begin"/>
        </w:r>
        <w:r w:rsidR="00FB5FEC">
          <w:rPr>
            <w:webHidden/>
          </w:rPr>
          <w:instrText xml:space="preserve"> PAGEREF _Toc393561711 \h </w:instrText>
        </w:r>
        <w:r w:rsidR="000820CE">
          <w:rPr>
            <w:webHidden/>
          </w:rPr>
        </w:r>
        <w:r w:rsidR="000820CE">
          <w:rPr>
            <w:webHidden/>
          </w:rPr>
          <w:fldChar w:fldCharType="separate"/>
        </w:r>
        <w:r w:rsidR="00A02E97">
          <w:rPr>
            <w:webHidden/>
          </w:rPr>
          <w:t>55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12" w:history="1">
        <w:r w:rsidR="00FB5FEC" w:rsidRPr="00A72A45">
          <w:rPr>
            <w:rStyle w:val="Hiperligao"/>
          </w:rPr>
          <w:t>Artigo 77º - Associações de pais e encarregados de educação do agrupamento de Sátão</w:t>
        </w:r>
        <w:r w:rsidR="00FB5FEC">
          <w:rPr>
            <w:webHidden/>
          </w:rPr>
          <w:tab/>
        </w:r>
        <w:r w:rsidR="000820CE">
          <w:rPr>
            <w:webHidden/>
          </w:rPr>
          <w:fldChar w:fldCharType="begin"/>
        </w:r>
        <w:r w:rsidR="00FB5FEC">
          <w:rPr>
            <w:webHidden/>
          </w:rPr>
          <w:instrText xml:space="preserve"> PAGEREF _Toc393561712 \h </w:instrText>
        </w:r>
        <w:r w:rsidR="000820CE">
          <w:rPr>
            <w:webHidden/>
          </w:rPr>
        </w:r>
        <w:r w:rsidR="000820CE">
          <w:rPr>
            <w:webHidden/>
          </w:rPr>
          <w:fldChar w:fldCharType="separate"/>
        </w:r>
        <w:r w:rsidR="00A02E97">
          <w:rPr>
            <w:webHidden/>
          </w:rPr>
          <w:t>55</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713" w:history="1">
        <w:r w:rsidR="00FB5FEC" w:rsidRPr="00A72A45">
          <w:rPr>
            <w:rStyle w:val="Hiperligao"/>
          </w:rPr>
          <w:t>SUBSECÇÃO II   -  CENTRO DE FORMAÇÃO DE ASSOCIAÇÃO DE ESCOLAS</w:t>
        </w:r>
        <w:r w:rsidR="00FB5FEC">
          <w:rPr>
            <w:webHidden/>
          </w:rPr>
          <w:tab/>
        </w:r>
        <w:r w:rsidR="000820CE">
          <w:rPr>
            <w:webHidden/>
          </w:rPr>
          <w:fldChar w:fldCharType="begin"/>
        </w:r>
        <w:r w:rsidR="00FB5FEC">
          <w:rPr>
            <w:webHidden/>
          </w:rPr>
          <w:instrText xml:space="preserve"> PAGEREF _Toc393561713 \h </w:instrText>
        </w:r>
        <w:r w:rsidR="000820CE">
          <w:rPr>
            <w:webHidden/>
          </w:rPr>
        </w:r>
        <w:r w:rsidR="000820CE">
          <w:rPr>
            <w:webHidden/>
          </w:rPr>
          <w:fldChar w:fldCharType="separate"/>
        </w:r>
        <w:r w:rsidR="00A02E97">
          <w:rPr>
            <w:webHidden/>
          </w:rPr>
          <w:t>57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14" w:history="1">
        <w:r w:rsidR="00FB5FEC" w:rsidRPr="00A72A45">
          <w:rPr>
            <w:rStyle w:val="Hiperligao"/>
          </w:rPr>
          <w:t>Artigo 78º - Âmbito</w:t>
        </w:r>
        <w:r w:rsidR="00FB5FEC">
          <w:rPr>
            <w:webHidden/>
          </w:rPr>
          <w:tab/>
        </w:r>
        <w:r w:rsidR="000820CE">
          <w:rPr>
            <w:webHidden/>
          </w:rPr>
          <w:fldChar w:fldCharType="begin"/>
        </w:r>
        <w:r w:rsidR="00FB5FEC">
          <w:rPr>
            <w:webHidden/>
          </w:rPr>
          <w:instrText xml:space="preserve"> PAGEREF _Toc393561714 \h </w:instrText>
        </w:r>
        <w:r w:rsidR="000820CE">
          <w:rPr>
            <w:webHidden/>
          </w:rPr>
        </w:r>
        <w:r w:rsidR="000820CE">
          <w:rPr>
            <w:webHidden/>
          </w:rPr>
          <w:fldChar w:fldCharType="separate"/>
        </w:r>
        <w:r w:rsidR="00A02E97">
          <w:rPr>
            <w:webHidden/>
          </w:rPr>
          <w:t>57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15" w:history="1">
        <w:r w:rsidR="00FB5FEC" w:rsidRPr="00A72A45">
          <w:rPr>
            <w:rStyle w:val="Hiperligao"/>
          </w:rPr>
          <w:t>Artigo 79º - Objetivos</w:t>
        </w:r>
        <w:r w:rsidR="00FB5FEC">
          <w:rPr>
            <w:webHidden/>
          </w:rPr>
          <w:tab/>
        </w:r>
        <w:r w:rsidR="000820CE">
          <w:rPr>
            <w:webHidden/>
          </w:rPr>
          <w:fldChar w:fldCharType="begin"/>
        </w:r>
        <w:r w:rsidR="00FB5FEC">
          <w:rPr>
            <w:webHidden/>
          </w:rPr>
          <w:instrText xml:space="preserve"> PAGEREF _Toc393561715 \h </w:instrText>
        </w:r>
        <w:r w:rsidR="000820CE">
          <w:rPr>
            <w:webHidden/>
          </w:rPr>
        </w:r>
        <w:r w:rsidR="000820CE">
          <w:rPr>
            <w:webHidden/>
          </w:rPr>
          <w:fldChar w:fldCharType="separate"/>
        </w:r>
        <w:r w:rsidR="00A02E97">
          <w:rPr>
            <w:webHidden/>
          </w:rPr>
          <w:t>57</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716" w:history="1">
        <w:r w:rsidR="00FB5FEC" w:rsidRPr="00A72A45">
          <w:rPr>
            <w:rStyle w:val="Hiperligao"/>
          </w:rPr>
          <w:t>SUBSECÇÃO III   -  COMISSÃO DE PROTEÇÃO DE CRIANÇAS E JOVENS DE SÁTÃO (CPCJ)</w:t>
        </w:r>
        <w:r w:rsidR="00FB5FEC">
          <w:rPr>
            <w:webHidden/>
          </w:rPr>
          <w:tab/>
        </w:r>
        <w:r w:rsidR="000820CE">
          <w:rPr>
            <w:webHidden/>
          </w:rPr>
          <w:fldChar w:fldCharType="begin"/>
        </w:r>
        <w:r w:rsidR="00FB5FEC">
          <w:rPr>
            <w:webHidden/>
          </w:rPr>
          <w:instrText xml:space="preserve"> PAGEREF _Toc393561716 \h </w:instrText>
        </w:r>
        <w:r w:rsidR="000820CE">
          <w:rPr>
            <w:webHidden/>
          </w:rPr>
        </w:r>
        <w:r w:rsidR="000820CE">
          <w:rPr>
            <w:webHidden/>
          </w:rPr>
          <w:fldChar w:fldCharType="separate"/>
        </w:r>
        <w:r w:rsidR="00A02E97">
          <w:rPr>
            <w:webHidden/>
          </w:rPr>
          <w:t>57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17" w:history="1">
        <w:r w:rsidR="00FB5FEC" w:rsidRPr="00A72A45">
          <w:rPr>
            <w:rStyle w:val="Hiperligao"/>
          </w:rPr>
          <w:t>Artigo 80º - Âmbito e finalidade</w:t>
        </w:r>
        <w:r w:rsidR="00FB5FEC">
          <w:rPr>
            <w:webHidden/>
          </w:rPr>
          <w:tab/>
        </w:r>
        <w:r w:rsidR="000820CE">
          <w:rPr>
            <w:webHidden/>
          </w:rPr>
          <w:fldChar w:fldCharType="begin"/>
        </w:r>
        <w:r w:rsidR="00FB5FEC">
          <w:rPr>
            <w:webHidden/>
          </w:rPr>
          <w:instrText xml:space="preserve"> PAGEREF _Toc393561717 \h </w:instrText>
        </w:r>
        <w:r w:rsidR="000820CE">
          <w:rPr>
            <w:webHidden/>
          </w:rPr>
        </w:r>
        <w:r w:rsidR="000820CE">
          <w:rPr>
            <w:webHidden/>
          </w:rPr>
          <w:fldChar w:fldCharType="separate"/>
        </w:r>
        <w:r w:rsidR="00A02E97">
          <w:rPr>
            <w:webHidden/>
          </w:rPr>
          <w:t>57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18" w:history="1">
        <w:r w:rsidR="00FB5FEC" w:rsidRPr="00A72A45">
          <w:rPr>
            <w:rStyle w:val="Hiperligao"/>
          </w:rPr>
          <w:t xml:space="preserve">Artigo 81º - </w:t>
        </w:r>
        <w:r w:rsidR="00FB5FEC" w:rsidRPr="00A72A45">
          <w:rPr>
            <w:rStyle w:val="Hiperligao"/>
            <w:rFonts w:cs="Arial"/>
          </w:rPr>
          <w:t>Funções do representante do Ministério da Educação e Ciência na Comissão de Proteção de Crianças e Jovens</w:t>
        </w:r>
        <w:r w:rsidR="00FB5FEC">
          <w:rPr>
            <w:webHidden/>
          </w:rPr>
          <w:tab/>
        </w:r>
        <w:r w:rsidR="000820CE">
          <w:rPr>
            <w:webHidden/>
          </w:rPr>
          <w:fldChar w:fldCharType="begin"/>
        </w:r>
        <w:r w:rsidR="00FB5FEC">
          <w:rPr>
            <w:webHidden/>
          </w:rPr>
          <w:instrText xml:space="preserve"> PAGEREF _Toc393561718 \h </w:instrText>
        </w:r>
        <w:r w:rsidR="000820CE">
          <w:rPr>
            <w:webHidden/>
          </w:rPr>
        </w:r>
        <w:r w:rsidR="000820CE">
          <w:rPr>
            <w:webHidden/>
          </w:rPr>
          <w:fldChar w:fldCharType="separate"/>
        </w:r>
        <w:r w:rsidR="00A02E97">
          <w:rPr>
            <w:webHidden/>
          </w:rPr>
          <w:t>58</w:t>
        </w:r>
        <w:r w:rsidR="000820CE">
          <w:rPr>
            <w:webHidden/>
          </w:rPr>
          <w:fldChar w:fldCharType="end"/>
        </w:r>
      </w:hyperlink>
    </w:p>
    <w:p w:rsidR="00FB5FEC" w:rsidRDefault="00DE4839">
      <w:pPr>
        <w:pStyle w:val="ndice1"/>
        <w:rPr>
          <w:rFonts w:asciiTheme="minorHAnsi" w:eastAsiaTheme="minorEastAsia" w:hAnsiTheme="minorHAnsi" w:cstheme="minorBidi"/>
          <w:b w:val="0"/>
          <w:bCs w:val="0"/>
          <w:sz w:val="22"/>
          <w:szCs w:val="22"/>
        </w:rPr>
      </w:pPr>
      <w:hyperlink w:anchor="_Toc393561719" w:history="1">
        <w:r w:rsidR="00FB5FEC" w:rsidRPr="00A72A45">
          <w:rPr>
            <w:rStyle w:val="Hiperligao"/>
          </w:rPr>
          <w:t>CAPÍTULO III  - ORGANIZAÇÃO E FUNCIONAMENTO DO AGRUPAMENTO</w:t>
        </w:r>
        <w:r w:rsidR="00FB5FEC">
          <w:rPr>
            <w:webHidden/>
          </w:rPr>
          <w:tab/>
        </w:r>
        <w:r w:rsidR="000820CE">
          <w:rPr>
            <w:webHidden/>
          </w:rPr>
          <w:fldChar w:fldCharType="begin"/>
        </w:r>
        <w:r w:rsidR="00FB5FEC">
          <w:rPr>
            <w:webHidden/>
          </w:rPr>
          <w:instrText xml:space="preserve"> PAGEREF _Toc393561719 \h </w:instrText>
        </w:r>
        <w:r w:rsidR="000820CE">
          <w:rPr>
            <w:webHidden/>
          </w:rPr>
        </w:r>
        <w:r w:rsidR="000820CE">
          <w:rPr>
            <w:webHidden/>
          </w:rPr>
          <w:fldChar w:fldCharType="separate"/>
        </w:r>
        <w:r w:rsidR="00A02E97">
          <w:rPr>
            <w:webHidden/>
          </w:rPr>
          <w:t>58</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720" w:history="1">
        <w:r w:rsidR="00FB5FEC" w:rsidRPr="00A72A45">
          <w:rPr>
            <w:rStyle w:val="Hiperligao"/>
          </w:rPr>
          <w:t>SECÇÃO I  -  NORMAS GERAIS DE FUNCIONAMENTO DOS ESTABELECIMENTOS DE ENSINO</w:t>
        </w:r>
        <w:r w:rsidR="00FB5FEC">
          <w:rPr>
            <w:webHidden/>
          </w:rPr>
          <w:tab/>
        </w:r>
        <w:r w:rsidR="000820CE">
          <w:rPr>
            <w:webHidden/>
          </w:rPr>
          <w:fldChar w:fldCharType="begin"/>
        </w:r>
        <w:r w:rsidR="00FB5FEC">
          <w:rPr>
            <w:webHidden/>
          </w:rPr>
          <w:instrText xml:space="preserve"> PAGEREF _Toc393561720 \h </w:instrText>
        </w:r>
        <w:r w:rsidR="000820CE">
          <w:rPr>
            <w:webHidden/>
          </w:rPr>
        </w:r>
        <w:r w:rsidR="000820CE">
          <w:rPr>
            <w:webHidden/>
          </w:rPr>
          <w:fldChar w:fldCharType="separate"/>
        </w:r>
        <w:r w:rsidR="00A02E97">
          <w:rPr>
            <w:webHidden/>
          </w:rPr>
          <w:t>58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21" w:history="1">
        <w:r w:rsidR="00FB5FEC" w:rsidRPr="00A72A45">
          <w:rPr>
            <w:rStyle w:val="Hiperligao"/>
          </w:rPr>
          <w:t>Artigo 82º - Normas gerais de funcionamento</w:t>
        </w:r>
        <w:r w:rsidR="00FB5FEC">
          <w:rPr>
            <w:webHidden/>
          </w:rPr>
          <w:tab/>
        </w:r>
        <w:r w:rsidR="000820CE">
          <w:rPr>
            <w:webHidden/>
          </w:rPr>
          <w:fldChar w:fldCharType="begin"/>
        </w:r>
        <w:r w:rsidR="00FB5FEC">
          <w:rPr>
            <w:webHidden/>
          </w:rPr>
          <w:instrText xml:space="preserve"> PAGEREF _Toc393561721 \h </w:instrText>
        </w:r>
        <w:r w:rsidR="000820CE">
          <w:rPr>
            <w:webHidden/>
          </w:rPr>
        </w:r>
        <w:r w:rsidR="000820CE">
          <w:rPr>
            <w:webHidden/>
          </w:rPr>
          <w:fldChar w:fldCharType="separate"/>
        </w:r>
        <w:r w:rsidR="00A02E97">
          <w:rPr>
            <w:webHidden/>
          </w:rPr>
          <w:t>58</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722" w:history="1">
        <w:r w:rsidR="00FB5FEC" w:rsidRPr="00A72A45">
          <w:rPr>
            <w:rStyle w:val="Hiperligao"/>
          </w:rPr>
          <w:t>SECÇÃO  II  -  ORGANIZAÇÃO E FUNCIONAMENTO</w:t>
        </w:r>
        <w:r w:rsidR="00FB5FEC">
          <w:rPr>
            <w:webHidden/>
          </w:rPr>
          <w:tab/>
        </w:r>
        <w:r w:rsidR="000820CE">
          <w:rPr>
            <w:webHidden/>
          </w:rPr>
          <w:fldChar w:fldCharType="begin"/>
        </w:r>
        <w:r w:rsidR="00FB5FEC">
          <w:rPr>
            <w:webHidden/>
          </w:rPr>
          <w:instrText xml:space="preserve"> PAGEREF _Toc393561722 \h </w:instrText>
        </w:r>
        <w:r w:rsidR="000820CE">
          <w:rPr>
            <w:webHidden/>
          </w:rPr>
        </w:r>
        <w:r w:rsidR="000820CE">
          <w:rPr>
            <w:webHidden/>
          </w:rPr>
          <w:fldChar w:fldCharType="separate"/>
        </w:r>
        <w:r w:rsidR="00A02E97">
          <w:rPr>
            <w:webHidden/>
          </w:rPr>
          <w:t>60</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723" w:history="1">
        <w:r w:rsidR="00FB5FEC" w:rsidRPr="00A72A45">
          <w:rPr>
            <w:rStyle w:val="Hiperligao"/>
          </w:rPr>
          <w:t>Subsecção I  – JARDINS-DE-INFÂNCIA</w:t>
        </w:r>
        <w:r w:rsidR="00FB5FEC">
          <w:rPr>
            <w:webHidden/>
          </w:rPr>
          <w:tab/>
        </w:r>
        <w:r w:rsidR="000820CE">
          <w:rPr>
            <w:webHidden/>
          </w:rPr>
          <w:fldChar w:fldCharType="begin"/>
        </w:r>
        <w:r w:rsidR="00FB5FEC">
          <w:rPr>
            <w:webHidden/>
          </w:rPr>
          <w:instrText xml:space="preserve"> PAGEREF _Toc393561723 \h </w:instrText>
        </w:r>
        <w:r w:rsidR="000820CE">
          <w:rPr>
            <w:webHidden/>
          </w:rPr>
        </w:r>
        <w:r w:rsidR="000820CE">
          <w:rPr>
            <w:webHidden/>
          </w:rPr>
          <w:fldChar w:fldCharType="separate"/>
        </w:r>
        <w:r w:rsidR="00A02E97">
          <w:rPr>
            <w:webHidden/>
          </w:rPr>
          <w:t>60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24" w:history="1">
        <w:r w:rsidR="00FB5FEC" w:rsidRPr="00A72A45">
          <w:rPr>
            <w:rStyle w:val="Hiperligao"/>
          </w:rPr>
          <w:t>Artigo 83º - Critérios de admissão no jardim-de-infância</w:t>
        </w:r>
        <w:r w:rsidR="00FB5FEC">
          <w:rPr>
            <w:webHidden/>
          </w:rPr>
          <w:tab/>
        </w:r>
        <w:r w:rsidR="000820CE">
          <w:rPr>
            <w:webHidden/>
          </w:rPr>
          <w:fldChar w:fldCharType="begin"/>
        </w:r>
        <w:r w:rsidR="00FB5FEC">
          <w:rPr>
            <w:webHidden/>
          </w:rPr>
          <w:instrText xml:space="preserve"> PAGEREF _Toc393561724 \h </w:instrText>
        </w:r>
        <w:r w:rsidR="000820CE">
          <w:rPr>
            <w:webHidden/>
          </w:rPr>
        </w:r>
        <w:r w:rsidR="000820CE">
          <w:rPr>
            <w:webHidden/>
          </w:rPr>
          <w:fldChar w:fldCharType="separate"/>
        </w:r>
        <w:r w:rsidR="00A02E97">
          <w:rPr>
            <w:webHidden/>
          </w:rPr>
          <w:t>60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25" w:history="1">
        <w:r w:rsidR="00FB5FEC" w:rsidRPr="00A72A45">
          <w:rPr>
            <w:rStyle w:val="Hiperligao"/>
          </w:rPr>
          <w:t>Artigo 84º - Critérios de constituição dos grupos</w:t>
        </w:r>
        <w:r w:rsidR="00FB5FEC">
          <w:rPr>
            <w:webHidden/>
          </w:rPr>
          <w:tab/>
        </w:r>
        <w:r w:rsidR="000820CE">
          <w:rPr>
            <w:webHidden/>
          </w:rPr>
          <w:fldChar w:fldCharType="begin"/>
        </w:r>
        <w:r w:rsidR="00FB5FEC">
          <w:rPr>
            <w:webHidden/>
          </w:rPr>
          <w:instrText xml:space="preserve"> PAGEREF _Toc393561725 \h </w:instrText>
        </w:r>
        <w:r w:rsidR="000820CE">
          <w:rPr>
            <w:webHidden/>
          </w:rPr>
        </w:r>
        <w:r w:rsidR="000820CE">
          <w:rPr>
            <w:webHidden/>
          </w:rPr>
          <w:fldChar w:fldCharType="separate"/>
        </w:r>
        <w:r w:rsidR="00A02E97">
          <w:rPr>
            <w:webHidden/>
          </w:rPr>
          <w:t>60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26" w:history="1">
        <w:r w:rsidR="00FB5FEC" w:rsidRPr="00A72A45">
          <w:rPr>
            <w:rStyle w:val="Hiperligao"/>
          </w:rPr>
          <w:t>Artigo 85º - Horário de funcionamento dos jardins-de-infância</w:t>
        </w:r>
        <w:r w:rsidR="00FB5FEC">
          <w:rPr>
            <w:webHidden/>
          </w:rPr>
          <w:tab/>
        </w:r>
        <w:r w:rsidR="000820CE">
          <w:rPr>
            <w:webHidden/>
          </w:rPr>
          <w:fldChar w:fldCharType="begin"/>
        </w:r>
        <w:r w:rsidR="00FB5FEC">
          <w:rPr>
            <w:webHidden/>
          </w:rPr>
          <w:instrText xml:space="preserve"> PAGEREF _Toc393561726 \h </w:instrText>
        </w:r>
        <w:r w:rsidR="000820CE">
          <w:rPr>
            <w:webHidden/>
          </w:rPr>
        </w:r>
        <w:r w:rsidR="000820CE">
          <w:rPr>
            <w:webHidden/>
          </w:rPr>
          <w:fldChar w:fldCharType="separate"/>
        </w:r>
        <w:r w:rsidR="00A02E97">
          <w:rPr>
            <w:webHidden/>
          </w:rPr>
          <w:t>60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27" w:history="1">
        <w:r w:rsidR="00FB5FEC" w:rsidRPr="00A72A45">
          <w:rPr>
            <w:rStyle w:val="Hiperligao"/>
          </w:rPr>
          <w:t>Artigo 86º - Ocupação na educação pré-escolar</w:t>
        </w:r>
        <w:r w:rsidR="00FB5FEC">
          <w:rPr>
            <w:webHidden/>
          </w:rPr>
          <w:tab/>
        </w:r>
        <w:r w:rsidR="000820CE">
          <w:rPr>
            <w:webHidden/>
          </w:rPr>
          <w:fldChar w:fldCharType="begin"/>
        </w:r>
        <w:r w:rsidR="00FB5FEC">
          <w:rPr>
            <w:webHidden/>
          </w:rPr>
          <w:instrText xml:space="preserve"> PAGEREF _Toc393561727 \h </w:instrText>
        </w:r>
        <w:r w:rsidR="000820CE">
          <w:rPr>
            <w:webHidden/>
          </w:rPr>
        </w:r>
        <w:r w:rsidR="000820CE">
          <w:rPr>
            <w:webHidden/>
          </w:rPr>
          <w:fldChar w:fldCharType="separate"/>
        </w:r>
        <w:r w:rsidR="00A02E97">
          <w:rPr>
            <w:webHidden/>
          </w:rPr>
          <w:t>60</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728" w:history="1">
        <w:r w:rsidR="00FB5FEC" w:rsidRPr="00A72A45">
          <w:rPr>
            <w:rStyle w:val="Hiperligao"/>
          </w:rPr>
          <w:t>SUBSECÇÃO II – ESCOLAS DO 1º CICLO</w:t>
        </w:r>
        <w:r w:rsidR="00FB5FEC">
          <w:rPr>
            <w:webHidden/>
          </w:rPr>
          <w:tab/>
        </w:r>
        <w:r w:rsidR="000820CE">
          <w:rPr>
            <w:webHidden/>
          </w:rPr>
          <w:fldChar w:fldCharType="begin"/>
        </w:r>
        <w:r w:rsidR="00FB5FEC">
          <w:rPr>
            <w:webHidden/>
          </w:rPr>
          <w:instrText xml:space="preserve"> PAGEREF _Toc393561728 \h </w:instrText>
        </w:r>
        <w:r w:rsidR="000820CE">
          <w:rPr>
            <w:webHidden/>
          </w:rPr>
        </w:r>
        <w:r w:rsidR="000820CE">
          <w:rPr>
            <w:webHidden/>
          </w:rPr>
          <w:fldChar w:fldCharType="separate"/>
        </w:r>
        <w:r w:rsidR="00A02E97">
          <w:rPr>
            <w:webHidden/>
          </w:rPr>
          <w:t>61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29" w:history="1">
        <w:r w:rsidR="00FB5FEC" w:rsidRPr="00A72A45">
          <w:rPr>
            <w:rStyle w:val="Hiperligao"/>
          </w:rPr>
          <w:t>Artigo 87º - Critérios de constituição de turma no 1º ciclo</w:t>
        </w:r>
        <w:r w:rsidR="00FB5FEC">
          <w:rPr>
            <w:webHidden/>
          </w:rPr>
          <w:tab/>
        </w:r>
        <w:r w:rsidR="000820CE">
          <w:rPr>
            <w:webHidden/>
          </w:rPr>
          <w:fldChar w:fldCharType="begin"/>
        </w:r>
        <w:r w:rsidR="00FB5FEC">
          <w:rPr>
            <w:webHidden/>
          </w:rPr>
          <w:instrText xml:space="preserve"> PAGEREF _Toc393561729 \h </w:instrText>
        </w:r>
        <w:r w:rsidR="000820CE">
          <w:rPr>
            <w:webHidden/>
          </w:rPr>
        </w:r>
        <w:r w:rsidR="000820CE">
          <w:rPr>
            <w:webHidden/>
          </w:rPr>
          <w:fldChar w:fldCharType="separate"/>
        </w:r>
        <w:r w:rsidR="00A02E97">
          <w:rPr>
            <w:webHidden/>
          </w:rPr>
          <w:t>61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30" w:history="1">
        <w:r w:rsidR="00FB5FEC" w:rsidRPr="00A72A45">
          <w:rPr>
            <w:rStyle w:val="Hiperligao"/>
          </w:rPr>
          <w:t>Artigo 88º - Distribuição das turmas do 1º ciclo</w:t>
        </w:r>
        <w:r w:rsidR="00FB5FEC">
          <w:rPr>
            <w:webHidden/>
          </w:rPr>
          <w:tab/>
        </w:r>
        <w:r w:rsidR="000820CE">
          <w:rPr>
            <w:webHidden/>
          </w:rPr>
          <w:fldChar w:fldCharType="begin"/>
        </w:r>
        <w:r w:rsidR="00FB5FEC">
          <w:rPr>
            <w:webHidden/>
          </w:rPr>
          <w:instrText xml:space="preserve"> PAGEREF _Toc393561730 \h </w:instrText>
        </w:r>
        <w:r w:rsidR="000820CE">
          <w:rPr>
            <w:webHidden/>
          </w:rPr>
        </w:r>
        <w:r w:rsidR="000820CE">
          <w:rPr>
            <w:webHidden/>
          </w:rPr>
          <w:fldChar w:fldCharType="separate"/>
        </w:r>
        <w:r w:rsidR="00A02E97">
          <w:rPr>
            <w:webHidden/>
          </w:rPr>
          <w:t>61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31" w:history="1">
        <w:r w:rsidR="00FB5FEC" w:rsidRPr="00A72A45">
          <w:rPr>
            <w:rStyle w:val="Hiperligao"/>
          </w:rPr>
          <w:t>Artigo 89º - Horário de funcionamento do 1º ciclo</w:t>
        </w:r>
        <w:r w:rsidR="00FB5FEC">
          <w:rPr>
            <w:webHidden/>
          </w:rPr>
          <w:tab/>
        </w:r>
        <w:r w:rsidR="000820CE">
          <w:rPr>
            <w:webHidden/>
          </w:rPr>
          <w:fldChar w:fldCharType="begin"/>
        </w:r>
        <w:r w:rsidR="00FB5FEC">
          <w:rPr>
            <w:webHidden/>
          </w:rPr>
          <w:instrText xml:space="preserve"> PAGEREF _Toc393561731 \h </w:instrText>
        </w:r>
        <w:r w:rsidR="000820CE">
          <w:rPr>
            <w:webHidden/>
          </w:rPr>
        </w:r>
        <w:r w:rsidR="000820CE">
          <w:rPr>
            <w:webHidden/>
          </w:rPr>
          <w:fldChar w:fldCharType="separate"/>
        </w:r>
        <w:r w:rsidR="00A02E97">
          <w:rPr>
            <w:webHidden/>
          </w:rPr>
          <w:t>62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32" w:history="1">
        <w:r w:rsidR="00FB5FEC" w:rsidRPr="00A72A45">
          <w:rPr>
            <w:rStyle w:val="Hiperligao"/>
          </w:rPr>
          <w:t>Artigo 90º - Ocupação dos tempos escolares no 1º ciclo</w:t>
        </w:r>
        <w:r w:rsidR="00FB5FEC">
          <w:rPr>
            <w:webHidden/>
          </w:rPr>
          <w:tab/>
        </w:r>
        <w:r w:rsidR="000820CE">
          <w:rPr>
            <w:webHidden/>
          </w:rPr>
          <w:fldChar w:fldCharType="begin"/>
        </w:r>
        <w:r w:rsidR="00FB5FEC">
          <w:rPr>
            <w:webHidden/>
          </w:rPr>
          <w:instrText xml:space="preserve"> PAGEREF _Toc393561732 \h </w:instrText>
        </w:r>
        <w:r w:rsidR="000820CE">
          <w:rPr>
            <w:webHidden/>
          </w:rPr>
        </w:r>
        <w:r w:rsidR="000820CE">
          <w:rPr>
            <w:webHidden/>
          </w:rPr>
          <w:fldChar w:fldCharType="separate"/>
        </w:r>
        <w:r w:rsidR="00A02E97">
          <w:rPr>
            <w:webHidden/>
          </w:rPr>
          <w:t>62</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733" w:history="1">
        <w:r w:rsidR="00FB5FEC" w:rsidRPr="00A72A45">
          <w:rPr>
            <w:rStyle w:val="Hiperligao"/>
          </w:rPr>
          <w:t>SUBSECÇÃO III – ESCOLA BÁSICA INTEGRADA DE FERREIRA DE AVES /ESCOLA BÁSICA FERREIRA LAPA/ ESCOLA SECUNDÁRIA FREI ROSA VITERBO</w:t>
        </w:r>
        <w:r w:rsidR="00FB5FEC">
          <w:rPr>
            <w:webHidden/>
          </w:rPr>
          <w:tab/>
        </w:r>
        <w:r w:rsidR="000820CE">
          <w:rPr>
            <w:webHidden/>
          </w:rPr>
          <w:fldChar w:fldCharType="begin"/>
        </w:r>
        <w:r w:rsidR="00FB5FEC">
          <w:rPr>
            <w:webHidden/>
          </w:rPr>
          <w:instrText xml:space="preserve"> PAGEREF _Toc393561733 \h </w:instrText>
        </w:r>
        <w:r w:rsidR="000820CE">
          <w:rPr>
            <w:webHidden/>
          </w:rPr>
        </w:r>
        <w:r w:rsidR="000820CE">
          <w:rPr>
            <w:webHidden/>
          </w:rPr>
          <w:fldChar w:fldCharType="separate"/>
        </w:r>
        <w:r w:rsidR="00A02E97">
          <w:rPr>
            <w:webHidden/>
          </w:rPr>
          <w:t>62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34" w:history="1">
        <w:r w:rsidR="00FB5FEC" w:rsidRPr="00A72A45">
          <w:rPr>
            <w:rStyle w:val="Hiperligao"/>
          </w:rPr>
          <w:t>Artigo 91º - Horário de funcionamento</w:t>
        </w:r>
        <w:r w:rsidR="00FB5FEC">
          <w:rPr>
            <w:webHidden/>
          </w:rPr>
          <w:tab/>
        </w:r>
        <w:r w:rsidR="000820CE">
          <w:rPr>
            <w:webHidden/>
          </w:rPr>
          <w:fldChar w:fldCharType="begin"/>
        </w:r>
        <w:r w:rsidR="00FB5FEC">
          <w:rPr>
            <w:webHidden/>
          </w:rPr>
          <w:instrText xml:space="preserve"> PAGEREF _Toc393561734 \h </w:instrText>
        </w:r>
        <w:r w:rsidR="000820CE">
          <w:rPr>
            <w:webHidden/>
          </w:rPr>
        </w:r>
        <w:r w:rsidR="000820CE">
          <w:rPr>
            <w:webHidden/>
          </w:rPr>
          <w:fldChar w:fldCharType="separate"/>
        </w:r>
        <w:r w:rsidR="00A02E97">
          <w:rPr>
            <w:webHidden/>
          </w:rPr>
          <w:t>62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35" w:history="1">
        <w:r w:rsidR="00FB5FEC" w:rsidRPr="00A72A45">
          <w:rPr>
            <w:rStyle w:val="Hiperligao"/>
          </w:rPr>
          <w:t>Artigo 91º- A – Orientações gerais para a constituição de turmas</w:t>
        </w:r>
        <w:r w:rsidR="00FB5FEC">
          <w:rPr>
            <w:webHidden/>
          </w:rPr>
          <w:tab/>
        </w:r>
        <w:r w:rsidR="000820CE">
          <w:rPr>
            <w:webHidden/>
          </w:rPr>
          <w:fldChar w:fldCharType="begin"/>
        </w:r>
        <w:r w:rsidR="00FB5FEC">
          <w:rPr>
            <w:webHidden/>
          </w:rPr>
          <w:instrText xml:space="preserve"> PAGEREF _Toc393561735 \h </w:instrText>
        </w:r>
        <w:r w:rsidR="000820CE">
          <w:rPr>
            <w:webHidden/>
          </w:rPr>
        </w:r>
        <w:r w:rsidR="000820CE">
          <w:rPr>
            <w:webHidden/>
          </w:rPr>
          <w:fldChar w:fldCharType="separate"/>
        </w:r>
        <w:r w:rsidR="00A02E97">
          <w:rPr>
            <w:webHidden/>
          </w:rPr>
          <w:t>62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36" w:history="1">
        <w:r w:rsidR="00FB5FEC" w:rsidRPr="00A72A45">
          <w:rPr>
            <w:rStyle w:val="Hiperligao"/>
          </w:rPr>
          <w:t>Artigo 92º - Ocupação plena dos tempos escolares nos estabelecimentos de ensino dos 2º, 3º ciclos e secundário</w:t>
        </w:r>
        <w:r w:rsidR="00FB5FEC">
          <w:rPr>
            <w:webHidden/>
          </w:rPr>
          <w:tab/>
        </w:r>
        <w:r w:rsidR="000820CE">
          <w:rPr>
            <w:webHidden/>
          </w:rPr>
          <w:fldChar w:fldCharType="begin"/>
        </w:r>
        <w:r w:rsidR="00FB5FEC">
          <w:rPr>
            <w:webHidden/>
          </w:rPr>
          <w:instrText xml:space="preserve"> PAGEREF _Toc393561736 \h </w:instrText>
        </w:r>
        <w:r w:rsidR="000820CE">
          <w:rPr>
            <w:webHidden/>
          </w:rPr>
        </w:r>
        <w:r w:rsidR="000820CE">
          <w:rPr>
            <w:webHidden/>
          </w:rPr>
          <w:fldChar w:fldCharType="separate"/>
        </w:r>
        <w:r w:rsidR="00A02E97">
          <w:rPr>
            <w:webHidden/>
          </w:rPr>
          <w:t>62</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737" w:history="1">
        <w:r w:rsidR="00FB5FEC" w:rsidRPr="00A72A45">
          <w:rPr>
            <w:rStyle w:val="Hiperligao"/>
          </w:rPr>
          <w:t>SUBSECÇÃO IV – MEDIDAS DE PROMOÇÃO DO SUCESSO ESCOLAR</w:t>
        </w:r>
        <w:r w:rsidR="00FB5FEC">
          <w:rPr>
            <w:webHidden/>
          </w:rPr>
          <w:tab/>
        </w:r>
        <w:r w:rsidR="000820CE">
          <w:rPr>
            <w:webHidden/>
          </w:rPr>
          <w:fldChar w:fldCharType="begin"/>
        </w:r>
        <w:r w:rsidR="00FB5FEC">
          <w:rPr>
            <w:webHidden/>
          </w:rPr>
          <w:instrText xml:space="preserve"> PAGEREF _Toc393561737 \h </w:instrText>
        </w:r>
        <w:r w:rsidR="000820CE">
          <w:rPr>
            <w:webHidden/>
          </w:rPr>
        </w:r>
        <w:r w:rsidR="000820CE">
          <w:rPr>
            <w:webHidden/>
          </w:rPr>
          <w:fldChar w:fldCharType="separate"/>
        </w:r>
        <w:r w:rsidR="00A02E97">
          <w:rPr>
            <w:webHidden/>
          </w:rPr>
          <w:t>63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38" w:history="1">
        <w:r w:rsidR="00FB5FEC" w:rsidRPr="00A72A45">
          <w:rPr>
            <w:rStyle w:val="Hiperligao"/>
          </w:rPr>
          <w:t>Artigo 93º - Medidas de promoção do sucesso escolar</w:t>
        </w:r>
        <w:r w:rsidR="00FB5FEC">
          <w:rPr>
            <w:webHidden/>
          </w:rPr>
          <w:tab/>
        </w:r>
        <w:r w:rsidR="000820CE">
          <w:rPr>
            <w:webHidden/>
          </w:rPr>
          <w:fldChar w:fldCharType="begin"/>
        </w:r>
        <w:r w:rsidR="00FB5FEC">
          <w:rPr>
            <w:webHidden/>
          </w:rPr>
          <w:instrText xml:space="preserve"> PAGEREF _Toc393561738 \h </w:instrText>
        </w:r>
        <w:r w:rsidR="000820CE">
          <w:rPr>
            <w:webHidden/>
          </w:rPr>
        </w:r>
        <w:r w:rsidR="000820CE">
          <w:rPr>
            <w:webHidden/>
          </w:rPr>
          <w:fldChar w:fldCharType="separate"/>
        </w:r>
        <w:r w:rsidR="00A02E97">
          <w:rPr>
            <w:webHidden/>
          </w:rPr>
          <w:t>63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39" w:history="1">
        <w:r w:rsidR="00FB5FEC" w:rsidRPr="00A72A45">
          <w:rPr>
            <w:rStyle w:val="Hiperligao"/>
          </w:rPr>
          <w:t>Artigo 94º - Atividades de Animação e de A</w:t>
        </w:r>
        <w:r w:rsidR="00550481">
          <w:rPr>
            <w:rStyle w:val="Hiperligao"/>
          </w:rPr>
          <w:t>poio à Família e Componente de Apoio à F</w:t>
        </w:r>
        <w:r w:rsidR="00FB5FEC" w:rsidRPr="00A72A45">
          <w:rPr>
            <w:rStyle w:val="Hiperligao"/>
          </w:rPr>
          <w:t>amília na educação pré-escolar e no 1º ciclo, respetivamente.</w:t>
        </w:r>
        <w:r w:rsidR="00FB5FEC">
          <w:rPr>
            <w:webHidden/>
          </w:rPr>
          <w:tab/>
        </w:r>
        <w:r w:rsidR="000820CE">
          <w:rPr>
            <w:webHidden/>
          </w:rPr>
          <w:fldChar w:fldCharType="begin"/>
        </w:r>
        <w:r w:rsidR="00FB5FEC">
          <w:rPr>
            <w:webHidden/>
          </w:rPr>
          <w:instrText xml:space="preserve"> PAGEREF _Toc393561739 \h </w:instrText>
        </w:r>
        <w:r w:rsidR="000820CE">
          <w:rPr>
            <w:webHidden/>
          </w:rPr>
        </w:r>
        <w:r w:rsidR="000820CE">
          <w:rPr>
            <w:webHidden/>
          </w:rPr>
          <w:fldChar w:fldCharType="separate"/>
        </w:r>
        <w:r w:rsidR="00A02E97">
          <w:rPr>
            <w:webHidden/>
          </w:rPr>
          <w:t>64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40" w:history="1">
        <w:r w:rsidR="00FB5FEC" w:rsidRPr="00A72A45">
          <w:rPr>
            <w:rStyle w:val="Hiperligao"/>
          </w:rPr>
          <w:t>Artigo 95º - Atividades de enriquecimento curricular (1º ciclo)</w:t>
        </w:r>
        <w:r w:rsidR="00FB5FEC">
          <w:rPr>
            <w:webHidden/>
          </w:rPr>
          <w:tab/>
        </w:r>
        <w:r w:rsidR="000820CE">
          <w:rPr>
            <w:webHidden/>
          </w:rPr>
          <w:fldChar w:fldCharType="begin"/>
        </w:r>
        <w:r w:rsidR="00FB5FEC">
          <w:rPr>
            <w:webHidden/>
          </w:rPr>
          <w:instrText xml:space="preserve"> PAGEREF _Toc393561740 \h </w:instrText>
        </w:r>
        <w:r w:rsidR="000820CE">
          <w:rPr>
            <w:webHidden/>
          </w:rPr>
        </w:r>
        <w:r w:rsidR="000820CE">
          <w:rPr>
            <w:webHidden/>
          </w:rPr>
          <w:fldChar w:fldCharType="separate"/>
        </w:r>
        <w:r w:rsidR="00A02E97">
          <w:rPr>
            <w:webHidden/>
          </w:rPr>
          <w:t>65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41" w:history="1">
        <w:r w:rsidR="00FB5FEC" w:rsidRPr="00A72A45">
          <w:rPr>
            <w:rStyle w:val="Hiperligao"/>
          </w:rPr>
          <w:t>Artigo 96º - Apoios Educativos</w:t>
        </w:r>
        <w:r w:rsidR="00FB5FEC" w:rsidRPr="00A72A45">
          <w:rPr>
            <w:rStyle w:val="Hiperligao"/>
            <w:rFonts w:cs="Arial"/>
          </w:rPr>
          <w:t xml:space="preserve"> e atividades de enriquecimento curricular no 2º e 3º ciclos e ensino secundário</w:t>
        </w:r>
        <w:r w:rsidR="00FB5FEC">
          <w:rPr>
            <w:webHidden/>
          </w:rPr>
          <w:tab/>
        </w:r>
        <w:r w:rsidR="000820CE">
          <w:rPr>
            <w:webHidden/>
          </w:rPr>
          <w:fldChar w:fldCharType="begin"/>
        </w:r>
        <w:r w:rsidR="00FB5FEC">
          <w:rPr>
            <w:webHidden/>
          </w:rPr>
          <w:instrText xml:space="preserve"> PAGEREF _Toc393561741 \h </w:instrText>
        </w:r>
        <w:r w:rsidR="000820CE">
          <w:rPr>
            <w:webHidden/>
          </w:rPr>
        </w:r>
        <w:r w:rsidR="000820CE">
          <w:rPr>
            <w:webHidden/>
          </w:rPr>
          <w:fldChar w:fldCharType="separate"/>
        </w:r>
        <w:r w:rsidR="00A02E97">
          <w:rPr>
            <w:webHidden/>
          </w:rPr>
          <w:t>65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42" w:history="1">
        <w:r w:rsidR="00FB5FEC" w:rsidRPr="00A72A45">
          <w:rPr>
            <w:rStyle w:val="Hiperligao"/>
          </w:rPr>
          <w:t>Artigo 97º - Apoio pedagógico</w:t>
        </w:r>
        <w:r w:rsidR="00FB5FEC">
          <w:rPr>
            <w:webHidden/>
          </w:rPr>
          <w:tab/>
        </w:r>
        <w:r w:rsidR="000820CE">
          <w:rPr>
            <w:webHidden/>
          </w:rPr>
          <w:fldChar w:fldCharType="begin"/>
        </w:r>
        <w:r w:rsidR="00FB5FEC">
          <w:rPr>
            <w:webHidden/>
          </w:rPr>
          <w:instrText xml:space="preserve"> PAGEREF _Toc393561742 \h </w:instrText>
        </w:r>
        <w:r w:rsidR="000820CE">
          <w:rPr>
            <w:webHidden/>
          </w:rPr>
        </w:r>
        <w:r w:rsidR="000820CE">
          <w:rPr>
            <w:webHidden/>
          </w:rPr>
          <w:fldChar w:fldCharType="separate"/>
        </w:r>
        <w:r w:rsidR="00A02E97">
          <w:rPr>
            <w:webHidden/>
          </w:rPr>
          <w:t>65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43" w:history="1">
        <w:r w:rsidR="00550481">
          <w:rPr>
            <w:rStyle w:val="Hiperligao"/>
          </w:rPr>
          <w:t xml:space="preserve">Artigo 98º </w:t>
        </w:r>
        <w:r w:rsidR="00FB5FEC" w:rsidRPr="00A72A45">
          <w:rPr>
            <w:rStyle w:val="Hiperligao"/>
          </w:rPr>
          <w:t>-</w:t>
        </w:r>
        <w:r w:rsidR="00E54FEB">
          <w:rPr>
            <w:rStyle w:val="Hiperligao"/>
          </w:rPr>
          <w:t xml:space="preserve"> </w:t>
        </w:r>
        <w:r w:rsidR="00FB5FEC" w:rsidRPr="00A72A45">
          <w:rPr>
            <w:rStyle w:val="Hiperligao"/>
          </w:rPr>
          <w:t>Implementação do apoio pedagógico</w:t>
        </w:r>
        <w:r w:rsidR="00FB5FEC">
          <w:rPr>
            <w:webHidden/>
          </w:rPr>
          <w:tab/>
        </w:r>
        <w:r w:rsidR="000820CE">
          <w:rPr>
            <w:webHidden/>
          </w:rPr>
          <w:fldChar w:fldCharType="begin"/>
        </w:r>
        <w:r w:rsidR="00FB5FEC">
          <w:rPr>
            <w:webHidden/>
          </w:rPr>
          <w:instrText xml:space="preserve"> PAGEREF _Toc393561743 \h </w:instrText>
        </w:r>
        <w:r w:rsidR="000820CE">
          <w:rPr>
            <w:webHidden/>
          </w:rPr>
        </w:r>
        <w:r w:rsidR="000820CE">
          <w:rPr>
            <w:webHidden/>
          </w:rPr>
          <w:fldChar w:fldCharType="separate"/>
        </w:r>
        <w:r w:rsidR="00A02E97">
          <w:rPr>
            <w:webHidden/>
          </w:rPr>
          <w:t>66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44" w:history="1">
        <w:r w:rsidR="00550481">
          <w:rPr>
            <w:rStyle w:val="Hiperligao"/>
          </w:rPr>
          <w:t xml:space="preserve">Artigo 99º </w:t>
        </w:r>
        <w:r w:rsidR="00FB5FEC" w:rsidRPr="00A72A45">
          <w:rPr>
            <w:rStyle w:val="Hiperligao"/>
          </w:rPr>
          <w:t>-</w:t>
        </w:r>
        <w:r w:rsidR="00550481">
          <w:rPr>
            <w:rStyle w:val="Hiperligao"/>
          </w:rPr>
          <w:t xml:space="preserve"> </w:t>
        </w:r>
        <w:r w:rsidR="00FB5FEC" w:rsidRPr="00A72A45">
          <w:rPr>
            <w:rStyle w:val="Hiperligao"/>
          </w:rPr>
          <w:t>Frequência do apoio</w:t>
        </w:r>
        <w:r w:rsidR="00FB5FEC">
          <w:rPr>
            <w:webHidden/>
          </w:rPr>
          <w:tab/>
        </w:r>
        <w:r w:rsidR="000820CE">
          <w:rPr>
            <w:webHidden/>
          </w:rPr>
          <w:fldChar w:fldCharType="begin"/>
        </w:r>
        <w:r w:rsidR="00FB5FEC">
          <w:rPr>
            <w:webHidden/>
          </w:rPr>
          <w:instrText xml:space="preserve"> PAGEREF _Toc393561744 \h </w:instrText>
        </w:r>
        <w:r w:rsidR="000820CE">
          <w:rPr>
            <w:webHidden/>
          </w:rPr>
        </w:r>
        <w:r w:rsidR="000820CE">
          <w:rPr>
            <w:webHidden/>
          </w:rPr>
          <w:fldChar w:fldCharType="separate"/>
        </w:r>
        <w:r w:rsidR="00A02E97">
          <w:rPr>
            <w:webHidden/>
          </w:rPr>
          <w:t>66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45" w:history="1">
        <w:r w:rsidR="00550481">
          <w:rPr>
            <w:rStyle w:val="Hiperligao"/>
          </w:rPr>
          <w:t xml:space="preserve">Artigo 100º - </w:t>
        </w:r>
        <w:r w:rsidR="00FB5FEC" w:rsidRPr="00A72A45">
          <w:rPr>
            <w:rStyle w:val="Hiperligao"/>
          </w:rPr>
          <w:t>Apoio pedagógico e recursos humanos e materiais</w:t>
        </w:r>
        <w:r w:rsidR="00FB5FEC">
          <w:rPr>
            <w:webHidden/>
          </w:rPr>
          <w:tab/>
        </w:r>
        <w:r w:rsidR="000820CE">
          <w:rPr>
            <w:webHidden/>
          </w:rPr>
          <w:fldChar w:fldCharType="begin"/>
        </w:r>
        <w:r w:rsidR="00FB5FEC">
          <w:rPr>
            <w:webHidden/>
          </w:rPr>
          <w:instrText xml:space="preserve"> PAGEREF _Toc393561745 \h </w:instrText>
        </w:r>
        <w:r w:rsidR="000820CE">
          <w:rPr>
            <w:webHidden/>
          </w:rPr>
        </w:r>
        <w:r w:rsidR="000820CE">
          <w:rPr>
            <w:webHidden/>
          </w:rPr>
          <w:fldChar w:fldCharType="separate"/>
        </w:r>
        <w:r w:rsidR="00A02E97">
          <w:rPr>
            <w:webHidden/>
          </w:rPr>
          <w:t>66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46" w:history="1">
        <w:r w:rsidR="00550481">
          <w:rPr>
            <w:rStyle w:val="Hiperligao"/>
          </w:rPr>
          <w:t xml:space="preserve">Artigo 101º - </w:t>
        </w:r>
        <w:r w:rsidR="00FB5FEC" w:rsidRPr="00A72A45">
          <w:rPr>
            <w:rStyle w:val="Hiperligao"/>
          </w:rPr>
          <w:t>Avaliação do apoio pedagógico</w:t>
        </w:r>
        <w:r w:rsidR="00FB5FEC">
          <w:rPr>
            <w:webHidden/>
          </w:rPr>
          <w:tab/>
        </w:r>
        <w:r w:rsidR="000820CE">
          <w:rPr>
            <w:webHidden/>
          </w:rPr>
          <w:fldChar w:fldCharType="begin"/>
        </w:r>
        <w:r w:rsidR="00FB5FEC">
          <w:rPr>
            <w:webHidden/>
          </w:rPr>
          <w:instrText xml:space="preserve"> PAGEREF _Toc393561746 \h </w:instrText>
        </w:r>
        <w:r w:rsidR="000820CE">
          <w:rPr>
            <w:webHidden/>
          </w:rPr>
        </w:r>
        <w:r w:rsidR="000820CE">
          <w:rPr>
            <w:webHidden/>
          </w:rPr>
          <w:fldChar w:fldCharType="separate"/>
        </w:r>
        <w:r w:rsidR="00A02E97">
          <w:rPr>
            <w:webHidden/>
          </w:rPr>
          <w:t>67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47" w:history="1">
        <w:r w:rsidR="00FB5FEC" w:rsidRPr="00A72A45">
          <w:rPr>
            <w:rStyle w:val="Hiperligao"/>
          </w:rPr>
          <w:t>Artigo 102º - Projetos e Clubes</w:t>
        </w:r>
        <w:r w:rsidR="00FB5FEC">
          <w:rPr>
            <w:webHidden/>
          </w:rPr>
          <w:tab/>
        </w:r>
        <w:r w:rsidR="000820CE">
          <w:rPr>
            <w:webHidden/>
          </w:rPr>
          <w:fldChar w:fldCharType="begin"/>
        </w:r>
        <w:r w:rsidR="00FB5FEC">
          <w:rPr>
            <w:webHidden/>
          </w:rPr>
          <w:instrText xml:space="preserve"> PAGEREF _Toc393561747 \h </w:instrText>
        </w:r>
        <w:r w:rsidR="000820CE">
          <w:rPr>
            <w:webHidden/>
          </w:rPr>
        </w:r>
        <w:r w:rsidR="000820CE">
          <w:rPr>
            <w:webHidden/>
          </w:rPr>
          <w:fldChar w:fldCharType="separate"/>
        </w:r>
        <w:r w:rsidR="00A02E97">
          <w:rPr>
            <w:webHidden/>
          </w:rPr>
          <w:t>67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52" w:history="1">
        <w:r w:rsidR="00FB5FEC" w:rsidRPr="00A72A45">
          <w:rPr>
            <w:rStyle w:val="Hiperligao"/>
          </w:rPr>
          <w:t>Artigo 103º - Desporto Escolar</w:t>
        </w:r>
        <w:r w:rsidR="00FB5FEC">
          <w:rPr>
            <w:webHidden/>
          </w:rPr>
          <w:tab/>
        </w:r>
        <w:r w:rsidR="000820CE">
          <w:rPr>
            <w:webHidden/>
          </w:rPr>
          <w:fldChar w:fldCharType="begin"/>
        </w:r>
        <w:r w:rsidR="00FB5FEC">
          <w:rPr>
            <w:webHidden/>
          </w:rPr>
          <w:instrText xml:space="preserve"> PAGEREF _Toc393561752 \h </w:instrText>
        </w:r>
        <w:r w:rsidR="000820CE">
          <w:rPr>
            <w:webHidden/>
          </w:rPr>
        </w:r>
        <w:r w:rsidR="000820CE">
          <w:rPr>
            <w:webHidden/>
          </w:rPr>
          <w:fldChar w:fldCharType="separate"/>
        </w:r>
        <w:r w:rsidR="00A02E97">
          <w:rPr>
            <w:webHidden/>
          </w:rPr>
          <w:t>67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53" w:history="1">
        <w:r w:rsidR="00D62C21">
          <w:rPr>
            <w:rStyle w:val="Hiperligao"/>
          </w:rPr>
          <w:t>Artigo 104º - Projeto Escola P</w:t>
        </w:r>
        <w:r w:rsidR="00FB5FEC" w:rsidRPr="00A72A45">
          <w:rPr>
            <w:rStyle w:val="Hiperligao"/>
          </w:rPr>
          <w:t>romo</w:t>
        </w:r>
        <w:r w:rsidR="00D62C21">
          <w:rPr>
            <w:rStyle w:val="Hiperligao"/>
          </w:rPr>
          <w:t>tora de S</w:t>
        </w:r>
        <w:r w:rsidR="00FB5FEC" w:rsidRPr="00A72A45">
          <w:rPr>
            <w:rStyle w:val="Hiperligao"/>
          </w:rPr>
          <w:t>aúde (EPS)</w:t>
        </w:r>
        <w:r w:rsidR="00FB5FEC">
          <w:rPr>
            <w:webHidden/>
          </w:rPr>
          <w:tab/>
        </w:r>
        <w:r w:rsidR="000820CE">
          <w:rPr>
            <w:webHidden/>
          </w:rPr>
          <w:fldChar w:fldCharType="begin"/>
        </w:r>
        <w:r w:rsidR="00FB5FEC">
          <w:rPr>
            <w:webHidden/>
          </w:rPr>
          <w:instrText xml:space="preserve"> PAGEREF _Toc393561753 \h </w:instrText>
        </w:r>
        <w:r w:rsidR="000820CE">
          <w:rPr>
            <w:webHidden/>
          </w:rPr>
        </w:r>
        <w:r w:rsidR="000820CE">
          <w:rPr>
            <w:webHidden/>
          </w:rPr>
          <w:fldChar w:fldCharType="separate"/>
        </w:r>
        <w:r w:rsidR="00A02E97">
          <w:rPr>
            <w:webHidden/>
          </w:rPr>
          <w:t>68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54" w:history="1">
        <w:r w:rsidR="00FB5FEC" w:rsidRPr="00A72A45">
          <w:rPr>
            <w:rStyle w:val="Hiperligao"/>
          </w:rPr>
          <w:t>Artigo 105º - Visitas de estudo</w:t>
        </w:r>
        <w:r w:rsidR="00FB5FEC">
          <w:rPr>
            <w:webHidden/>
          </w:rPr>
          <w:tab/>
        </w:r>
        <w:r w:rsidR="000820CE">
          <w:rPr>
            <w:webHidden/>
          </w:rPr>
          <w:fldChar w:fldCharType="begin"/>
        </w:r>
        <w:r w:rsidR="00FB5FEC">
          <w:rPr>
            <w:webHidden/>
          </w:rPr>
          <w:instrText xml:space="preserve"> PAGEREF _Toc393561754 \h </w:instrText>
        </w:r>
        <w:r w:rsidR="000820CE">
          <w:rPr>
            <w:webHidden/>
          </w:rPr>
        </w:r>
        <w:r w:rsidR="000820CE">
          <w:rPr>
            <w:webHidden/>
          </w:rPr>
          <w:fldChar w:fldCharType="separate"/>
        </w:r>
        <w:r w:rsidR="00A02E97">
          <w:rPr>
            <w:webHidden/>
          </w:rPr>
          <w:t>68</w:t>
        </w:r>
        <w:r w:rsidR="000820CE">
          <w:rPr>
            <w:webHidden/>
          </w:rPr>
          <w:fldChar w:fldCharType="end"/>
        </w:r>
      </w:hyperlink>
    </w:p>
    <w:p w:rsidR="00FB5FEC" w:rsidRDefault="00DE4839">
      <w:pPr>
        <w:pStyle w:val="ndice1"/>
        <w:rPr>
          <w:rFonts w:asciiTheme="minorHAnsi" w:eastAsiaTheme="minorEastAsia" w:hAnsiTheme="minorHAnsi" w:cstheme="minorBidi"/>
          <w:b w:val="0"/>
          <w:bCs w:val="0"/>
          <w:sz w:val="22"/>
          <w:szCs w:val="22"/>
        </w:rPr>
      </w:pPr>
      <w:hyperlink w:anchor="_Toc393561755" w:history="1">
        <w:r w:rsidR="00FB5FEC" w:rsidRPr="00A72A45">
          <w:rPr>
            <w:rStyle w:val="Hiperligao"/>
          </w:rPr>
          <w:t>CAPÍTULO III  -  SERVIÇOS DAS ESCOLAS DO AGRUPAMENTO</w:t>
        </w:r>
        <w:r w:rsidR="00FB5FEC">
          <w:rPr>
            <w:webHidden/>
          </w:rPr>
          <w:tab/>
        </w:r>
        <w:r w:rsidR="000820CE">
          <w:rPr>
            <w:webHidden/>
          </w:rPr>
          <w:fldChar w:fldCharType="begin"/>
        </w:r>
        <w:r w:rsidR="00FB5FEC">
          <w:rPr>
            <w:webHidden/>
          </w:rPr>
          <w:instrText xml:space="preserve"> PAGEREF _Toc393561755 \h </w:instrText>
        </w:r>
        <w:r w:rsidR="000820CE">
          <w:rPr>
            <w:webHidden/>
          </w:rPr>
        </w:r>
        <w:r w:rsidR="000820CE">
          <w:rPr>
            <w:webHidden/>
          </w:rPr>
          <w:fldChar w:fldCharType="separate"/>
        </w:r>
        <w:r w:rsidR="00A02E97">
          <w:rPr>
            <w:webHidden/>
          </w:rPr>
          <w:t>69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56" w:history="1">
        <w:r w:rsidR="00FB5FEC" w:rsidRPr="00A72A45">
          <w:rPr>
            <w:rStyle w:val="Hiperligao"/>
          </w:rPr>
          <w:t>Artigo 106º - Serviços</w:t>
        </w:r>
        <w:r w:rsidR="00FB5FEC">
          <w:rPr>
            <w:webHidden/>
          </w:rPr>
          <w:tab/>
        </w:r>
        <w:r w:rsidR="000820CE">
          <w:rPr>
            <w:webHidden/>
          </w:rPr>
          <w:fldChar w:fldCharType="begin"/>
        </w:r>
        <w:r w:rsidR="00FB5FEC">
          <w:rPr>
            <w:webHidden/>
          </w:rPr>
          <w:instrText xml:space="preserve"> PAGEREF _Toc393561756 \h </w:instrText>
        </w:r>
        <w:r w:rsidR="000820CE">
          <w:rPr>
            <w:webHidden/>
          </w:rPr>
        </w:r>
        <w:r w:rsidR="000820CE">
          <w:rPr>
            <w:webHidden/>
          </w:rPr>
          <w:fldChar w:fldCharType="separate"/>
        </w:r>
        <w:r w:rsidR="00A02E97">
          <w:rPr>
            <w:webHidden/>
          </w:rPr>
          <w:t>69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57" w:history="1">
        <w:r w:rsidR="00FB5FEC" w:rsidRPr="00A72A45">
          <w:rPr>
            <w:rStyle w:val="Hiperligao"/>
          </w:rPr>
          <w:t>Artigo 106º A –</w:t>
        </w:r>
        <w:r w:rsidR="00FB5FEC" w:rsidRPr="00A72A45">
          <w:rPr>
            <w:rStyle w:val="Hiperligao"/>
            <w:rFonts w:eastAsiaTheme="minorHAnsi"/>
          </w:rPr>
          <w:t xml:space="preserve"> Serviços Administrativos</w:t>
        </w:r>
        <w:r w:rsidR="00FB5FEC">
          <w:rPr>
            <w:webHidden/>
          </w:rPr>
          <w:tab/>
        </w:r>
        <w:r w:rsidR="000820CE">
          <w:rPr>
            <w:webHidden/>
          </w:rPr>
          <w:fldChar w:fldCharType="begin"/>
        </w:r>
        <w:r w:rsidR="00FB5FEC">
          <w:rPr>
            <w:webHidden/>
          </w:rPr>
          <w:instrText xml:space="preserve"> PAGEREF _Toc393561757 \h </w:instrText>
        </w:r>
        <w:r w:rsidR="000820CE">
          <w:rPr>
            <w:webHidden/>
          </w:rPr>
        </w:r>
        <w:r w:rsidR="000820CE">
          <w:rPr>
            <w:webHidden/>
          </w:rPr>
          <w:fldChar w:fldCharType="separate"/>
        </w:r>
        <w:r w:rsidR="00A02E97">
          <w:rPr>
            <w:webHidden/>
          </w:rPr>
          <w:t>69</w:t>
        </w:r>
        <w:r w:rsidR="000820CE">
          <w:rPr>
            <w:webHidden/>
          </w:rPr>
          <w:fldChar w:fldCharType="end"/>
        </w:r>
      </w:hyperlink>
    </w:p>
    <w:p w:rsidR="00FB5FEC" w:rsidRDefault="00DE4839">
      <w:pPr>
        <w:pStyle w:val="ndice1"/>
        <w:rPr>
          <w:rFonts w:asciiTheme="minorHAnsi" w:eastAsiaTheme="minorEastAsia" w:hAnsiTheme="minorHAnsi" w:cstheme="minorBidi"/>
          <w:b w:val="0"/>
          <w:bCs w:val="0"/>
          <w:sz w:val="22"/>
          <w:szCs w:val="22"/>
        </w:rPr>
      </w:pPr>
      <w:hyperlink w:anchor="_Toc393561758" w:history="1">
        <w:r w:rsidR="00FB5FEC" w:rsidRPr="00A72A45">
          <w:rPr>
            <w:rStyle w:val="Hiperligao"/>
          </w:rPr>
          <w:t>CAPITULO IV  -  DIREITOS E DEVERES DOS MEMBROS DA COMUNIDADE</w:t>
        </w:r>
        <w:r w:rsidR="00FB5FEC">
          <w:rPr>
            <w:webHidden/>
          </w:rPr>
          <w:tab/>
        </w:r>
        <w:r w:rsidR="000820CE">
          <w:rPr>
            <w:webHidden/>
          </w:rPr>
          <w:fldChar w:fldCharType="begin"/>
        </w:r>
        <w:r w:rsidR="00FB5FEC">
          <w:rPr>
            <w:webHidden/>
          </w:rPr>
          <w:instrText xml:space="preserve"> PAGEREF _Toc393561758 \h </w:instrText>
        </w:r>
        <w:r w:rsidR="000820CE">
          <w:rPr>
            <w:webHidden/>
          </w:rPr>
        </w:r>
        <w:r w:rsidR="000820CE">
          <w:rPr>
            <w:webHidden/>
          </w:rPr>
          <w:fldChar w:fldCharType="separate"/>
        </w:r>
        <w:r w:rsidR="00A02E97">
          <w:rPr>
            <w:webHidden/>
          </w:rPr>
          <w:t>70</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759" w:history="1">
        <w:r w:rsidR="00FB5FEC" w:rsidRPr="00A72A45">
          <w:rPr>
            <w:rStyle w:val="Hiperligao"/>
          </w:rPr>
          <w:t>SECÇÃO I  -  ALUNOS</w:t>
        </w:r>
        <w:r w:rsidR="00FB5FEC">
          <w:rPr>
            <w:webHidden/>
          </w:rPr>
          <w:tab/>
        </w:r>
        <w:r w:rsidR="000820CE">
          <w:rPr>
            <w:webHidden/>
          </w:rPr>
          <w:fldChar w:fldCharType="begin"/>
        </w:r>
        <w:r w:rsidR="00FB5FEC">
          <w:rPr>
            <w:webHidden/>
          </w:rPr>
          <w:instrText xml:space="preserve"> PAGEREF _Toc393561759 \h </w:instrText>
        </w:r>
        <w:r w:rsidR="000820CE">
          <w:rPr>
            <w:webHidden/>
          </w:rPr>
        </w:r>
        <w:r w:rsidR="000820CE">
          <w:rPr>
            <w:webHidden/>
          </w:rPr>
          <w:fldChar w:fldCharType="separate"/>
        </w:r>
        <w:r w:rsidR="00A02E97">
          <w:rPr>
            <w:webHidden/>
          </w:rPr>
          <w:t>70</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760" w:history="1">
        <w:r w:rsidR="00FB5FEC" w:rsidRPr="00A72A45">
          <w:rPr>
            <w:rStyle w:val="Hiperligao"/>
          </w:rPr>
          <w:t>SUBSECÇÃO I  - DIREITOS E DEVERES DOS ALUNOS</w:t>
        </w:r>
        <w:r w:rsidR="00FB5FEC">
          <w:rPr>
            <w:webHidden/>
          </w:rPr>
          <w:tab/>
        </w:r>
        <w:r w:rsidR="000820CE">
          <w:rPr>
            <w:webHidden/>
          </w:rPr>
          <w:fldChar w:fldCharType="begin"/>
        </w:r>
        <w:r w:rsidR="00FB5FEC">
          <w:rPr>
            <w:webHidden/>
          </w:rPr>
          <w:instrText xml:space="preserve"> PAGEREF _Toc393561760 \h </w:instrText>
        </w:r>
        <w:r w:rsidR="000820CE">
          <w:rPr>
            <w:webHidden/>
          </w:rPr>
        </w:r>
        <w:r w:rsidR="000820CE">
          <w:rPr>
            <w:webHidden/>
          </w:rPr>
          <w:fldChar w:fldCharType="separate"/>
        </w:r>
        <w:r w:rsidR="00A02E97">
          <w:rPr>
            <w:webHidden/>
          </w:rPr>
          <w:t>70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61" w:history="1">
        <w:r w:rsidR="00FB5FEC" w:rsidRPr="00A72A45">
          <w:rPr>
            <w:rStyle w:val="Hiperligao"/>
          </w:rPr>
          <w:t>Artigo 107º -</w:t>
        </w:r>
        <w:r w:rsidR="00FB5FEC" w:rsidRPr="00A72A45">
          <w:rPr>
            <w:rStyle w:val="Hiperligao"/>
            <w:rFonts w:eastAsiaTheme="minorHAnsi"/>
          </w:rPr>
          <w:t xml:space="preserve"> Direitos e deveres de cidadania</w:t>
        </w:r>
        <w:r w:rsidR="00FB5FEC">
          <w:rPr>
            <w:webHidden/>
          </w:rPr>
          <w:tab/>
        </w:r>
        <w:r w:rsidR="000820CE">
          <w:rPr>
            <w:webHidden/>
          </w:rPr>
          <w:fldChar w:fldCharType="begin"/>
        </w:r>
        <w:r w:rsidR="00FB5FEC">
          <w:rPr>
            <w:webHidden/>
          </w:rPr>
          <w:instrText xml:space="preserve"> PAGEREF _Toc393561761 \h </w:instrText>
        </w:r>
        <w:r w:rsidR="000820CE">
          <w:rPr>
            <w:webHidden/>
          </w:rPr>
        </w:r>
        <w:r w:rsidR="000820CE">
          <w:rPr>
            <w:webHidden/>
          </w:rPr>
          <w:fldChar w:fldCharType="separate"/>
        </w:r>
        <w:r w:rsidR="00A02E97">
          <w:rPr>
            <w:webHidden/>
          </w:rPr>
          <w:t>70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62" w:history="1">
        <w:r w:rsidR="00FB5FEC" w:rsidRPr="00A72A45">
          <w:rPr>
            <w:rStyle w:val="Hiperligao"/>
          </w:rPr>
          <w:t>Artigo 108º - Direitos do aluno</w:t>
        </w:r>
        <w:r w:rsidR="00FB5FEC">
          <w:rPr>
            <w:webHidden/>
          </w:rPr>
          <w:tab/>
        </w:r>
        <w:r w:rsidR="000820CE">
          <w:rPr>
            <w:webHidden/>
          </w:rPr>
          <w:fldChar w:fldCharType="begin"/>
        </w:r>
        <w:r w:rsidR="00FB5FEC">
          <w:rPr>
            <w:webHidden/>
          </w:rPr>
          <w:instrText xml:space="preserve"> PAGEREF _Toc393561762 \h </w:instrText>
        </w:r>
        <w:r w:rsidR="000820CE">
          <w:rPr>
            <w:webHidden/>
          </w:rPr>
        </w:r>
        <w:r w:rsidR="000820CE">
          <w:rPr>
            <w:webHidden/>
          </w:rPr>
          <w:fldChar w:fldCharType="separate"/>
        </w:r>
        <w:r w:rsidR="00A02E97">
          <w:rPr>
            <w:webHidden/>
          </w:rPr>
          <w:t>70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63" w:history="1">
        <w:r w:rsidR="00FB5FEC" w:rsidRPr="00A72A45">
          <w:rPr>
            <w:rStyle w:val="Hiperligao"/>
          </w:rPr>
          <w:t>Artigo 109º - O direito de representação dos alunos</w:t>
        </w:r>
        <w:r w:rsidR="00FB5FEC">
          <w:rPr>
            <w:webHidden/>
          </w:rPr>
          <w:tab/>
        </w:r>
        <w:r w:rsidR="000820CE">
          <w:rPr>
            <w:webHidden/>
          </w:rPr>
          <w:fldChar w:fldCharType="begin"/>
        </w:r>
        <w:r w:rsidR="00FB5FEC">
          <w:rPr>
            <w:webHidden/>
          </w:rPr>
          <w:instrText xml:space="preserve"> PAGEREF _Toc393561763 \h </w:instrText>
        </w:r>
        <w:r w:rsidR="000820CE">
          <w:rPr>
            <w:webHidden/>
          </w:rPr>
        </w:r>
        <w:r w:rsidR="000820CE">
          <w:rPr>
            <w:webHidden/>
          </w:rPr>
          <w:fldChar w:fldCharType="separate"/>
        </w:r>
        <w:r w:rsidR="00A02E97">
          <w:rPr>
            <w:webHidden/>
          </w:rPr>
          <w:t>71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64" w:history="1">
        <w:r w:rsidR="00FB5FEC" w:rsidRPr="00A72A45">
          <w:rPr>
            <w:rStyle w:val="Hiperligao"/>
          </w:rPr>
          <w:t>Artigo 110º - Prémios de mérito</w:t>
        </w:r>
        <w:r w:rsidR="00FB5FEC">
          <w:rPr>
            <w:webHidden/>
          </w:rPr>
          <w:tab/>
        </w:r>
        <w:r w:rsidR="000820CE">
          <w:rPr>
            <w:webHidden/>
          </w:rPr>
          <w:fldChar w:fldCharType="begin"/>
        </w:r>
        <w:r w:rsidR="00FB5FEC">
          <w:rPr>
            <w:webHidden/>
          </w:rPr>
          <w:instrText xml:space="preserve"> PAGEREF _Toc393561764 \h </w:instrText>
        </w:r>
        <w:r w:rsidR="000820CE">
          <w:rPr>
            <w:webHidden/>
          </w:rPr>
        </w:r>
        <w:r w:rsidR="000820CE">
          <w:rPr>
            <w:webHidden/>
          </w:rPr>
          <w:fldChar w:fldCharType="separate"/>
        </w:r>
        <w:r w:rsidR="00A02E97">
          <w:rPr>
            <w:webHidden/>
          </w:rPr>
          <w:t>72</w:t>
        </w:r>
        <w:r w:rsidR="000820CE">
          <w:rPr>
            <w:webHidden/>
          </w:rPr>
          <w:fldChar w:fldCharType="end"/>
        </w:r>
      </w:hyperlink>
    </w:p>
    <w:p w:rsidR="00FB5FEC" w:rsidRDefault="00DE4839" w:rsidP="00EF63A2">
      <w:pPr>
        <w:pStyle w:val="ndice3"/>
        <w:ind w:hanging="284"/>
        <w:rPr>
          <w:rFonts w:asciiTheme="minorHAnsi" w:eastAsiaTheme="minorEastAsia" w:hAnsiTheme="minorHAnsi" w:cstheme="minorBidi"/>
          <w:bCs w:val="0"/>
          <w:iCs w:val="0"/>
          <w:szCs w:val="22"/>
        </w:rPr>
      </w:pPr>
      <w:hyperlink w:anchor="_Toc393561765" w:history="1">
        <w:r w:rsidR="00FB5FEC" w:rsidRPr="00A72A45">
          <w:rPr>
            <w:rStyle w:val="Hiperligao"/>
          </w:rPr>
          <w:t>A)</w:t>
        </w:r>
        <w:r w:rsidR="00FB5FEC">
          <w:rPr>
            <w:rFonts w:asciiTheme="minorHAnsi" w:eastAsiaTheme="minorEastAsia" w:hAnsiTheme="minorHAnsi" w:cstheme="minorBidi"/>
            <w:bCs w:val="0"/>
            <w:iCs w:val="0"/>
            <w:szCs w:val="22"/>
          </w:rPr>
          <w:tab/>
        </w:r>
        <w:r w:rsidR="00FB5FEC" w:rsidRPr="00A72A45">
          <w:rPr>
            <w:rStyle w:val="Hiperligao"/>
          </w:rPr>
          <w:t>O Quadro de Valor</w:t>
        </w:r>
        <w:r w:rsidR="00FB5FEC">
          <w:rPr>
            <w:webHidden/>
          </w:rPr>
          <w:tab/>
        </w:r>
        <w:r w:rsidR="000820CE">
          <w:rPr>
            <w:webHidden/>
          </w:rPr>
          <w:fldChar w:fldCharType="begin"/>
        </w:r>
        <w:r w:rsidR="00FB5FEC">
          <w:rPr>
            <w:webHidden/>
          </w:rPr>
          <w:instrText xml:space="preserve"> PAGEREF _Toc393561765 \h </w:instrText>
        </w:r>
        <w:r w:rsidR="000820CE">
          <w:rPr>
            <w:webHidden/>
          </w:rPr>
        </w:r>
        <w:r w:rsidR="000820CE">
          <w:rPr>
            <w:webHidden/>
          </w:rPr>
          <w:fldChar w:fldCharType="separate"/>
        </w:r>
        <w:r w:rsidR="00A02E97">
          <w:rPr>
            <w:webHidden/>
          </w:rPr>
          <w:t>72</w:t>
        </w:r>
        <w:r w:rsidR="000820CE">
          <w:rPr>
            <w:webHidden/>
          </w:rPr>
          <w:fldChar w:fldCharType="end"/>
        </w:r>
      </w:hyperlink>
    </w:p>
    <w:p w:rsidR="00FB5FEC" w:rsidRDefault="00DE4839" w:rsidP="00EF63A2">
      <w:pPr>
        <w:pStyle w:val="ndice3"/>
        <w:ind w:hanging="284"/>
        <w:rPr>
          <w:rFonts w:asciiTheme="minorHAnsi" w:eastAsiaTheme="minorEastAsia" w:hAnsiTheme="minorHAnsi" w:cstheme="minorBidi"/>
          <w:bCs w:val="0"/>
          <w:iCs w:val="0"/>
          <w:szCs w:val="22"/>
        </w:rPr>
      </w:pPr>
      <w:hyperlink w:anchor="_Toc393561766" w:history="1">
        <w:r w:rsidR="00FB5FEC" w:rsidRPr="00A72A45">
          <w:rPr>
            <w:rStyle w:val="Hiperligao"/>
          </w:rPr>
          <w:t>B)</w:t>
        </w:r>
        <w:r w:rsidR="00FB5FEC">
          <w:rPr>
            <w:rFonts w:asciiTheme="minorHAnsi" w:eastAsiaTheme="minorEastAsia" w:hAnsiTheme="minorHAnsi" w:cstheme="minorBidi"/>
            <w:bCs w:val="0"/>
            <w:iCs w:val="0"/>
            <w:szCs w:val="22"/>
          </w:rPr>
          <w:tab/>
        </w:r>
        <w:r w:rsidR="00FB5FEC" w:rsidRPr="00A72A45">
          <w:rPr>
            <w:rStyle w:val="Hiperligao"/>
          </w:rPr>
          <w:t>O Quadro de Excelência</w:t>
        </w:r>
        <w:r w:rsidR="00FB5FEC">
          <w:rPr>
            <w:webHidden/>
          </w:rPr>
          <w:tab/>
        </w:r>
        <w:r w:rsidR="000820CE">
          <w:rPr>
            <w:webHidden/>
          </w:rPr>
          <w:fldChar w:fldCharType="begin"/>
        </w:r>
        <w:r w:rsidR="00FB5FEC">
          <w:rPr>
            <w:webHidden/>
          </w:rPr>
          <w:instrText xml:space="preserve"> PAGEREF _Toc393561766 \h </w:instrText>
        </w:r>
        <w:r w:rsidR="000820CE">
          <w:rPr>
            <w:webHidden/>
          </w:rPr>
        </w:r>
        <w:r w:rsidR="000820CE">
          <w:rPr>
            <w:webHidden/>
          </w:rPr>
          <w:fldChar w:fldCharType="separate"/>
        </w:r>
        <w:r w:rsidR="00A02E97">
          <w:rPr>
            <w:webHidden/>
          </w:rPr>
          <w:t>73</w:t>
        </w:r>
        <w:r w:rsidR="000820CE">
          <w:rPr>
            <w:webHidden/>
          </w:rPr>
          <w:fldChar w:fldCharType="end"/>
        </w:r>
      </w:hyperlink>
    </w:p>
    <w:p w:rsidR="00FB5FEC" w:rsidRDefault="00DE4839" w:rsidP="00EF63A2">
      <w:pPr>
        <w:pStyle w:val="ndice3"/>
        <w:ind w:hanging="284"/>
        <w:rPr>
          <w:rFonts w:asciiTheme="minorHAnsi" w:eastAsiaTheme="minorEastAsia" w:hAnsiTheme="minorHAnsi" w:cstheme="minorBidi"/>
          <w:bCs w:val="0"/>
          <w:iCs w:val="0"/>
          <w:szCs w:val="22"/>
        </w:rPr>
      </w:pPr>
      <w:hyperlink w:anchor="_Toc393561767" w:history="1">
        <w:r w:rsidR="00FB5FEC" w:rsidRPr="00A72A45">
          <w:rPr>
            <w:rStyle w:val="Hiperligao"/>
          </w:rPr>
          <w:t>C)</w:t>
        </w:r>
        <w:r w:rsidR="00FB5FEC">
          <w:rPr>
            <w:rFonts w:asciiTheme="minorHAnsi" w:eastAsiaTheme="minorEastAsia" w:hAnsiTheme="minorHAnsi" w:cstheme="minorBidi"/>
            <w:bCs w:val="0"/>
            <w:iCs w:val="0"/>
            <w:szCs w:val="22"/>
          </w:rPr>
          <w:tab/>
        </w:r>
        <w:r w:rsidR="00FB5FEC" w:rsidRPr="00A72A45">
          <w:rPr>
            <w:rStyle w:val="Hiperligao"/>
          </w:rPr>
          <w:t>Natureza dos prémios</w:t>
        </w:r>
        <w:r w:rsidR="00FB5FEC">
          <w:rPr>
            <w:webHidden/>
          </w:rPr>
          <w:tab/>
        </w:r>
        <w:r w:rsidR="000820CE">
          <w:rPr>
            <w:webHidden/>
          </w:rPr>
          <w:fldChar w:fldCharType="begin"/>
        </w:r>
        <w:r w:rsidR="00FB5FEC">
          <w:rPr>
            <w:webHidden/>
          </w:rPr>
          <w:instrText xml:space="preserve"> PAGEREF _Toc393561767 \h </w:instrText>
        </w:r>
        <w:r w:rsidR="000820CE">
          <w:rPr>
            <w:webHidden/>
          </w:rPr>
        </w:r>
        <w:r w:rsidR="000820CE">
          <w:rPr>
            <w:webHidden/>
          </w:rPr>
          <w:fldChar w:fldCharType="separate"/>
        </w:r>
        <w:r w:rsidR="00A02E97">
          <w:rPr>
            <w:webHidden/>
          </w:rPr>
          <w:t>74</w:t>
        </w:r>
        <w:r w:rsidR="000820CE">
          <w:rPr>
            <w:webHidden/>
          </w:rPr>
          <w:fldChar w:fldCharType="end"/>
        </w:r>
      </w:hyperlink>
    </w:p>
    <w:p w:rsidR="00FB5FEC" w:rsidRDefault="00DE4839" w:rsidP="00EF63A2">
      <w:pPr>
        <w:pStyle w:val="ndice3"/>
        <w:ind w:hanging="284"/>
        <w:rPr>
          <w:rFonts w:asciiTheme="minorHAnsi" w:eastAsiaTheme="minorEastAsia" w:hAnsiTheme="minorHAnsi" w:cstheme="minorBidi"/>
          <w:bCs w:val="0"/>
          <w:iCs w:val="0"/>
          <w:szCs w:val="22"/>
        </w:rPr>
      </w:pPr>
      <w:hyperlink w:anchor="_Toc393561768" w:history="1">
        <w:r w:rsidR="00FB5FEC" w:rsidRPr="00A72A45">
          <w:rPr>
            <w:rStyle w:val="Hiperligao"/>
          </w:rPr>
          <w:t>D)</w:t>
        </w:r>
        <w:r w:rsidR="00FB5FEC">
          <w:rPr>
            <w:rFonts w:asciiTheme="minorHAnsi" w:eastAsiaTheme="minorEastAsia" w:hAnsiTheme="minorHAnsi" w:cstheme="minorBidi"/>
            <w:bCs w:val="0"/>
            <w:iCs w:val="0"/>
            <w:szCs w:val="22"/>
          </w:rPr>
          <w:tab/>
        </w:r>
        <w:r w:rsidR="00FB5FEC" w:rsidRPr="00A72A45">
          <w:rPr>
            <w:rStyle w:val="Hiperligao"/>
          </w:rPr>
          <w:t>A divulgação e entrega dos prémios</w:t>
        </w:r>
        <w:r w:rsidR="00FB5FEC">
          <w:rPr>
            <w:webHidden/>
          </w:rPr>
          <w:tab/>
        </w:r>
        <w:r w:rsidR="000820CE">
          <w:rPr>
            <w:webHidden/>
          </w:rPr>
          <w:fldChar w:fldCharType="begin"/>
        </w:r>
        <w:r w:rsidR="00FB5FEC">
          <w:rPr>
            <w:webHidden/>
          </w:rPr>
          <w:instrText xml:space="preserve"> PAGEREF _Toc393561768 \h </w:instrText>
        </w:r>
        <w:r w:rsidR="000820CE">
          <w:rPr>
            <w:webHidden/>
          </w:rPr>
        </w:r>
        <w:r w:rsidR="000820CE">
          <w:rPr>
            <w:webHidden/>
          </w:rPr>
          <w:fldChar w:fldCharType="separate"/>
        </w:r>
        <w:r w:rsidR="00A02E97">
          <w:rPr>
            <w:webHidden/>
          </w:rPr>
          <w:t>74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69" w:history="1">
        <w:r w:rsidR="00FB5FEC" w:rsidRPr="00A72A45">
          <w:rPr>
            <w:rStyle w:val="Hiperligao"/>
          </w:rPr>
          <w:t>Artigo 111º - Deveres do Aluno</w:t>
        </w:r>
        <w:r w:rsidR="00FB5FEC">
          <w:rPr>
            <w:webHidden/>
          </w:rPr>
          <w:tab/>
        </w:r>
        <w:r w:rsidR="000820CE">
          <w:rPr>
            <w:webHidden/>
          </w:rPr>
          <w:fldChar w:fldCharType="begin"/>
        </w:r>
        <w:r w:rsidR="00FB5FEC">
          <w:rPr>
            <w:webHidden/>
          </w:rPr>
          <w:instrText xml:space="preserve"> PAGEREF _Toc393561769 \h </w:instrText>
        </w:r>
        <w:r w:rsidR="000820CE">
          <w:rPr>
            <w:webHidden/>
          </w:rPr>
        </w:r>
        <w:r w:rsidR="000820CE">
          <w:rPr>
            <w:webHidden/>
          </w:rPr>
          <w:fldChar w:fldCharType="separate"/>
        </w:r>
        <w:r w:rsidR="00A02E97">
          <w:rPr>
            <w:webHidden/>
          </w:rPr>
          <w:t>74</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770" w:history="1">
        <w:r w:rsidR="00FB5FEC" w:rsidRPr="00A72A45">
          <w:rPr>
            <w:rStyle w:val="Hiperligao"/>
          </w:rPr>
          <w:t>SUBSECÇÃO II - DEVER DE ASSIDUIDADE</w:t>
        </w:r>
        <w:r w:rsidR="00FB5FEC">
          <w:rPr>
            <w:webHidden/>
          </w:rPr>
          <w:tab/>
        </w:r>
        <w:r w:rsidR="000820CE">
          <w:rPr>
            <w:webHidden/>
          </w:rPr>
          <w:fldChar w:fldCharType="begin"/>
        </w:r>
        <w:r w:rsidR="00FB5FEC">
          <w:rPr>
            <w:webHidden/>
          </w:rPr>
          <w:instrText xml:space="preserve"> PAGEREF _Toc393561770 \h </w:instrText>
        </w:r>
        <w:r w:rsidR="000820CE">
          <w:rPr>
            <w:webHidden/>
          </w:rPr>
        </w:r>
        <w:r w:rsidR="000820CE">
          <w:rPr>
            <w:webHidden/>
          </w:rPr>
          <w:fldChar w:fldCharType="separate"/>
        </w:r>
        <w:r w:rsidR="00A02E97">
          <w:rPr>
            <w:webHidden/>
          </w:rPr>
          <w:t>76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71" w:history="1">
        <w:r w:rsidR="00FB5FEC" w:rsidRPr="00A72A45">
          <w:rPr>
            <w:rStyle w:val="Hiperligao"/>
          </w:rPr>
          <w:t>Artigo 112º</w:t>
        </w:r>
        <w:r w:rsidR="00F51FE7">
          <w:rPr>
            <w:rStyle w:val="Hiperligao"/>
          </w:rPr>
          <w:t xml:space="preserve"> </w:t>
        </w:r>
        <w:r w:rsidR="00F51FE7" w:rsidRPr="00FE66A7">
          <w:rPr>
            <w:rStyle w:val="Hiperligao"/>
            <w:color w:val="auto"/>
          </w:rPr>
          <w:t xml:space="preserve">- </w:t>
        </w:r>
        <w:r w:rsidR="00FB5FEC" w:rsidRPr="00A72A45">
          <w:rPr>
            <w:rStyle w:val="Hiperligao"/>
          </w:rPr>
          <w:t>Frequência e assiduidade</w:t>
        </w:r>
        <w:r w:rsidR="00FB5FEC">
          <w:rPr>
            <w:webHidden/>
          </w:rPr>
          <w:tab/>
        </w:r>
        <w:r w:rsidR="000820CE">
          <w:rPr>
            <w:webHidden/>
          </w:rPr>
          <w:fldChar w:fldCharType="begin"/>
        </w:r>
        <w:r w:rsidR="00FB5FEC">
          <w:rPr>
            <w:webHidden/>
          </w:rPr>
          <w:instrText xml:space="preserve"> PAGEREF _Toc393561771 \h </w:instrText>
        </w:r>
        <w:r w:rsidR="000820CE">
          <w:rPr>
            <w:webHidden/>
          </w:rPr>
        </w:r>
        <w:r w:rsidR="000820CE">
          <w:rPr>
            <w:webHidden/>
          </w:rPr>
          <w:fldChar w:fldCharType="separate"/>
        </w:r>
        <w:r w:rsidR="00A02E97">
          <w:rPr>
            <w:webHidden/>
          </w:rPr>
          <w:t>76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72" w:history="1">
        <w:r w:rsidR="00FB5FEC" w:rsidRPr="00A72A45">
          <w:rPr>
            <w:rStyle w:val="Hiperligao"/>
          </w:rPr>
          <w:t xml:space="preserve">Artigo 113º </w:t>
        </w:r>
        <w:r w:rsidR="00F51FE7" w:rsidRPr="00FE66A7">
          <w:rPr>
            <w:rStyle w:val="Hiperligao"/>
            <w:color w:val="auto"/>
          </w:rPr>
          <w:t xml:space="preserve">- </w:t>
        </w:r>
        <w:r w:rsidR="00FB5FEC" w:rsidRPr="00A72A45">
          <w:rPr>
            <w:rStyle w:val="Hiperligao"/>
          </w:rPr>
          <w:t>Faltas e sua natureza</w:t>
        </w:r>
        <w:r w:rsidR="00FB5FEC">
          <w:rPr>
            <w:webHidden/>
          </w:rPr>
          <w:tab/>
        </w:r>
        <w:r w:rsidR="000820CE">
          <w:rPr>
            <w:webHidden/>
          </w:rPr>
          <w:fldChar w:fldCharType="begin"/>
        </w:r>
        <w:r w:rsidR="00FB5FEC">
          <w:rPr>
            <w:webHidden/>
          </w:rPr>
          <w:instrText xml:space="preserve"> PAGEREF _Toc393561772 \h </w:instrText>
        </w:r>
        <w:r w:rsidR="000820CE">
          <w:rPr>
            <w:webHidden/>
          </w:rPr>
        </w:r>
        <w:r w:rsidR="000820CE">
          <w:rPr>
            <w:webHidden/>
          </w:rPr>
          <w:fldChar w:fldCharType="separate"/>
        </w:r>
        <w:r w:rsidR="00A02E97">
          <w:rPr>
            <w:webHidden/>
          </w:rPr>
          <w:t>77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73" w:history="1">
        <w:r w:rsidR="00FB5FEC" w:rsidRPr="00A72A45">
          <w:rPr>
            <w:rStyle w:val="Hiperligao"/>
          </w:rPr>
          <w:t>Artigo 114º - Dispensa da atividade física</w:t>
        </w:r>
        <w:r w:rsidR="00FB5FEC">
          <w:rPr>
            <w:webHidden/>
          </w:rPr>
          <w:tab/>
        </w:r>
        <w:r w:rsidR="000820CE">
          <w:rPr>
            <w:webHidden/>
          </w:rPr>
          <w:fldChar w:fldCharType="begin"/>
        </w:r>
        <w:r w:rsidR="00FB5FEC">
          <w:rPr>
            <w:webHidden/>
          </w:rPr>
          <w:instrText xml:space="preserve"> PAGEREF _Toc393561773 \h </w:instrText>
        </w:r>
        <w:r w:rsidR="000820CE">
          <w:rPr>
            <w:webHidden/>
          </w:rPr>
        </w:r>
        <w:r w:rsidR="000820CE">
          <w:rPr>
            <w:webHidden/>
          </w:rPr>
          <w:fldChar w:fldCharType="separate"/>
        </w:r>
        <w:r w:rsidR="00A02E97">
          <w:rPr>
            <w:webHidden/>
          </w:rPr>
          <w:t>77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74" w:history="1">
        <w:r w:rsidR="00FB5FEC" w:rsidRPr="00A72A45">
          <w:rPr>
            <w:rStyle w:val="Hiperligao"/>
          </w:rPr>
          <w:t>Artigo 115º - Faltas Justificadas</w:t>
        </w:r>
        <w:r w:rsidR="00FB5FEC">
          <w:rPr>
            <w:webHidden/>
          </w:rPr>
          <w:tab/>
        </w:r>
        <w:r w:rsidR="000820CE">
          <w:rPr>
            <w:webHidden/>
          </w:rPr>
          <w:fldChar w:fldCharType="begin"/>
        </w:r>
        <w:r w:rsidR="00FB5FEC">
          <w:rPr>
            <w:webHidden/>
          </w:rPr>
          <w:instrText xml:space="preserve"> PAGEREF _Toc393561774 \h </w:instrText>
        </w:r>
        <w:r w:rsidR="000820CE">
          <w:rPr>
            <w:webHidden/>
          </w:rPr>
        </w:r>
        <w:r w:rsidR="000820CE">
          <w:rPr>
            <w:webHidden/>
          </w:rPr>
          <w:fldChar w:fldCharType="separate"/>
        </w:r>
        <w:r w:rsidR="00A02E97">
          <w:rPr>
            <w:webHidden/>
          </w:rPr>
          <w:t>78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75" w:history="1">
        <w:r w:rsidR="00FB5FEC" w:rsidRPr="00A72A45">
          <w:rPr>
            <w:rStyle w:val="Hiperligao"/>
          </w:rPr>
          <w:t>Artigo 116º - Justificação de faltas</w:t>
        </w:r>
        <w:r w:rsidR="00FB5FEC">
          <w:rPr>
            <w:webHidden/>
          </w:rPr>
          <w:tab/>
        </w:r>
        <w:r w:rsidR="000820CE">
          <w:rPr>
            <w:webHidden/>
          </w:rPr>
          <w:fldChar w:fldCharType="begin"/>
        </w:r>
        <w:r w:rsidR="00FB5FEC">
          <w:rPr>
            <w:webHidden/>
          </w:rPr>
          <w:instrText xml:space="preserve"> PAGEREF _Toc393561775 \h </w:instrText>
        </w:r>
        <w:r w:rsidR="000820CE">
          <w:rPr>
            <w:webHidden/>
          </w:rPr>
        </w:r>
        <w:r w:rsidR="000820CE">
          <w:rPr>
            <w:webHidden/>
          </w:rPr>
          <w:fldChar w:fldCharType="separate"/>
        </w:r>
        <w:r w:rsidR="00A02E97">
          <w:rPr>
            <w:webHidden/>
          </w:rPr>
          <w:t>79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76" w:history="1">
        <w:r w:rsidR="00FB5FEC" w:rsidRPr="00A72A45">
          <w:rPr>
            <w:rStyle w:val="Hiperligao"/>
          </w:rPr>
          <w:t>Artigo 117º - Faltas injustificadas</w:t>
        </w:r>
        <w:r w:rsidR="00FB5FEC">
          <w:rPr>
            <w:webHidden/>
          </w:rPr>
          <w:tab/>
        </w:r>
        <w:r w:rsidR="000820CE">
          <w:rPr>
            <w:webHidden/>
          </w:rPr>
          <w:fldChar w:fldCharType="begin"/>
        </w:r>
        <w:r w:rsidR="00FB5FEC">
          <w:rPr>
            <w:webHidden/>
          </w:rPr>
          <w:instrText xml:space="preserve"> PAGEREF _Toc393561776 \h </w:instrText>
        </w:r>
        <w:r w:rsidR="000820CE">
          <w:rPr>
            <w:webHidden/>
          </w:rPr>
        </w:r>
        <w:r w:rsidR="000820CE">
          <w:rPr>
            <w:webHidden/>
          </w:rPr>
          <w:fldChar w:fldCharType="separate"/>
        </w:r>
        <w:r w:rsidR="00A02E97">
          <w:rPr>
            <w:webHidden/>
          </w:rPr>
          <w:t>79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77" w:history="1">
        <w:r w:rsidR="00FB5FEC" w:rsidRPr="00A72A45">
          <w:rPr>
            <w:rStyle w:val="Hiperligao"/>
          </w:rPr>
          <w:t>Artigo 118º - Excesso grave de faltas</w:t>
        </w:r>
        <w:r w:rsidR="00FB5FEC">
          <w:rPr>
            <w:webHidden/>
          </w:rPr>
          <w:tab/>
        </w:r>
        <w:r w:rsidR="000820CE">
          <w:rPr>
            <w:webHidden/>
          </w:rPr>
          <w:fldChar w:fldCharType="begin"/>
        </w:r>
        <w:r w:rsidR="00FB5FEC">
          <w:rPr>
            <w:webHidden/>
          </w:rPr>
          <w:instrText xml:space="preserve"> PAGEREF _Toc393561777 \h </w:instrText>
        </w:r>
        <w:r w:rsidR="000820CE">
          <w:rPr>
            <w:webHidden/>
          </w:rPr>
        </w:r>
        <w:r w:rsidR="000820CE">
          <w:rPr>
            <w:webHidden/>
          </w:rPr>
          <w:fldChar w:fldCharType="separate"/>
        </w:r>
        <w:r w:rsidR="00A02E97">
          <w:rPr>
            <w:webHidden/>
          </w:rPr>
          <w:t>80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78" w:history="1">
        <w:r w:rsidR="00FB5FEC" w:rsidRPr="00A72A45">
          <w:rPr>
            <w:rStyle w:val="Hiperligao"/>
          </w:rPr>
          <w:t>Artigo 119º - Efeitos da ultrapassagem dos limites de faltas</w:t>
        </w:r>
        <w:r w:rsidR="00FB5FEC">
          <w:rPr>
            <w:webHidden/>
          </w:rPr>
          <w:tab/>
        </w:r>
        <w:r w:rsidR="000820CE">
          <w:rPr>
            <w:webHidden/>
          </w:rPr>
          <w:fldChar w:fldCharType="begin"/>
        </w:r>
        <w:r w:rsidR="00FB5FEC">
          <w:rPr>
            <w:webHidden/>
          </w:rPr>
          <w:instrText xml:space="preserve"> PAGEREF _Toc393561778 \h </w:instrText>
        </w:r>
        <w:r w:rsidR="000820CE">
          <w:rPr>
            <w:webHidden/>
          </w:rPr>
        </w:r>
        <w:r w:rsidR="000820CE">
          <w:rPr>
            <w:webHidden/>
          </w:rPr>
          <w:fldChar w:fldCharType="separate"/>
        </w:r>
        <w:r w:rsidR="00A02E97">
          <w:rPr>
            <w:webHidden/>
          </w:rPr>
          <w:t>81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79" w:history="1">
        <w:r w:rsidR="00FB5FEC" w:rsidRPr="00A72A45">
          <w:rPr>
            <w:rStyle w:val="Hiperligao"/>
          </w:rPr>
          <w:t>Artigo 120º - Medidas de recuperação e de integração</w:t>
        </w:r>
        <w:r w:rsidR="00FB5FEC">
          <w:rPr>
            <w:webHidden/>
          </w:rPr>
          <w:tab/>
        </w:r>
        <w:r w:rsidR="000820CE">
          <w:rPr>
            <w:webHidden/>
          </w:rPr>
          <w:fldChar w:fldCharType="begin"/>
        </w:r>
        <w:r w:rsidR="00FB5FEC">
          <w:rPr>
            <w:webHidden/>
          </w:rPr>
          <w:instrText xml:space="preserve"> PAGEREF _Toc393561779 \h </w:instrText>
        </w:r>
        <w:r w:rsidR="000820CE">
          <w:rPr>
            <w:webHidden/>
          </w:rPr>
        </w:r>
        <w:r w:rsidR="000820CE">
          <w:rPr>
            <w:webHidden/>
          </w:rPr>
          <w:fldChar w:fldCharType="separate"/>
        </w:r>
        <w:r w:rsidR="00A02E97">
          <w:rPr>
            <w:webHidden/>
          </w:rPr>
          <w:t>81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80" w:history="1">
        <w:r w:rsidR="00FB5FEC" w:rsidRPr="00A72A45">
          <w:rPr>
            <w:rStyle w:val="Hiperligao"/>
          </w:rPr>
          <w:t>Artigo 121º - Incumprimento ou ineficácia das medidas</w:t>
        </w:r>
        <w:r w:rsidR="00FB5FEC">
          <w:rPr>
            <w:webHidden/>
          </w:rPr>
          <w:tab/>
        </w:r>
        <w:r w:rsidR="000820CE">
          <w:rPr>
            <w:webHidden/>
          </w:rPr>
          <w:fldChar w:fldCharType="begin"/>
        </w:r>
        <w:r w:rsidR="00FB5FEC">
          <w:rPr>
            <w:webHidden/>
          </w:rPr>
          <w:instrText xml:space="preserve"> PAGEREF _Toc393561780 \h </w:instrText>
        </w:r>
        <w:r w:rsidR="000820CE">
          <w:rPr>
            <w:webHidden/>
          </w:rPr>
        </w:r>
        <w:r w:rsidR="000820CE">
          <w:rPr>
            <w:webHidden/>
          </w:rPr>
          <w:fldChar w:fldCharType="separate"/>
        </w:r>
        <w:r w:rsidR="00A02E97">
          <w:rPr>
            <w:webHidden/>
          </w:rPr>
          <w:t>82</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781" w:history="1">
        <w:r w:rsidR="00FB5FEC" w:rsidRPr="00A72A45">
          <w:rPr>
            <w:rStyle w:val="Hiperligao"/>
          </w:rPr>
          <w:t>SUBSECÇÃO III - DISCIPLINA</w:t>
        </w:r>
        <w:r w:rsidR="00FB5FEC">
          <w:rPr>
            <w:webHidden/>
          </w:rPr>
          <w:tab/>
        </w:r>
        <w:r w:rsidR="000820CE">
          <w:rPr>
            <w:webHidden/>
          </w:rPr>
          <w:fldChar w:fldCharType="begin"/>
        </w:r>
        <w:r w:rsidR="00FB5FEC">
          <w:rPr>
            <w:webHidden/>
          </w:rPr>
          <w:instrText xml:space="preserve"> PAGEREF _Toc393561781 \h </w:instrText>
        </w:r>
        <w:r w:rsidR="000820CE">
          <w:rPr>
            <w:webHidden/>
          </w:rPr>
        </w:r>
        <w:r w:rsidR="000820CE">
          <w:rPr>
            <w:webHidden/>
          </w:rPr>
          <w:fldChar w:fldCharType="separate"/>
        </w:r>
        <w:r w:rsidR="00A02E97">
          <w:rPr>
            <w:webHidden/>
          </w:rPr>
          <w:t>83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82" w:history="1">
        <w:r w:rsidR="00FB5FEC" w:rsidRPr="00A72A45">
          <w:rPr>
            <w:rStyle w:val="Hiperligao"/>
          </w:rPr>
          <w:t>Artigo 122º - Qualificação da infração</w:t>
        </w:r>
        <w:r w:rsidR="00FB5FEC">
          <w:rPr>
            <w:webHidden/>
          </w:rPr>
          <w:tab/>
        </w:r>
        <w:r w:rsidR="000820CE">
          <w:rPr>
            <w:webHidden/>
          </w:rPr>
          <w:fldChar w:fldCharType="begin"/>
        </w:r>
        <w:r w:rsidR="00FB5FEC">
          <w:rPr>
            <w:webHidden/>
          </w:rPr>
          <w:instrText xml:space="preserve"> PAGEREF _Toc393561782 \h </w:instrText>
        </w:r>
        <w:r w:rsidR="000820CE">
          <w:rPr>
            <w:webHidden/>
          </w:rPr>
        </w:r>
        <w:r w:rsidR="000820CE">
          <w:rPr>
            <w:webHidden/>
          </w:rPr>
          <w:fldChar w:fldCharType="separate"/>
        </w:r>
        <w:r w:rsidR="00A02E97">
          <w:rPr>
            <w:webHidden/>
          </w:rPr>
          <w:t>83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83" w:history="1">
        <w:r w:rsidR="00FB5FEC" w:rsidRPr="00A72A45">
          <w:rPr>
            <w:rStyle w:val="Hiperligao"/>
          </w:rPr>
          <w:t>Artigo 123º- Participação de ocorrências</w:t>
        </w:r>
        <w:r w:rsidR="00FB5FEC">
          <w:rPr>
            <w:webHidden/>
          </w:rPr>
          <w:tab/>
        </w:r>
        <w:r w:rsidR="000820CE">
          <w:rPr>
            <w:webHidden/>
          </w:rPr>
          <w:fldChar w:fldCharType="begin"/>
        </w:r>
        <w:r w:rsidR="00FB5FEC">
          <w:rPr>
            <w:webHidden/>
          </w:rPr>
          <w:instrText xml:space="preserve"> PAGEREF _Toc393561783 \h </w:instrText>
        </w:r>
        <w:r w:rsidR="000820CE">
          <w:rPr>
            <w:webHidden/>
          </w:rPr>
        </w:r>
        <w:r w:rsidR="000820CE">
          <w:rPr>
            <w:webHidden/>
          </w:rPr>
          <w:fldChar w:fldCharType="separate"/>
        </w:r>
        <w:r w:rsidR="00A02E97">
          <w:rPr>
            <w:webHidden/>
          </w:rPr>
          <w:t>83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84" w:history="1">
        <w:r w:rsidR="00FB5FEC" w:rsidRPr="00A72A45">
          <w:rPr>
            <w:rStyle w:val="Hiperligao"/>
          </w:rPr>
          <w:t xml:space="preserve">Artigo 124º - </w:t>
        </w:r>
        <w:r w:rsidR="00FB5FEC" w:rsidRPr="00A72A45">
          <w:rPr>
            <w:rStyle w:val="Hiperligao"/>
            <w:rFonts w:cs="Arial"/>
          </w:rPr>
          <w:t>Finalidades das medidas disciplinares</w:t>
        </w:r>
        <w:r w:rsidR="00FB5FEC">
          <w:rPr>
            <w:webHidden/>
          </w:rPr>
          <w:tab/>
        </w:r>
        <w:r w:rsidR="000820CE">
          <w:rPr>
            <w:webHidden/>
          </w:rPr>
          <w:fldChar w:fldCharType="begin"/>
        </w:r>
        <w:r w:rsidR="00FB5FEC">
          <w:rPr>
            <w:webHidden/>
          </w:rPr>
          <w:instrText xml:space="preserve"> PAGEREF _Toc393561784 \h </w:instrText>
        </w:r>
        <w:r w:rsidR="000820CE">
          <w:rPr>
            <w:webHidden/>
          </w:rPr>
        </w:r>
        <w:r w:rsidR="000820CE">
          <w:rPr>
            <w:webHidden/>
          </w:rPr>
          <w:fldChar w:fldCharType="separate"/>
        </w:r>
        <w:r w:rsidR="00A02E97">
          <w:rPr>
            <w:webHidden/>
          </w:rPr>
          <w:t>83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85" w:history="1">
        <w:r w:rsidR="00FB5FEC" w:rsidRPr="00A72A45">
          <w:rPr>
            <w:rStyle w:val="Hiperligao"/>
          </w:rPr>
          <w:t>Artigo 125º - Determinação da medida disciplinar</w:t>
        </w:r>
        <w:r w:rsidR="00FB5FEC">
          <w:rPr>
            <w:webHidden/>
          </w:rPr>
          <w:tab/>
        </w:r>
        <w:r w:rsidR="000820CE">
          <w:rPr>
            <w:webHidden/>
          </w:rPr>
          <w:fldChar w:fldCharType="begin"/>
        </w:r>
        <w:r w:rsidR="00FB5FEC">
          <w:rPr>
            <w:webHidden/>
          </w:rPr>
          <w:instrText xml:space="preserve"> PAGEREF _Toc393561785 \h </w:instrText>
        </w:r>
        <w:r w:rsidR="000820CE">
          <w:rPr>
            <w:webHidden/>
          </w:rPr>
        </w:r>
        <w:r w:rsidR="000820CE">
          <w:rPr>
            <w:webHidden/>
          </w:rPr>
          <w:fldChar w:fldCharType="separate"/>
        </w:r>
        <w:r w:rsidR="00A02E97">
          <w:rPr>
            <w:webHidden/>
          </w:rPr>
          <w:t>84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786" w:history="1">
        <w:r w:rsidR="00FB5FEC" w:rsidRPr="00A72A45">
          <w:rPr>
            <w:rStyle w:val="Hiperligao"/>
          </w:rPr>
          <w:t xml:space="preserve">Artigo 126º - </w:t>
        </w:r>
        <w:r w:rsidR="00FB5FEC" w:rsidRPr="00A72A45">
          <w:rPr>
            <w:rStyle w:val="Hiperligao"/>
            <w:rFonts w:cs="Arial"/>
          </w:rPr>
          <w:t>Medidas disciplinares corretivas</w:t>
        </w:r>
        <w:r w:rsidR="00FB5FEC">
          <w:rPr>
            <w:webHidden/>
          </w:rPr>
          <w:tab/>
        </w:r>
        <w:r w:rsidR="000820CE">
          <w:rPr>
            <w:webHidden/>
          </w:rPr>
          <w:fldChar w:fldCharType="begin"/>
        </w:r>
        <w:r w:rsidR="00FB5FEC">
          <w:rPr>
            <w:webHidden/>
          </w:rPr>
          <w:instrText xml:space="preserve"> PAGEREF _Toc393561786 \h </w:instrText>
        </w:r>
        <w:r w:rsidR="000820CE">
          <w:rPr>
            <w:webHidden/>
          </w:rPr>
        </w:r>
        <w:r w:rsidR="000820CE">
          <w:rPr>
            <w:webHidden/>
          </w:rPr>
          <w:fldChar w:fldCharType="separate"/>
        </w:r>
        <w:r w:rsidR="00A02E97">
          <w:rPr>
            <w:webHidden/>
          </w:rPr>
          <w:t>84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27" w:history="1">
        <w:r w:rsidR="00FB5FEC" w:rsidRPr="00A72A45">
          <w:rPr>
            <w:rStyle w:val="Hiperligao"/>
          </w:rPr>
          <w:t>Artigo 127º - Medidas disciplinares sancionatórias</w:t>
        </w:r>
        <w:r w:rsidR="00FB5FEC">
          <w:rPr>
            <w:webHidden/>
          </w:rPr>
          <w:tab/>
        </w:r>
        <w:r w:rsidR="000820CE">
          <w:rPr>
            <w:webHidden/>
          </w:rPr>
          <w:fldChar w:fldCharType="begin"/>
        </w:r>
        <w:r w:rsidR="00FB5FEC">
          <w:rPr>
            <w:webHidden/>
          </w:rPr>
          <w:instrText xml:space="preserve"> PAGEREF _Toc393561827 \h </w:instrText>
        </w:r>
        <w:r w:rsidR="000820CE">
          <w:rPr>
            <w:webHidden/>
          </w:rPr>
        </w:r>
        <w:r w:rsidR="000820CE">
          <w:rPr>
            <w:webHidden/>
          </w:rPr>
          <w:fldChar w:fldCharType="separate"/>
        </w:r>
        <w:r w:rsidR="00A02E97">
          <w:rPr>
            <w:webHidden/>
          </w:rPr>
          <w:t>87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28" w:history="1">
        <w:r w:rsidR="00F51FE7">
          <w:rPr>
            <w:rStyle w:val="Hiperligao"/>
          </w:rPr>
          <w:t>Artigo 128º -</w:t>
        </w:r>
        <w:r w:rsidR="00FB5FEC" w:rsidRPr="00A72A45">
          <w:rPr>
            <w:rStyle w:val="Hiperligao"/>
          </w:rPr>
          <w:t xml:space="preserve"> Cumulação de medidas disciplinares</w:t>
        </w:r>
        <w:r w:rsidR="00FB5FEC">
          <w:rPr>
            <w:webHidden/>
          </w:rPr>
          <w:tab/>
        </w:r>
        <w:r w:rsidR="000820CE">
          <w:rPr>
            <w:webHidden/>
          </w:rPr>
          <w:fldChar w:fldCharType="begin"/>
        </w:r>
        <w:r w:rsidR="00FB5FEC">
          <w:rPr>
            <w:webHidden/>
          </w:rPr>
          <w:instrText xml:space="preserve"> PAGEREF _Toc393561828 \h </w:instrText>
        </w:r>
        <w:r w:rsidR="000820CE">
          <w:rPr>
            <w:webHidden/>
          </w:rPr>
        </w:r>
        <w:r w:rsidR="000820CE">
          <w:rPr>
            <w:webHidden/>
          </w:rPr>
          <w:fldChar w:fldCharType="separate"/>
        </w:r>
        <w:r w:rsidR="00A02E97">
          <w:rPr>
            <w:webHidden/>
          </w:rPr>
          <w:t>88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29" w:history="1">
        <w:r w:rsidR="00FB5FEC" w:rsidRPr="00A72A45">
          <w:rPr>
            <w:rStyle w:val="Hiperligao"/>
          </w:rPr>
          <w:t>Artigo 129º - Medidas disciplinares sancionatórias - Procedimento disciplinar</w:t>
        </w:r>
        <w:r w:rsidR="00FB5FEC">
          <w:rPr>
            <w:webHidden/>
          </w:rPr>
          <w:tab/>
        </w:r>
        <w:r w:rsidR="000820CE">
          <w:rPr>
            <w:webHidden/>
          </w:rPr>
          <w:fldChar w:fldCharType="begin"/>
        </w:r>
        <w:r w:rsidR="00FB5FEC">
          <w:rPr>
            <w:webHidden/>
          </w:rPr>
          <w:instrText xml:space="preserve"> PAGEREF _Toc393561829 \h </w:instrText>
        </w:r>
        <w:r w:rsidR="000820CE">
          <w:rPr>
            <w:webHidden/>
          </w:rPr>
        </w:r>
        <w:r w:rsidR="000820CE">
          <w:rPr>
            <w:webHidden/>
          </w:rPr>
          <w:fldChar w:fldCharType="separate"/>
        </w:r>
        <w:r w:rsidR="00A02E97">
          <w:rPr>
            <w:webHidden/>
          </w:rPr>
          <w:t>88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30" w:history="1">
        <w:r w:rsidR="00FB5FEC" w:rsidRPr="00A72A45">
          <w:rPr>
            <w:rStyle w:val="Hiperligao"/>
          </w:rPr>
          <w:t>Artigo 130º - Celeridade do procedimento disciplinar</w:t>
        </w:r>
        <w:r w:rsidR="00FB5FEC">
          <w:rPr>
            <w:webHidden/>
          </w:rPr>
          <w:tab/>
        </w:r>
        <w:r w:rsidR="000820CE">
          <w:rPr>
            <w:webHidden/>
          </w:rPr>
          <w:fldChar w:fldCharType="begin"/>
        </w:r>
        <w:r w:rsidR="00FB5FEC">
          <w:rPr>
            <w:webHidden/>
          </w:rPr>
          <w:instrText xml:space="preserve"> PAGEREF _Toc393561830 \h </w:instrText>
        </w:r>
        <w:r w:rsidR="000820CE">
          <w:rPr>
            <w:webHidden/>
          </w:rPr>
        </w:r>
        <w:r w:rsidR="000820CE">
          <w:rPr>
            <w:webHidden/>
          </w:rPr>
          <w:fldChar w:fldCharType="separate"/>
        </w:r>
        <w:r w:rsidR="00A02E97">
          <w:rPr>
            <w:webHidden/>
          </w:rPr>
          <w:t>89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31" w:history="1">
        <w:r w:rsidR="00FB5FEC" w:rsidRPr="00A72A45">
          <w:rPr>
            <w:rStyle w:val="Hiperligao"/>
          </w:rPr>
          <w:t>Artigo 131º - Suspensão preventiva do aluno</w:t>
        </w:r>
        <w:r w:rsidR="00FB5FEC">
          <w:rPr>
            <w:webHidden/>
          </w:rPr>
          <w:tab/>
        </w:r>
        <w:r w:rsidR="000820CE">
          <w:rPr>
            <w:webHidden/>
          </w:rPr>
          <w:fldChar w:fldCharType="begin"/>
        </w:r>
        <w:r w:rsidR="00FB5FEC">
          <w:rPr>
            <w:webHidden/>
          </w:rPr>
          <w:instrText xml:space="preserve"> PAGEREF _Toc393561831 \h </w:instrText>
        </w:r>
        <w:r w:rsidR="000820CE">
          <w:rPr>
            <w:webHidden/>
          </w:rPr>
        </w:r>
        <w:r w:rsidR="000820CE">
          <w:rPr>
            <w:webHidden/>
          </w:rPr>
          <w:fldChar w:fldCharType="separate"/>
        </w:r>
        <w:r w:rsidR="00A02E97">
          <w:rPr>
            <w:webHidden/>
          </w:rPr>
          <w:t>90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32" w:history="1">
        <w:r w:rsidR="00FB5FEC" w:rsidRPr="00A72A45">
          <w:rPr>
            <w:rStyle w:val="Hiperligao"/>
          </w:rPr>
          <w:t>Artigo 132º - Decisão final do procedimento disciplinar</w:t>
        </w:r>
        <w:r w:rsidR="00FB5FEC">
          <w:rPr>
            <w:webHidden/>
          </w:rPr>
          <w:tab/>
        </w:r>
        <w:r w:rsidR="000820CE">
          <w:rPr>
            <w:webHidden/>
          </w:rPr>
          <w:fldChar w:fldCharType="begin"/>
        </w:r>
        <w:r w:rsidR="00FB5FEC">
          <w:rPr>
            <w:webHidden/>
          </w:rPr>
          <w:instrText xml:space="preserve"> PAGEREF _Toc393561832 \h </w:instrText>
        </w:r>
        <w:r w:rsidR="000820CE">
          <w:rPr>
            <w:webHidden/>
          </w:rPr>
        </w:r>
        <w:r w:rsidR="000820CE">
          <w:rPr>
            <w:webHidden/>
          </w:rPr>
          <w:fldChar w:fldCharType="separate"/>
        </w:r>
        <w:r w:rsidR="00A02E97">
          <w:rPr>
            <w:webHidden/>
          </w:rPr>
          <w:t>90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33" w:history="1">
        <w:r w:rsidR="00FB5FEC" w:rsidRPr="00A72A45">
          <w:rPr>
            <w:rStyle w:val="Hiperligao"/>
          </w:rPr>
          <w:t>Artigo 133º - Execução das medidas corretivas e disciplinares sancionatórias</w:t>
        </w:r>
        <w:r w:rsidR="00FB5FEC">
          <w:rPr>
            <w:webHidden/>
          </w:rPr>
          <w:tab/>
        </w:r>
        <w:r w:rsidR="000820CE">
          <w:rPr>
            <w:webHidden/>
          </w:rPr>
          <w:fldChar w:fldCharType="begin"/>
        </w:r>
        <w:r w:rsidR="00FB5FEC">
          <w:rPr>
            <w:webHidden/>
          </w:rPr>
          <w:instrText xml:space="preserve"> PAGEREF _Toc393561833 \h </w:instrText>
        </w:r>
        <w:r w:rsidR="000820CE">
          <w:rPr>
            <w:webHidden/>
          </w:rPr>
        </w:r>
        <w:r w:rsidR="000820CE">
          <w:rPr>
            <w:webHidden/>
          </w:rPr>
          <w:fldChar w:fldCharType="separate"/>
        </w:r>
        <w:r w:rsidR="00A02E97">
          <w:rPr>
            <w:webHidden/>
          </w:rPr>
          <w:t>91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34" w:history="1">
        <w:r w:rsidR="00F51FE7">
          <w:rPr>
            <w:rStyle w:val="Hiperligao"/>
          </w:rPr>
          <w:t xml:space="preserve">Artigo 134.º </w:t>
        </w:r>
        <w:r w:rsidR="00FB5FEC" w:rsidRPr="00A72A45">
          <w:rPr>
            <w:rStyle w:val="Hiperligao"/>
          </w:rPr>
          <w:t>- Equipa multidisciplinar</w:t>
        </w:r>
        <w:r w:rsidR="00FB5FEC">
          <w:rPr>
            <w:webHidden/>
          </w:rPr>
          <w:tab/>
        </w:r>
        <w:r w:rsidR="000820CE">
          <w:rPr>
            <w:webHidden/>
          </w:rPr>
          <w:fldChar w:fldCharType="begin"/>
        </w:r>
        <w:r w:rsidR="00FB5FEC">
          <w:rPr>
            <w:webHidden/>
          </w:rPr>
          <w:instrText xml:space="preserve"> PAGEREF _Toc393561834 \h </w:instrText>
        </w:r>
        <w:r w:rsidR="000820CE">
          <w:rPr>
            <w:webHidden/>
          </w:rPr>
        </w:r>
        <w:r w:rsidR="000820CE">
          <w:rPr>
            <w:webHidden/>
          </w:rPr>
          <w:fldChar w:fldCharType="separate"/>
        </w:r>
        <w:r w:rsidR="00A02E97">
          <w:rPr>
            <w:webHidden/>
          </w:rPr>
          <w:t>91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35" w:history="1">
        <w:r w:rsidR="00FB5FEC" w:rsidRPr="00A72A45">
          <w:rPr>
            <w:rStyle w:val="Hiperligao"/>
          </w:rPr>
          <w:t>Artigo 135º - Recursos e salvaguarda da convivência escolar</w:t>
        </w:r>
        <w:r w:rsidR="00FB5FEC">
          <w:rPr>
            <w:webHidden/>
          </w:rPr>
          <w:tab/>
        </w:r>
        <w:r w:rsidR="000820CE">
          <w:rPr>
            <w:webHidden/>
          </w:rPr>
          <w:fldChar w:fldCharType="begin"/>
        </w:r>
        <w:r w:rsidR="00FB5FEC">
          <w:rPr>
            <w:webHidden/>
          </w:rPr>
          <w:instrText xml:space="preserve"> PAGEREF _Toc393561835 \h </w:instrText>
        </w:r>
        <w:r w:rsidR="000820CE">
          <w:rPr>
            <w:webHidden/>
          </w:rPr>
        </w:r>
        <w:r w:rsidR="000820CE">
          <w:rPr>
            <w:webHidden/>
          </w:rPr>
          <w:fldChar w:fldCharType="separate"/>
        </w:r>
        <w:r w:rsidR="00A02E97">
          <w:rPr>
            <w:webHidden/>
          </w:rPr>
          <w:t>92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36" w:history="1">
        <w:r w:rsidR="00FB5FEC" w:rsidRPr="00A72A45">
          <w:rPr>
            <w:rStyle w:val="Hiperligao"/>
          </w:rPr>
          <w:t>Artigo 136º - Responsabilidade dos alunos</w:t>
        </w:r>
        <w:r w:rsidR="00FB5FEC">
          <w:rPr>
            <w:webHidden/>
          </w:rPr>
          <w:tab/>
        </w:r>
        <w:r w:rsidR="000820CE">
          <w:rPr>
            <w:webHidden/>
          </w:rPr>
          <w:fldChar w:fldCharType="begin"/>
        </w:r>
        <w:r w:rsidR="00FB5FEC">
          <w:rPr>
            <w:webHidden/>
          </w:rPr>
          <w:instrText xml:space="preserve"> PAGEREF _Toc393561836 \h </w:instrText>
        </w:r>
        <w:r w:rsidR="000820CE">
          <w:rPr>
            <w:webHidden/>
          </w:rPr>
        </w:r>
        <w:r w:rsidR="000820CE">
          <w:rPr>
            <w:webHidden/>
          </w:rPr>
          <w:fldChar w:fldCharType="separate"/>
        </w:r>
        <w:r w:rsidR="00A02E97">
          <w:rPr>
            <w:webHidden/>
          </w:rPr>
          <w:t>93</w:t>
        </w:r>
        <w:r w:rsidR="000820CE">
          <w:rPr>
            <w:webHidden/>
          </w:rPr>
          <w:fldChar w:fldCharType="end"/>
        </w:r>
      </w:hyperlink>
    </w:p>
    <w:p w:rsidR="00FB5FEC" w:rsidRDefault="00DE4839">
      <w:pPr>
        <w:pStyle w:val="ndice4"/>
        <w:rPr>
          <w:rFonts w:asciiTheme="minorHAnsi" w:eastAsiaTheme="minorEastAsia" w:hAnsiTheme="minorHAnsi" w:cstheme="minorBidi"/>
          <w:b w:val="0"/>
          <w:caps w:val="0"/>
        </w:rPr>
      </w:pPr>
      <w:hyperlink w:anchor="_Toc393561837" w:history="1">
        <w:r w:rsidR="00FB5FEC" w:rsidRPr="00A72A45">
          <w:rPr>
            <w:rStyle w:val="Hiperligao"/>
          </w:rPr>
          <w:t>SUBSECÇÃO IV – A AVALIAÇÃO DOS ALUNOS</w:t>
        </w:r>
        <w:r w:rsidR="00FB5FEC">
          <w:rPr>
            <w:webHidden/>
          </w:rPr>
          <w:tab/>
        </w:r>
        <w:r w:rsidR="000820CE">
          <w:rPr>
            <w:webHidden/>
          </w:rPr>
          <w:fldChar w:fldCharType="begin"/>
        </w:r>
        <w:r w:rsidR="00FB5FEC">
          <w:rPr>
            <w:webHidden/>
          </w:rPr>
          <w:instrText xml:space="preserve"> PAGEREF _Toc393561837 \h </w:instrText>
        </w:r>
        <w:r w:rsidR="000820CE">
          <w:rPr>
            <w:webHidden/>
          </w:rPr>
        </w:r>
        <w:r w:rsidR="000820CE">
          <w:rPr>
            <w:webHidden/>
          </w:rPr>
          <w:fldChar w:fldCharType="separate"/>
        </w:r>
        <w:r w:rsidR="00A02E97">
          <w:rPr>
            <w:webHidden/>
          </w:rPr>
          <w:t>94</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838" w:history="1">
        <w:r w:rsidR="00FB5FEC" w:rsidRPr="00A72A45">
          <w:rPr>
            <w:rStyle w:val="Hiperligao"/>
          </w:rPr>
          <w:t>A - A avaliação na Educação Pré-Escolar</w:t>
        </w:r>
        <w:r w:rsidR="00FB5FEC">
          <w:rPr>
            <w:webHidden/>
          </w:rPr>
          <w:tab/>
        </w:r>
        <w:r w:rsidR="000820CE">
          <w:rPr>
            <w:webHidden/>
          </w:rPr>
          <w:fldChar w:fldCharType="begin"/>
        </w:r>
        <w:r w:rsidR="00FB5FEC">
          <w:rPr>
            <w:webHidden/>
          </w:rPr>
          <w:instrText xml:space="preserve"> PAGEREF _Toc393561838 \h </w:instrText>
        </w:r>
        <w:r w:rsidR="000820CE">
          <w:rPr>
            <w:webHidden/>
          </w:rPr>
        </w:r>
        <w:r w:rsidR="000820CE">
          <w:rPr>
            <w:webHidden/>
          </w:rPr>
          <w:fldChar w:fldCharType="separate"/>
        </w:r>
        <w:r w:rsidR="00A02E97">
          <w:rPr>
            <w:webHidden/>
          </w:rPr>
          <w:t>94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39" w:history="1">
        <w:r w:rsidR="00F51FE7">
          <w:rPr>
            <w:rStyle w:val="Hiperligao"/>
          </w:rPr>
          <w:t xml:space="preserve">Artigo 137º  - </w:t>
        </w:r>
        <w:r w:rsidR="00FB5FEC" w:rsidRPr="00A72A45">
          <w:rPr>
            <w:rStyle w:val="Hiperligao"/>
          </w:rPr>
          <w:t>Âmbito</w:t>
        </w:r>
        <w:r w:rsidR="00FB5FEC">
          <w:rPr>
            <w:webHidden/>
          </w:rPr>
          <w:tab/>
        </w:r>
        <w:r w:rsidR="000820CE">
          <w:rPr>
            <w:webHidden/>
          </w:rPr>
          <w:fldChar w:fldCharType="begin"/>
        </w:r>
        <w:r w:rsidR="00FB5FEC">
          <w:rPr>
            <w:webHidden/>
          </w:rPr>
          <w:instrText xml:space="preserve"> PAGEREF _Toc393561839 \h </w:instrText>
        </w:r>
        <w:r w:rsidR="000820CE">
          <w:rPr>
            <w:webHidden/>
          </w:rPr>
        </w:r>
        <w:r w:rsidR="000820CE">
          <w:rPr>
            <w:webHidden/>
          </w:rPr>
          <w:fldChar w:fldCharType="separate"/>
        </w:r>
        <w:r w:rsidR="00A02E97">
          <w:rPr>
            <w:webHidden/>
          </w:rPr>
          <w:t>94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40" w:history="1">
        <w:r w:rsidR="00FB5FEC" w:rsidRPr="00A72A45">
          <w:rPr>
            <w:rStyle w:val="Hiperligao"/>
          </w:rPr>
          <w:t>Artigo 138º - Finalidades</w:t>
        </w:r>
        <w:r w:rsidR="00FB5FEC">
          <w:rPr>
            <w:webHidden/>
          </w:rPr>
          <w:tab/>
        </w:r>
        <w:r w:rsidR="000820CE">
          <w:rPr>
            <w:webHidden/>
          </w:rPr>
          <w:fldChar w:fldCharType="begin"/>
        </w:r>
        <w:r w:rsidR="00FB5FEC">
          <w:rPr>
            <w:webHidden/>
          </w:rPr>
          <w:instrText xml:space="preserve"> PAGEREF _Toc393561840 \h </w:instrText>
        </w:r>
        <w:r w:rsidR="000820CE">
          <w:rPr>
            <w:webHidden/>
          </w:rPr>
        </w:r>
        <w:r w:rsidR="000820CE">
          <w:rPr>
            <w:webHidden/>
          </w:rPr>
          <w:fldChar w:fldCharType="separate"/>
        </w:r>
        <w:r w:rsidR="00A02E97">
          <w:rPr>
            <w:webHidden/>
          </w:rPr>
          <w:t>94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41" w:history="1">
        <w:r w:rsidR="00FB5FEC" w:rsidRPr="00A72A45">
          <w:rPr>
            <w:rStyle w:val="Hiperligao"/>
          </w:rPr>
          <w:t>Artigo 139º - Princípios</w:t>
        </w:r>
        <w:r w:rsidR="00FB5FEC">
          <w:rPr>
            <w:webHidden/>
          </w:rPr>
          <w:tab/>
        </w:r>
        <w:r w:rsidR="000820CE">
          <w:rPr>
            <w:webHidden/>
          </w:rPr>
          <w:fldChar w:fldCharType="begin"/>
        </w:r>
        <w:r w:rsidR="00FB5FEC">
          <w:rPr>
            <w:webHidden/>
          </w:rPr>
          <w:instrText xml:space="preserve"> PAGEREF _Toc393561841 \h </w:instrText>
        </w:r>
        <w:r w:rsidR="000820CE">
          <w:rPr>
            <w:webHidden/>
          </w:rPr>
        </w:r>
        <w:r w:rsidR="000820CE">
          <w:rPr>
            <w:webHidden/>
          </w:rPr>
          <w:fldChar w:fldCharType="separate"/>
        </w:r>
        <w:r w:rsidR="00A02E97">
          <w:rPr>
            <w:webHidden/>
          </w:rPr>
          <w:t>94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42" w:history="1">
        <w:r w:rsidR="00FB5FEC" w:rsidRPr="00A72A45">
          <w:rPr>
            <w:rStyle w:val="Hiperligao"/>
          </w:rPr>
          <w:t>Artigo 140º - Intervenientes</w:t>
        </w:r>
        <w:r w:rsidR="00FB5FEC">
          <w:rPr>
            <w:webHidden/>
          </w:rPr>
          <w:tab/>
        </w:r>
        <w:r w:rsidR="000820CE">
          <w:rPr>
            <w:webHidden/>
          </w:rPr>
          <w:fldChar w:fldCharType="begin"/>
        </w:r>
        <w:r w:rsidR="00FB5FEC">
          <w:rPr>
            <w:webHidden/>
          </w:rPr>
          <w:instrText xml:space="preserve"> PAGEREF _Toc393561842 \h </w:instrText>
        </w:r>
        <w:r w:rsidR="000820CE">
          <w:rPr>
            <w:webHidden/>
          </w:rPr>
        </w:r>
        <w:r w:rsidR="000820CE">
          <w:rPr>
            <w:webHidden/>
          </w:rPr>
          <w:fldChar w:fldCharType="separate"/>
        </w:r>
        <w:r w:rsidR="00A02E97">
          <w:rPr>
            <w:webHidden/>
          </w:rPr>
          <w:t>94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43" w:history="1">
        <w:r w:rsidR="00FB5FEC" w:rsidRPr="00A72A45">
          <w:rPr>
            <w:rStyle w:val="Hiperligao"/>
          </w:rPr>
          <w:t>Artigo 141º - Modalidades de avaliação</w:t>
        </w:r>
        <w:r w:rsidR="00FB5FEC">
          <w:rPr>
            <w:webHidden/>
          </w:rPr>
          <w:tab/>
        </w:r>
        <w:r w:rsidR="000820CE">
          <w:rPr>
            <w:webHidden/>
          </w:rPr>
          <w:fldChar w:fldCharType="begin"/>
        </w:r>
        <w:r w:rsidR="00FB5FEC">
          <w:rPr>
            <w:webHidden/>
          </w:rPr>
          <w:instrText xml:space="preserve"> PAGEREF _Toc393561843 \h </w:instrText>
        </w:r>
        <w:r w:rsidR="000820CE">
          <w:rPr>
            <w:webHidden/>
          </w:rPr>
        </w:r>
        <w:r w:rsidR="000820CE">
          <w:rPr>
            <w:webHidden/>
          </w:rPr>
          <w:fldChar w:fldCharType="separate"/>
        </w:r>
        <w:r w:rsidR="00A02E97">
          <w:rPr>
            <w:webHidden/>
          </w:rPr>
          <w:t>95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44" w:history="1">
        <w:r w:rsidR="00FB5FEC" w:rsidRPr="00A72A45">
          <w:rPr>
            <w:rStyle w:val="Hiperligao"/>
          </w:rPr>
          <w:t>Artigo 142º - Dimensões a avaliar</w:t>
        </w:r>
        <w:r w:rsidR="00FB5FEC">
          <w:rPr>
            <w:webHidden/>
          </w:rPr>
          <w:tab/>
        </w:r>
        <w:r w:rsidR="000820CE">
          <w:rPr>
            <w:webHidden/>
          </w:rPr>
          <w:fldChar w:fldCharType="begin"/>
        </w:r>
        <w:r w:rsidR="00FB5FEC">
          <w:rPr>
            <w:webHidden/>
          </w:rPr>
          <w:instrText xml:space="preserve"> PAGEREF _Toc393561844 \h </w:instrText>
        </w:r>
        <w:r w:rsidR="000820CE">
          <w:rPr>
            <w:webHidden/>
          </w:rPr>
        </w:r>
        <w:r w:rsidR="000820CE">
          <w:rPr>
            <w:webHidden/>
          </w:rPr>
          <w:fldChar w:fldCharType="separate"/>
        </w:r>
        <w:r w:rsidR="00A02E97">
          <w:rPr>
            <w:webHidden/>
          </w:rPr>
          <w:t>95</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845" w:history="1">
        <w:r w:rsidR="00FB5FEC" w:rsidRPr="00A72A45">
          <w:rPr>
            <w:rStyle w:val="Hiperligao"/>
          </w:rPr>
          <w:t>B - A avaliação dos alunos do ensino básico e secundário</w:t>
        </w:r>
        <w:r w:rsidR="00FB5FEC">
          <w:rPr>
            <w:webHidden/>
          </w:rPr>
          <w:tab/>
        </w:r>
        <w:r w:rsidR="000820CE">
          <w:rPr>
            <w:webHidden/>
          </w:rPr>
          <w:fldChar w:fldCharType="begin"/>
        </w:r>
        <w:r w:rsidR="00FB5FEC">
          <w:rPr>
            <w:webHidden/>
          </w:rPr>
          <w:instrText xml:space="preserve"> PAGEREF _Toc393561845 \h </w:instrText>
        </w:r>
        <w:r w:rsidR="000820CE">
          <w:rPr>
            <w:webHidden/>
          </w:rPr>
        </w:r>
        <w:r w:rsidR="000820CE">
          <w:rPr>
            <w:webHidden/>
          </w:rPr>
          <w:fldChar w:fldCharType="separate"/>
        </w:r>
        <w:r w:rsidR="00A02E97">
          <w:rPr>
            <w:webHidden/>
          </w:rPr>
          <w:t>96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46" w:history="1">
        <w:r w:rsidR="00FB5FEC" w:rsidRPr="00A72A45">
          <w:rPr>
            <w:rStyle w:val="Hiperligao"/>
          </w:rPr>
          <w:t>Artigo 143º - Âmbito</w:t>
        </w:r>
        <w:r w:rsidR="00FB5FEC">
          <w:rPr>
            <w:webHidden/>
          </w:rPr>
          <w:tab/>
        </w:r>
        <w:r w:rsidR="000820CE">
          <w:rPr>
            <w:webHidden/>
          </w:rPr>
          <w:fldChar w:fldCharType="begin"/>
        </w:r>
        <w:r w:rsidR="00FB5FEC">
          <w:rPr>
            <w:webHidden/>
          </w:rPr>
          <w:instrText xml:space="preserve"> PAGEREF _Toc393561846 \h </w:instrText>
        </w:r>
        <w:r w:rsidR="000820CE">
          <w:rPr>
            <w:webHidden/>
          </w:rPr>
        </w:r>
        <w:r w:rsidR="000820CE">
          <w:rPr>
            <w:webHidden/>
          </w:rPr>
          <w:fldChar w:fldCharType="separate"/>
        </w:r>
        <w:r w:rsidR="00A02E97">
          <w:rPr>
            <w:webHidden/>
          </w:rPr>
          <w:t>96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47" w:history="1">
        <w:r w:rsidR="00FB5FEC" w:rsidRPr="00A72A45">
          <w:rPr>
            <w:rStyle w:val="Hiperligao"/>
          </w:rPr>
          <w:t>Artigo 144º - Finalidades</w:t>
        </w:r>
        <w:r w:rsidR="00FB5FEC">
          <w:rPr>
            <w:webHidden/>
          </w:rPr>
          <w:tab/>
        </w:r>
        <w:r w:rsidR="000820CE">
          <w:rPr>
            <w:webHidden/>
          </w:rPr>
          <w:fldChar w:fldCharType="begin"/>
        </w:r>
        <w:r w:rsidR="00FB5FEC">
          <w:rPr>
            <w:webHidden/>
          </w:rPr>
          <w:instrText xml:space="preserve"> PAGEREF _Toc393561847 \h </w:instrText>
        </w:r>
        <w:r w:rsidR="000820CE">
          <w:rPr>
            <w:webHidden/>
          </w:rPr>
        </w:r>
        <w:r w:rsidR="000820CE">
          <w:rPr>
            <w:webHidden/>
          </w:rPr>
          <w:fldChar w:fldCharType="separate"/>
        </w:r>
        <w:r w:rsidR="00A02E97">
          <w:rPr>
            <w:webHidden/>
          </w:rPr>
          <w:t>96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48" w:history="1">
        <w:r w:rsidR="00FB5FEC" w:rsidRPr="00A72A45">
          <w:rPr>
            <w:rStyle w:val="Hiperligao"/>
          </w:rPr>
          <w:t>Artigo 145º - Objeto</w:t>
        </w:r>
        <w:r w:rsidR="00FB5FEC">
          <w:rPr>
            <w:webHidden/>
          </w:rPr>
          <w:tab/>
        </w:r>
        <w:r w:rsidR="000820CE">
          <w:rPr>
            <w:webHidden/>
          </w:rPr>
          <w:fldChar w:fldCharType="begin"/>
        </w:r>
        <w:r w:rsidR="00FB5FEC">
          <w:rPr>
            <w:webHidden/>
          </w:rPr>
          <w:instrText xml:space="preserve"> PAGEREF _Toc393561848 \h </w:instrText>
        </w:r>
        <w:r w:rsidR="000820CE">
          <w:rPr>
            <w:webHidden/>
          </w:rPr>
        </w:r>
        <w:r w:rsidR="000820CE">
          <w:rPr>
            <w:webHidden/>
          </w:rPr>
          <w:fldChar w:fldCharType="separate"/>
        </w:r>
        <w:r w:rsidR="00A02E97">
          <w:rPr>
            <w:webHidden/>
          </w:rPr>
          <w:t>96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49" w:history="1">
        <w:r w:rsidR="00FB5FEC" w:rsidRPr="00A72A45">
          <w:rPr>
            <w:rStyle w:val="Hiperligao"/>
          </w:rPr>
          <w:t xml:space="preserve">Artigo 146º - </w:t>
        </w:r>
        <w:r w:rsidR="00FB5FEC" w:rsidRPr="00A72A45">
          <w:rPr>
            <w:rStyle w:val="Hiperligao"/>
            <w:rFonts w:cs="Arial"/>
          </w:rPr>
          <w:t>Registo, tratamento e análise da informação</w:t>
        </w:r>
        <w:r w:rsidR="00FB5FEC">
          <w:rPr>
            <w:webHidden/>
          </w:rPr>
          <w:tab/>
        </w:r>
        <w:r w:rsidR="000820CE">
          <w:rPr>
            <w:webHidden/>
          </w:rPr>
          <w:fldChar w:fldCharType="begin"/>
        </w:r>
        <w:r w:rsidR="00FB5FEC">
          <w:rPr>
            <w:webHidden/>
          </w:rPr>
          <w:instrText xml:space="preserve"> PAGEREF _Toc393561849 \h </w:instrText>
        </w:r>
        <w:r w:rsidR="000820CE">
          <w:rPr>
            <w:webHidden/>
          </w:rPr>
        </w:r>
        <w:r w:rsidR="000820CE">
          <w:rPr>
            <w:webHidden/>
          </w:rPr>
          <w:fldChar w:fldCharType="separate"/>
        </w:r>
        <w:r w:rsidR="00A02E97">
          <w:rPr>
            <w:webHidden/>
          </w:rPr>
          <w:t>96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50" w:history="1">
        <w:r w:rsidR="00FB5FEC" w:rsidRPr="00A72A45">
          <w:rPr>
            <w:rStyle w:val="Hiperligao"/>
          </w:rPr>
          <w:t>Artigo 147º - Intervenientes no processo de avaliação e competências</w:t>
        </w:r>
        <w:r w:rsidR="00FB5FEC">
          <w:rPr>
            <w:webHidden/>
          </w:rPr>
          <w:tab/>
        </w:r>
        <w:r w:rsidR="000820CE">
          <w:rPr>
            <w:webHidden/>
          </w:rPr>
          <w:fldChar w:fldCharType="begin"/>
        </w:r>
        <w:r w:rsidR="00FB5FEC">
          <w:rPr>
            <w:webHidden/>
          </w:rPr>
          <w:instrText xml:space="preserve"> PAGEREF _Toc393561850 \h </w:instrText>
        </w:r>
        <w:r w:rsidR="000820CE">
          <w:rPr>
            <w:webHidden/>
          </w:rPr>
        </w:r>
        <w:r w:rsidR="000820CE">
          <w:rPr>
            <w:webHidden/>
          </w:rPr>
          <w:fldChar w:fldCharType="separate"/>
        </w:r>
        <w:r w:rsidR="00A02E97">
          <w:rPr>
            <w:webHidden/>
          </w:rPr>
          <w:t>96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51" w:history="1">
        <w:r w:rsidR="00FB5FEC" w:rsidRPr="00A72A45">
          <w:rPr>
            <w:rStyle w:val="Hiperligao"/>
          </w:rPr>
          <w:t>Artigo 148º - Dispositivo de avaliação / critérios de avaliação e sua divulgação</w:t>
        </w:r>
        <w:r w:rsidR="00FB5FEC">
          <w:rPr>
            <w:webHidden/>
          </w:rPr>
          <w:tab/>
        </w:r>
        <w:r w:rsidR="000820CE">
          <w:rPr>
            <w:webHidden/>
          </w:rPr>
          <w:fldChar w:fldCharType="begin"/>
        </w:r>
        <w:r w:rsidR="00FB5FEC">
          <w:rPr>
            <w:webHidden/>
          </w:rPr>
          <w:instrText xml:space="preserve"> PAGEREF _Toc393561851 \h </w:instrText>
        </w:r>
        <w:r w:rsidR="000820CE">
          <w:rPr>
            <w:webHidden/>
          </w:rPr>
        </w:r>
        <w:r w:rsidR="000820CE">
          <w:rPr>
            <w:webHidden/>
          </w:rPr>
          <w:fldChar w:fldCharType="separate"/>
        </w:r>
        <w:r w:rsidR="00A02E97">
          <w:rPr>
            <w:webHidden/>
          </w:rPr>
          <w:t>97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52" w:history="1">
        <w:r w:rsidR="00FB5FEC" w:rsidRPr="00A72A45">
          <w:rPr>
            <w:rStyle w:val="Hiperligao"/>
          </w:rPr>
          <w:t>Artigo 149º - Modalidades de avaliação</w:t>
        </w:r>
        <w:r w:rsidR="00FB5FEC">
          <w:rPr>
            <w:webHidden/>
          </w:rPr>
          <w:tab/>
        </w:r>
        <w:r w:rsidR="000820CE">
          <w:rPr>
            <w:webHidden/>
          </w:rPr>
          <w:fldChar w:fldCharType="begin"/>
        </w:r>
        <w:r w:rsidR="00FB5FEC">
          <w:rPr>
            <w:webHidden/>
          </w:rPr>
          <w:instrText xml:space="preserve"> PAGEREF _Toc393561852 \h </w:instrText>
        </w:r>
        <w:r w:rsidR="000820CE">
          <w:rPr>
            <w:webHidden/>
          </w:rPr>
        </w:r>
        <w:r w:rsidR="000820CE">
          <w:rPr>
            <w:webHidden/>
          </w:rPr>
          <w:fldChar w:fldCharType="separate"/>
        </w:r>
        <w:r w:rsidR="00A02E97">
          <w:rPr>
            <w:webHidden/>
          </w:rPr>
          <w:t>98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53" w:history="1">
        <w:r w:rsidR="00FB5FEC" w:rsidRPr="00A72A45">
          <w:rPr>
            <w:rStyle w:val="Hiperligao"/>
          </w:rPr>
          <w:t>Artigo 150º - Efeitos da avaliação sumativa no ensino básico</w:t>
        </w:r>
        <w:r w:rsidR="00FB5FEC">
          <w:rPr>
            <w:webHidden/>
          </w:rPr>
          <w:tab/>
        </w:r>
        <w:r w:rsidR="000820CE">
          <w:rPr>
            <w:webHidden/>
          </w:rPr>
          <w:fldChar w:fldCharType="begin"/>
        </w:r>
        <w:r w:rsidR="00FB5FEC">
          <w:rPr>
            <w:webHidden/>
          </w:rPr>
          <w:instrText xml:space="preserve"> PAGEREF _Toc393561853 \h </w:instrText>
        </w:r>
        <w:r w:rsidR="000820CE">
          <w:rPr>
            <w:webHidden/>
          </w:rPr>
        </w:r>
        <w:r w:rsidR="000820CE">
          <w:rPr>
            <w:webHidden/>
          </w:rPr>
          <w:fldChar w:fldCharType="separate"/>
        </w:r>
        <w:r w:rsidR="00A02E97">
          <w:rPr>
            <w:webHidden/>
          </w:rPr>
          <w:t>98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54" w:history="1">
        <w:r w:rsidR="00FB5FEC" w:rsidRPr="00A72A45">
          <w:rPr>
            <w:rStyle w:val="Hiperligao"/>
          </w:rPr>
          <w:t xml:space="preserve">Artigo 151º - </w:t>
        </w:r>
        <w:r w:rsidR="00FB5FEC" w:rsidRPr="00A72A45">
          <w:rPr>
            <w:rStyle w:val="Hiperligao"/>
            <w:rFonts w:cs="Arial"/>
          </w:rPr>
          <w:t>Condições de aprovação, transição e progressão no ensino básico</w:t>
        </w:r>
        <w:r w:rsidR="00FB5FEC">
          <w:rPr>
            <w:webHidden/>
          </w:rPr>
          <w:tab/>
        </w:r>
        <w:r w:rsidR="000820CE">
          <w:rPr>
            <w:webHidden/>
          </w:rPr>
          <w:fldChar w:fldCharType="begin"/>
        </w:r>
        <w:r w:rsidR="00FB5FEC">
          <w:rPr>
            <w:webHidden/>
          </w:rPr>
          <w:instrText xml:space="preserve"> PAGEREF _Toc393561854 \h </w:instrText>
        </w:r>
        <w:r w:rsidR="000820CE">
          <w:rPr>
            <w:webHidden/>
          </w:rPr>
        </w:r>
        <w:r w:rsidR="000820CE">
          <w:rPr>
            <w:webHidden/>
          </w:rPr>
          <w:fldChar w:fldCharType="separate"/>
        </w:r>
        <w:r w:rsidR="00A02E97">
          <w:rPr>
            <w:webHidden/>
          </w:rPr>
          <w:t>98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55" w:history="1">
        <w:r w:rsidR="00FB5FEC" w:rsidRPr="00A72A45">
          <w:rPr>
            <w:rStyle w:val="Hiperligao"/>
          </w:rPr>
          <w:t>Artigo 152º - Revisão das deliberações do conselho de turma</w:t>
        </w:r>
        <w:r w:rsidR="00FB5FEC">
          <w:rPr>
            <w:webHidden/>
          </w:rPr>
          <w:tab/>
        </w:r>
        <w:r w:rsidR="000820CE">
          <w:rPr>
            <w:webHidden/>
          </w:rPr>
          <w:fldChar w:fldCharType="begin"/>
        </w:r>
        <w:r w:rsidR="00FB5FEC">
          <w:rPr>
            <w:webHidden/>
          </w:rPr>
          <w:instrText xml:space="preserve"> PAGEREF _Toc393561855 \h </w:instrText>
        </w:r>
        <w:r w:rsidR="000820CE">
          <w:rPr>
            <w:webHidden/>
          </w:rPr>
        </w:r>
        <w:r w:rsidR="000820CE">
          <w:rPr>
            <w:webHidden/>
          </w:rPr>
          <w:fldChar w:fldCharType="separate"/>
        </w:r>
        <w:r w:rsidR="00A02E97">
          <w:rPr>
            <w:webHidden/>
          </w:rPr>
          <w:t>99</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856" w:history="1">
        <w:r w:rsidR="00FB5FEC" w:rsidRPr="00A72A45">
          <w:rPr>
            <w:rStyle w:val="Hiperligao"/>
          </w:rPr>
          <w:t>C - A avaliação dos alunos do ensino se</w:t>
        </w:r>
        <w:r w:rsidR="00C16ABA">
          <w:rPr>
            <w:rStyle w:val="Hiperligao"/>
          </w:rPr>
          <w:t>cundário  - Cursos Profissionalizantes</w:t>
        </w:r>
        <w:r w:rsidR="00FB5FEC">
          <w:rPr>
            <w:webHidden/>
          </w:rPr>
          <w:tab/>
        </w:r>
        <w:r w:rsidR="000820CE">
          <w:rPr>
            <w:webHidden/>
          </w:rPr>
          <w:fldChar w:fldCharType="begin"/>
        </w:r>
        <w:r w:rsidR="00FB5FEC">
          <w:rPr>
            <w:webHidden/>
          </w:rPr>
          <w:instrText xml:space="preserve"> PAGEREF _Toc393561856 \h </w:instrText>
        </w:r>
        <w:r w:rsidR="000820CE">
          <w:rPr>
            <w:webHidden/>
          </w:rPr>
        </w:r>
        <w:r w:rsidR="000820CE">
          <w:rPr>
            <w:webHidden/>
          </w:rPr>
          <w:fldChar w:fldCharType="separate"/>
        </w:r>
        <w:r w:rsidR="00A02E97">
          <w:rPr>
            <w:webHidden/>
          </w:rPr>
          <w:t>100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57" w:history="1">
        <w:r w:rsidR="00FB5FEC" w:rsidRPr="00A72A45">
          <w:rPr>
            <w:rStyle w:val="Hiperligao"/>
          </w:rPr>
          <w:t>Artigo 153º - Avaliação nos curs</w:t>
        </w:r>
        <w:r w:rsidR="00C16ABA">
          <w:rPr>
            <w:rStyle w:val="Hiperligao"/>
          </w:rPr>
          <w:t>os profissionalizantes</w:t>
        </w:r>
        <w:r w:rsidR="00FB5FEC">
          <w:rPr>
            <w:webHidden/>
          </w:rPr>
          <w:tab/>
        </w:r>
        <w:r w:rsidR="000820CE">
          <w:rPr>
            <w:webHidden/>
          </w:rPr>
          <w:fldChar w:fldCharType="begin"/>
        </w:r>
        <w:r w:rsidR="00FB5FEC">
          <w:rPr>
            <w:webHidden/>
          </w:rPr>
          <w:instrText xml:space="preserve"> PAGEREF _Toc393561857 \h </w:instrText>
        </w:r>
        <w:r w:rsidR="000820CE">
          <w:rPr>
            <w:webHidden/>
          </w:rPr>
        </w:r>
        <w:r w:rsidR="000820CE">
          <w:rPr>
            <w:webHidden/>
          </w:rPr>
          <w:fldChar w:fldCharType="separate"/>
        </w:r>
        <w:r w:rsidR="00A02E97">
          <w:rPr>
            <w:webHidden/>
          </w:rPr>
          <w:t>100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58" w:history="1">
        <w:r w:rsidR="00FB5FEC" w:rsidRPr="00A72A45">
          <w:rPr>
            <w:rStyle w:val="Hiperligao"/>
          </w:rPr>
          <w:t>Artigo 154º - Processo individual do aluno</w:t>
        </w:r>
        <w:r w:rsidR="00FB5FEC">
          <w:rPr>
            <w:webHidden/>
          </w:rPr>
          <w:tab/>
        </w:r>
        <w:r w:rsidR="000820CE">
          <w:rPr>
            <w:webHidden/>
          </w:rPr>
          <w:fldChar w:fldCharType="begin"/>
        </w:r>
        <w:r w:rsidR="00FB5FEC">
          <w:rPr>
            <w:webHidden/>
          </w:rPr>
          <w:instrText xml:space="preserve"> PAGEREF _Toc393561858 \h </w:instrText>
        </w:r>
        <w:r w:rsidR="000820CE">
          <w:rPr>
            <w:webHidden/>
          </w:rPr>
        </w:r>
        <w:r w:rsidR="000820CE">
          <w:rPr>
            <w:webHidden/>
          </w:rPr>
          <w:fldChar w:fldCharType="separate"/>
        </w:r>
        <w:r w:rsidR="00A02E97">
          <w:rPr>
            <w:webHidden/>
          </w:rPr>
          <w:t>100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59" w:history="1">
        <w:r w:rsidR="00FB5FEC" w:rsidRPr="00A72A45">
          <w:rPr>
            <w:rStyle w:val="Hiperligao"/>
          </w:rPr>
          <w:t>Artigo 155º - Acesso ao processo individual do aluno</w:t>
        </w:r>
        <w:r w:rsidR="00FB5FEC">
          <w:rPr>
            <w:webHidden/>
          </w:rPr>
          <w:tab/>
        </w:r>
        <w:r w:rsidR="000820CE">
          <w:rPr>
            <w:webHidden/>
          </w:rPr>
          <w:fldChar w:fldCharType="begin"/>
        </w:r>
        <w:r w:rsidR="00FB5FEC">
          <w:rPr>
            <w:webHidden/>
          </w:rPr>
          <w:instrText xml:space="preserve"> PAGEREF _Toc393561859 \h </w:instrText>
        </w:r>
        <w:r w:rsidR="000820CE">
          <w:rPr>
            <w:webHidden/>
          </w:rPr>
        </w:r>
        <w:r w:rsidR="000820CE">
          <w:rPr>
            <w:webHidden/>
          </w:rPr>
          <w:fldChar w:fldCharType="separate"/>
        </w:r>
        <w:r w:rsidR="00A02E97">
          <w:rPr>
            <w:webHidden/>
          </w:rPr>
          <w:t>101</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860" w:history="1">
        <w:r w:rsidR="00FB5FEC" w:rsidRPr="00A72A45">
          <w:rPr>
            <w:rStyle w:val="Hiperligao"/>
          </w:rPr>
          <w:t>SECÇÃO III  -  PESSOAL DOCENTE</w:t>
        </w:r>
        <w:r w:rsidR="00FB5FEC">
          <w:rPr>
            <w:webHidden/>
          </w:rPr>
          <w:tab/>
        </w:r>
        <w:r w:rsidR="000820CE">
          <w:rPr>
            <w:webHidden/>
          </w:rPr>
          <w:fldChar w:fldCharType="begin"/>
        </w:r>
        <w:r w:rsidR="00FB5FEC">
          <w:rPr>
            <w:webHidden/>
          </w:rPr>
          <w:instrText xml:space="preserve"> PAGEREF _Toc393561860 \h </w:instrText>
        </w:r>
        <w:r w:rsidR="000820CE">
          <w:rPr>
            <w:webHidden/>
          </w:rPr>
        </w:r>
        <w:r w:rsidR="000820CE">
          <w:rPr>
            <w:webHidden/>
          </w:rPr>
          <w:fldChar w:fldCharType="separate"/>
        </w:r>
        <w:r w:rsidR="00A02E97">
          <w:rPr>
            <w:webHidden/>
          </w:rPr>
          <w:t>101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61" w:history="1">
        <w:r w:rsidR="00FB5FEC" w:rsidRPr="00A72A45">
          <w:rPr>
            <w:rStyle w:val="Hiperligao"/>
          </w:rPr>
          <w:t>Artigo 156.º - Direitos profissionais</w:t>
        </w:r>
        <w:r w:rsidR="00FB5FEC">
          <w:rPr>
            <w:webHidden/>
          </w:rPr>
          <w:tab/>
        </w:r>
        <w:r w:rsidR="000820CE">
          <w:rPr>
            <w:webHidden/>
          </w:rPr>
          <w:fldChar w:fldCharType="begin"/>
        </w:r>
        <w:r w:rsidR="00FB5FEC">
          <w:rPr>
            <w:webHidden/>
          </w:rPr>
          <w:instrText xml:space="preserve"> PAGEREF _Toc393561861 \h </w:instrText>
        </w:r>
        <w:r w:rsidR="000820CE">
          <w:rPr>
            <w:webHidden/>
          </w:rPr>
        </w:r>
        <w:r w:rsidR="000820CE">
          <w:rPr>
            <w:webHidden/>
          </w:rPr>
          <w:fldChar w:fldCharType="separate"/>
        </w:r>
        <w:r w:rsidR="00A02E97">
          <w:rPr>
            <w:webHidden/>
          </w:rPr>
          <w:t>101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62" w:history="1">
        <w:r w:rsidR="00FB5FEC" w:rsidRPr="00A72A45">
          <w:rPr>
            <w:rStyle w:val="Hiperligao"/>
          </w:rPr>
          <w:t>Artigo 157º - Direito de participação no processo educativo</w:t>
        </w:r>
        <w:r w:rsidR="00FB5FEC">
          <w:rPr>
            <w:webHidden/>
          </w:rPr>
          <w:tab/>
        </w:r>
        <w:r w:rsidR="000820CE">
          <w:rPr>
            <w:webHidden/>
          </w:rPr>
          <w:fldChar w:fldCharType="begin"/>
        </w:r>
        <w:r w:rsidR="00FB5FEC">
          <w:rPr>
            <w:webHidden/>
          </w:rPr>
          <w:instrText xml:space="preserve"> PAGEREF _Toc393561862 \h </w:instrText>
        </w:r>
        <w:r w:rsidR="000820CE">
          <w:rPr>
            <w:webHidden/>
          </w:rPr>
        </w:r>
        <w:r w:rsidR="000820CE">
          <w:rPr>
            <w:webHidden/>
          </w:rPr>
          <w:fldChar w:fldCharType="separate"/>
        </w:r>
        <w:r w:rsidR="00A02E97">
          <w:rPr>
            <w:webHidden/>
          </w:rPr>
          <w:t>102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63" w:history="1">
        <w:r w:rsidR="00FB5FEC" w:rsidRPr="00A72A45">
          <w:rPr>
            <w:rStyle w:val="Hiperligao"/>
          </w:rPr>
          <w:t>Artigo 158º - Direito à formação e informação para o exercício da função educativa</w:t>
        </w:r>
        <w:r w:rsidR="00FB5FEC">
          <w:rPr>
            <w:webHidden/>
          </w:rPr>
          <w:tab/>
        </w:r>
        <w:r w:rsidR="000820CE">
          <w:rPr>
            <w:webHidden/>
          </w:rPr>
          <w:fldChar w:fldCharType="begin"/>
        </w:r>
        <w:r w:rsidR="00FB5FEC">
          <w:rPr>
            <w:webHidden/>
          </w:rPr>
          <w:instrText xml:space="preserve"> PAGEREF _Toc393561863 \h </w:instrText>
        </w:r>
        <w:r w:rsidR="000820CE">
          <w:rPr>
            <w:webHidden/>
          </w:rPr>
        </w:r>
        <w:r w:rsidR="000820CE">
          <w:rPr>
            <w:webHidden/>
          </w:rPr>
          <w:fldChar w:fldCharType="separate"/>
        </w:r>
        <w:r w:rsidR="00A02E97">
          <w:rPr>
            <w:webHidden/>
          </w:rPr>
          <w:t>102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64" w:history="1">
        <w:r w:rsidR="00FB5FEC" w:rsidRPr="00A72A45">
          <w:rPr>
            <w:rStyle w:val="Hiperligao"/>
          </w:rPr>
          <w:t>Artigo 159º - Direito ao apoio técnico, material e documental</w:t>
        </w:r>
        <w:r w:rsidR="00FB5FEC">
          <w:rPr>
            <w:webHidden/>
          </w:rPr>
          <w:tab/>
        </w:r>
        <w:r w:rsidR="000820CE">
          <w:rPr>
            <w:webHidden/>
          </w:rPr>
          <w:fldChar w:fldCharType="begin"/>
        </w:r>
        <w:r w:rsidR="00FB5FEC">
          <w:rPr>
            <w:webHidden/>
          </w:rPr>
          <w:instrText xml:space="preserve"> PAGEREF _Toc393561864 \h </w:instrText>
        </w:r>
        <w:r w:rsidR="000820CE">
          <w:rPr>
            <w:webHidden/>
          </w:rPr>
        </w:r>
        <w:r w:rsidR="000820CE">
          <w:rPr>
            <w:webHidden/>
          </w:rPr>
          <w:fldChar w:fldCharType="separate"/>
        </w:r>
        <w:r w:rsidR="00A02E97">
          <w:rPr>
            <w:webHidden/>
          </w:rPr>
          <w:t>102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65" w:history="1">
        <w:r w:rsidR="00FB5FEC" w:rsidRPr="00A72A45">
          <w:rPr>
            <w:rStyle w:val="Hiperligao"/>
          </w:rPr>
          <w:t>Artigo 160º - Direito à segurança na atividade profissional</w:t>
        </w:r>
        <w:r w:rsidR="00FB5FEC">
          <w:rPr>
            <w:webHidden/>
          </w:rPr>
          <w:tab/>
        </w:r>
        <w:r w:rsidR="000820CE">
          <w:rPr>
            <w:webHidden/>
          </w:rPr>
          <w:fldChar w:fldCharType="begin"/>
        </w:r>
        <w:r w:rsidR="00FB5FEC">
          <w:rPr>
            <w:webHidden/>
          </w:rPr>
          <w:instrText xml:space="preserve"> PAGEREF _Toc393561865 \h </w:instrText>
        </w:r>
        <w:r w:rsidR="000820CE">
          <w:rPr>
            <w:webHidden/>
          </w:rPr>
        </w:r>
        <w:r w:rsidR="000820CE">
          <w:rPr>
            <w:webHidden/>
          </w:rPr>
          <w:fldChar w:fldCharType="separate"/>
        </w:r>
        <w:r w:rsidR="00A02E97">
          <w:rPr>
            <w:webHidden/>
          </w:rPr>
          <w:t>103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66" w:history="1">
        <w:r w:rsidR="00FB5FEC" w:rsidRPr="00A72A45">
          <w:rPr>
            <w:rStyle w:val="Hiperligao"/>
          </w:rPr>
          <w:t>Artigo 161º - Direito à consideração e à colaboração da comunidade educativa</w:t>
        </w:r>
        <w:r w:rsidR="00FB5FEC">
          <w:rPr>
            <w:webHidden/>
          </w:rPr>
          <w:tab/>
        </w:r>
        <w:r w:rsidR="000820CE">
          <w:rPr>
            <w:webHidden/>
          </w:rPr>
          <w:fldChar w:fldCharType="begin"/>
        </w:r>
        <w:r w:rsidR="00FB5FEC">
          <w:rPr>
            <w:webHidden/>
          </w:rPr>
          <w:instrText xml:space="preserve"> PAGEREF _Toc393561866 \h </w:instrText>
        </w:r>
        <w:r w:rsidR="000820CE">
          <w:rPr>
            <w:webHidden/>
          </w:rPr>
        </w:r>
        <w:r w:rsidR="000820CE">
          <w:rPr>
            <w:webHidden/>
          </w:rPr>
          <w:fldChar w:fldCharType="separate"/>
        </w:r>
        <w:r w:rsidR="00A02E97">
          <w:rPr>
            <w:webHidden/>
          </w:rPr>
          <w:t>103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67" w:history="1">
        <w:r w:rsidR="00FB5FEC" w:rsidRPr="00A72A45">
          <w:rPr>
            <w:rStyle w:val="Hiperligao"/>
          </w:rPr>
          <w:t xml:space="preserve">Artigo 162º </w:t>
        </w:r>
        <w:r w:rsidR="00F51FE7">
          <w:rPr>
            <w:rStyle w:val="Hiperligao"/>
          </w:rPr>
          <w:t xml:space="preserve">- </w:t>
        </w:r>
        <w:r w:rsidR="00FB5FEC" w:rsidRPr="00A72A45">
          <w:rPr>
            <w:rStyle w:val="Hiperligao"/>
          </w:rPr>
          <w:t>Outros direitos</w:t>
        </w:r>
        <w:r w:rsidR="00FB5FEC">
          <w:rPr>
            <w:webHidden/>
          </w:rPr>
          <w:tab/>
        </w:r>
        <w:r w:rsidR="000820CE">
          <w:rPr>
            <w:webHidden/>
          </w:rPr>
          <w:fldChar w:fldCharType="begin"/>
        </w:r>
        <w:r w:rsidR="00FB5FEC">
          <w:rPr>
            <w:webHidden/>
          </w:rPr>
          <w:instrText xml:space="preserve"> PAGEREF _Toc393561867 \h </w:instrText>
        </w:r>
        <w:r w:rsidR="000820CE">
          <w:rPr>
            <w:webHidden/>
          </w:rPr>
        </w:r>
        <w:r w:rsidR="000820CE">
          <w:rPr>
            <w:webHidden/>
          </w:rPr>
          <w:fldChar w:fldCharType="separate"/>
        </w:r>
        <w:r w:rsidR="00A02E97">
          <w:rPr>
            <w:webHidden/>
          </w:rPr>
          <w:t>103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68" w:history="1">
        <w:r w:rsidR="00FB5FEC" w:rsidRPr="00A72A45">
          <w:rPr>
            <w:rStyle w:val="Hiperligao"/>
          </w:rPr>
          <w:t>Artigo 163º - Deveres gerais</w:t>
        </w:r>
        <w:r w:rsidR="00FB5FEC">
          <w:rPr>
            <w:webHidden/>
          </w:rPr>
          <w:tab/>
        </w:r>
        <w:r w:rsidR="000820CE">
          <w:rPr>
            <w:webHidden/>
          </w:rPr>
          <w:fldChar w:fldCharType="begin"/>
        </w:r>
        <w:r w:rsidR="00FB5FEC">
          <w:rPr>
            <w:webHidden/>
          </w:rPr>
          <w:instrText xml:space="preserve"> PAGEREF _Toc393561868 \h </w:instrText>
        </w:r>
        <w:r w:rsidR="000820CE">
          <w:rPr>
            <w:webHidden/>
          </w:rPr>
        </w:r>
        <w:r w:rsidR="000820CE">
          <w:rPr>
            <w:webHidden/>
          </w:rPr>
          <w:fldChar w:fldCharType="separate"/>
        </w:r>
        <w:r w:rsidR="00A02E97">
          <w:rPr>
            <w:webHidden/>
          </w:rPr>
          <w:t>104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69" w:history="1">
        <w:r w:rsidR="00FB5FEC" w:rsidRPr="00A72A45">
          <w:rPr>
            <w:rStyle w:val="Hiperligao"/>
          </w:rPr>
          <w:t>Artigo 164º- Deveres para com os alunos</w:t>
        </w:r>
        <w:r w:rsidR="00FB5FEC">
          <w:rPr>
            <w:webHidden/>
          </w:rPr>
          <w:tab/>
        </w:r>
        <w:r w:rsidR="000820CE">
          <w:rPr>
            <w:webHidden/>
          </w:rPr>
          <w:fldChar w:fldCharType="begin"/>
        </w:r>
        <w:r w:rsidR="00FB5FEC">
          <w:rPr>
            <w:webHidden/>
          </w:rPr>
          <w:instrText xml:space="preserve"> PAGEREF _Toc393561869 \h </w:instrText>
        </w:r>
        <w:r w:rsidR="000820CE">
          <w:rPr>
            <w:webHidden/>
          </w:rPr>
        </w:r>
        <w:r w:rsidR="000820CE">
          <w:rPr>
            <w:webHidden/>
          </w:rPr>
          <w:fldChar w:fldCharType="separate"/>
        </w:r>
        <w:r w:rsidR="00A02E97">
          <w:rPr>
            <w:webHidden/>
          </w:rPr>
          <w:t>105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70" w:history="1">
        <w:r w:rsidR="00FB5FEC" w:rsidRPr="00A72A45">
          <w:rPr>
            <w:rStyle w:val="Hiperligao"/>
          </w:rPr>
          <w:t>Artigo 165º - Deveres para com a escola e os outros docentes</w:t>
        </w:r>
        <w:r w:rsidR="00FB5FEC">
          <w:rPr>
            <w:webHidden/>
          </w:rPr>
          <w:tab/>
        </w:r>
        <w:r w:rsidR="000820CE">
          <w:rPr>
            <w:webHidden/>
          </w:rPr>
          <w:fldChar w:fldCharType="begin"/>
        </w:r>
        <w:r w:rsidR="00FB5FEC">
          <w:rPr>
            <w:webHidden/>
          </w:rPr>
          <w:instrText xml:space="preserve"> PAGEREF _Toc393561870 \h </w:instrText>
        </w:r>
        <w:r w:rsidR="000820CE">
          <w:rPr>
            <w:webHidden/>
          </w:rPr>
        </w:r>
        <w:r w:rsidR="000820CE">
          <w:rPr>
            <w:webHidden/>
          </w:rPr>
          <w:fldChar w:fldCharType="separate"/>
        </w:r>
        <w:r w:rsidR="00A02E97">
          <w:rPr>
            <w:webHidden/>
          </w:rPr>
          <w:t>105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71" w:history="1">
        <w:r w:rsidR="00FB5FEC" w:rsidRPr="00A72A45">
          <w:rPr>
            <w:rStyle w:val="Hiperligao"/>
          </w:rPr>
          <w:t>Artigo 166º - Deveres para com os pais e encarregados de educação</w:t>
        </w:r>
        <w:r w:rsidR="00FB5FEC">
          <w:rPr>
            <w:webHidden/>
          </w:rPr>
          <w:tab/>
        </w:r>
        <w:r w:rsidR="000820CE">
          <w:rPr>
            <w:webHidden/>
          </w:rPr>
          <w:fldChar w:fldCharType="begin"/>
        </w:r>
        <w:r w:rsidR="00FB5FEC">
          <w:rPr>
            <w:webHidden/>
          </w:rPr>
          <w:instrText xml:space="preserve"> PAGEREF _Toc393561871 \h </w:instrText>
        </w:r>
        <w:r w:rsidR="000820CE">
          <w:rPr>
            <w:webHidden/>
          </w:rPr>
        </w:r>
        <w:r w:rsidR="000820CE">
          <w:rPr>
            <w:webHidden/>
          </w:rPr>
          <w:fldChar w:fldCharType="separate"/>
        </w:r>
        <w:r w:rsidR="00A02E97">
          <w:rPr>
            <w:webHidden/>
          </w:rPr>
          <w:t>106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72" w:history="1">
        <w:r w:rsidR="00FB5FEC" w:rsidRPr="00A72A45">
          <w:rPr>
            <w:rStyle w:val="Hiperligao"/>
          </w:rPr>
          <w:t>Artigo 167º - Outros deveres</w:t>
        </w:r>
        <w:r w:rsidR="00FB5FEC">
          <w:rPr>
            <w:webHidden/>
          </w:rPr>
          <w:tab/>
        </w:r>
        <w:r w:rsidR="000820CE">
          <w:rPr>
            <w:webHidden/>
          </w:rPr>
          <w:fldChar w:fldCharType="begin"/>
        </w:r>
        <w:r w:rsidR="00FB5FEC">
          <w:rPr>
            <w:webHidden/>
          </w:rPr>
          <w:instrText xml:space="preserve"> PAGEREF _Toc393561872 \h </w:instrText>
        </w:r>
        <w:r w:rsidR="000820CE">
          <w:rPr>
            <w:webHidden/>
          </w:rPr>
        </w:r>
        <w:r w:rsidR="000820CE">
          <w:rPr>
            <w:webHidden/>
          </w:rPr>
          <w:fldChar w:fldCharType="separate"/>
        </w:r>
        <w:r w:rsidR="00A02E97">
          <w:rPr>
            <w:webHidden/>
          </w:rPr>
          <w:t>106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73" w:history="1">
        <w:r w:rsidR="00FB5FEC" w:rsidRPr="00A72A45">
          <w:rPr>
            <w:rStyle w:val="Hiperligao"/>
          </w:rPr>
          <w:t>Artigo 168º - Funções do pessoal docente</w:t>
        </w:r>
        <w:r w:rsidR="00FB5FEC">
          <w:rPr>
            <w:webHidden/>
          </w:rPr>
          <w:tab/>
        </w:r>
        <w:r w:rsidR="000820CE">
          <w:rPr>
            <w:webHidden/>
          </w:rPr>
          <w:fldChar w:fldCharType="begin"/>
        </w:r>
        <w:r w:rsidR="00FB5FEC">
          <w:rPr>
            <w:webHidden/>
          </w:rPr>
          <w:instrText xml:space="preserve"> PAGEREF _Toc393561873 \h </w:instrText>
        </w:r>
        <w:r w:rsidR="000820CE">
          <w:rPr>
            <w:webHidden/>
          </w:rPr>
        </w:r>
        <w:r w:rsidR="000820CE">
          <w:rPr>
            <w:webHidden/>
          </w:rPr>
          <w:fldChar w:fldCharType="separate"/>
        </w:r>
        <w:r w:rsidR="00A02E97">
          <w:rPr>
            <w:webHidden/>
          </w:rPr>
          <w:t>107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74" w:history="1">
        <w:r w:rsidR="00FB5FEC" w:rsidRPr="00A72A45">
          <w:rPr>
            <w:rStyle w:val="Hiperligao"/>
          </w:rPr>
          <w:t>Artigo 169º - Avaliação do Pessoal Docente</w:t>
        </w:r>
        <w:r w:rsidR="00FB5FEC">
          <w:rPr>
            <w:webHidden/>
          </w:rPr>
          <w:tab/>
        </w:r>
        <w:r w:rsidR="000820CE">
          <w:rPr>
            <w:webHidden/>
          </w:rPr>
          <w:fldChar w:fldCharType="begin"/>
        </w:r>
        <w:r w:rsidR="00FB5FEC">
          <w:rPr>
            <w:webHidden/>
          </w:rPr>
          <w:instrText xml:space="preserve"> PAGEREF _Toc393561874 \h </w:instrText>
        </w:r>
        <w:r w:rsidR="000820CE">
          <w:rPr>
            <w:webHidden/>
          </w:rPr>
        </w:r>
        <w:r w:rsidR="000820CE">
          <w:rPr>
            <w:webHidden/>
          </w:rPr>
          <w:fldChar w:fldCharType="separate"/>
        </w:r>
        <w:r w:rsidR="00A02E97">
          <w:rPr>
            <w:webHidden/>
          </w:rPr>
          <w:t>108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75" w:history="1">
        <w:r w:rsidR="00FB5FEC" w:rsidRPr="00A72A45">
          <w:rPr>
            <w:rStyle w:val="Hiperligao"/>
          </w:rPr>
          <w:t>Artigo 170º - Regime Disciplinar</w:t>
        </w:r>
        <w:r w:rsidR="00FB5FEC">
          <w:rPr>
            <w:webHidden/>
          </w:rPr>
          <w:tab/>
        </w:r>
        <w:r w:rsidR="000820CE">
          <w:rPr>
            <w:webHidden/>
          </w:rPr>
          <w:fldChar w:fldCharType="begin"/>
        </w:r>
        <w:r w:rsidR="00FB5FEC">
          <w:rPr>
            <w:webHidden/>
          </w:rPr>
          <w:instrText xml:space="preserve"> PAGEREF _Toc393561875 \h </w:instrText>
        </w:r>
        <w:r w:rsidR="000820CE">
          <w:rPr>
            <w:webHidden/>
          </w:rPr>
        </w:r>
        <w:r w:rsidR="000820CE">
          <w:rPr>
            <w:webHidden/>
          </w:rPr>
          <w:fldChar w:fldCharType="separate"/>
        </w:r>
        <w:r w:rsidR="00A02E97">
          <w:rPr>
            <w:webHidden/>
          </w:rPr>
          <w:t>108</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876" w:history="1">
        <w:r w:rsidR="00FB5FEC" w:rsidRPr="00A72A45">
          <w:rPr>
            <w:rStyle w:val="Hiperligao"/>
          </w:rPr>
          <w:t>SECÇÃO IV  -  PESSOAL NÃO DOCENTE: Assistente técnico, Assistente operacional, tarefeiros, técnicos superiores e outros</w:t>
        </w:r>
        <w:r w:rsidR="00FB5FEC">
          <w:rPr>
            <w:webHidden/>
          </w:rPr>
          <w:tab/>
        </w:r>
        <w:r w:rsidR="000820CE">
          <w:rPr>
            <w:webHidden/>
          </w:rPr>
          <w:fldChar w:fldCharType="begin"/>
        </w:r>
        <w:r w:rsidR="00FB5FEC">
          <w:rPr>
            <w:webHidden/>
          </w:rPr>
          <w:instrText xml:space="preserve"> PAGEREF _Toc393561876 \h </w:instrText>
        </w:r>
        <w:r w:rsidR="000820CE">
          <w:rPr>
            <w:webHidden/>
          </w:rPr>
        </w:r>
        <w:r w:rsidR="000820CE">
          <w:rPr>
            <w:webHidden/>
          </w:rPr>
          <w:fldChar w:fldCharType="separate"/>
        </w:r>
        <w:r w:rsidR="00A02E97">
          <w:rPr>
            <w:webHidden/>
          </w:rPr>
          <w:t>108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77" w:history="1">
        <w:r w:rsidR="00FB5FEC" w:rsidRPr="00A72A45">
          <w:rPr>
            <w:rStyle w:val="Hiperligao"/>
          </w:rPr>
          <w:t>Artigo 171º - Direitos gerais do pessoal não docente</w:t>
        </w:r>
        <w:r w:rsidR="00FB5FEC">
          <w:rPr>
            <w:webHidden/>
          </w:rPr>
          <w:tab/>
        </w:r>
        <w:r w:rsidR="000820CE">
          <w:rPr>
            <w:webHidden/>
          </w:rPr>
          <w:fldChar w:fldCharType="begin"/>
        </w:r>
        <w:r w:rsidR="00FB5FEC">
          <w:rPr>
            <w:webHidden/>
          </w:rPr>
          <w:instrText xml:space="preserve"> PAGEREF _Toc393561877 \h </w:instrText>
        </w:r>
        <w:r w:rsidR="000820CE">
          <w:rPr>
            <w:webHidden/>
          </w:rPr>
        </w:r>
        <w:r w:rsidR="000820CE">
          <w:rPr>
            <w:webHidden/>
          </w:rPr>
          <w:fldChar w:fldCharType="separate"/>
        </w:r>
        <w:r w:rsidR="00A02E97">
          <w:rPr>
            <w:webHidden/>
          </w:rPr>
          <w:t>108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78" w:history="1">
        <w:r w:rsidR="00FB5FEC" w:rsidRPr="00A72A45">
          <w:rPr>
            <w:rStyle w:val="Hiperligao"/>
          </w:rPr>
          <w:t>Artigo 172º - Direitos do pessoal não docente</w:t>
        </w:r>
        <w:r w:rsidR="00FB5FEC">
          <w:rPr>
            <w:webHidden/>
          </w:rPr>
          <w:tab/>
        </w:r>
        <w:r w:rsidR="000820CE">
          <w:rPr>
            <w:webHidden/>
          </w:rPr>
          <w:fldChar w:fldCharType="begin"/>
        </w:r>
        <w:r w:rsidR="00FB5FEC">
          <w:rPr>
            <w:webHidden/>
          </w:rPr>
          <w:instrText xml:space="preserve"> PAGEREF _Toc393561878 \h </w:instrText>
        </w:r>
        <w:r w:rsidR="000820CE">
          <w:rPr>
            <w:webHidden/>
          </w:rPr>
        </w:r>
        <w:r w:rsidR="000820CE">
          <w:rPr>
            <w:webHidden/>
          </w:rPr>
          <w:fldChar w:fldCharType="separate"/>
        </w:r>
        <w:r w:rsidR="00A02E97">
          <w:rPr>
            <w:webHidden/>
          </w:rPr>
          <w:t>109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79" w:history="1">
        <w:r w:rsidR="00FB5FEC" w:rsidRPr="00A72A45">
          <w:rPr>
            <w:rStyle w:val="Hiperligao"/>
          </w:rPr>
          <w:t>Artigo 173º - Deveres gerais do pessoal não docente</w:t>
        </w:r>
        <w:r w:rsidR="00FB5FEC">
          <w:rPr>
            <w:webHidden/>
          </w:rPr>
          <w:tab/>
        </w:r>
        <w:r w:rsidR="000820CE">
          <w:rPr>
            <w:webHidden/>
          </w:rPr>
          <w:fldChar w:fldCharType="begin"/>
        </w:r>
        <w:r w:rsidR="00FB5FEC">
          <w:rPr>
            <w:webHidden/>
          </w:rPr>
          <w:instrText xml:space="preserve"> PAGEREF _Toc393561879 \h </w:instrText>
        </w:r>
        <w:r w:rsidR="000820CE">
          <w:rPr>
            <w:webHidden/>
          </w:rPr>
        </w:r>
        <w:r w:rsidR="000820CE">
          <w:rPr>
            <w:webHidden/>
          </w:rPr>
          <w:fldChar w:fldCharType="separate"/>
        </w:r>
        <w:r w:rsidR="00A02E97">
          <w:rPr>
            <w:webHidden/>
          </w:rPr>
          <w:t>109</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80" w:history="1">
        <w:r w:rsidR="00FB5FEC" w:rsidRPr="00A72A45">
          <w:rPr>
            <w:rStyle w:val="Hiperligao"/>
          </w:rPr>
          <w:t>Artigo 174º - Deveres específicos do pessoal não docente</w:t>
        </w:r>
        <w:r w:rsidR="00FB5FEC">
          <w:rPr>
            <w:webHidden/>
          </w:rPr>
          <w:tab/>
        </w:r>
        <w:r w:rsidR="000820CE">
          <w:rPr>
            <w:webHidden/>
          </w:rPr>
          <w:fldChar w:fldCharType="begin"/>
        </w:r>
        <w:r w:rsidR="00FB5FEC">
          <w:rPr>
            <w:webHidden/>
          </w:rPr>
          <w:instrText xml:space="preserve"> PAGEREF _Toc393561880 \h </w:instrText>
        </w:r>
        <w:r w:rsidR="000820CE">
          <w:rPr>
            <w:webHidden/>
          </w:rPr>
        </w:r>
        <w:r w:rsidR="000820CE">
          <w:rPr>
            <w:webHidden/>
          </w:rPr>
          <w:fldChar w:fldCharType="separate"/>
        </w:r>
        <w:r w:rsidR="00A02E97">
          <w:rPr>
            <w:webHidden/>
          </w:rPr>
          <w:t>110</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81" w:history="1">
        <w:r w:rsidR="00FB5FEC" w:rsidRPr="00A72A45">
          <w:rPr>
            <w:rStyle w:val="Hiperligao"/>
          </w:rPr>
          <w:t>Artigo 175º - Regime disciplinar do pessoal não docente</w:t>
        </w:r>
        <w:r w:rsidR="00FB5FEC">
          <w:rPr>
            <w:webHidden/>
          </w:rPr>
          <w:tab/>
        </w:r>
        <w:r w:rsidR="000820CE">
          <w:rPr>
            <w:webHidden/>
          </w:rPr>
          <w:fldChar w:fldCharType="begin"/>
        </w:r>
        <w:r w:rsidR="00FB5FEC">
          <w:rPr>
            <w:webHidden/>
          </w:rPr>
          <w:instrText xml:space="preserve"> PAGEREF _Toc393561881 \h </w:instrText>
        </w:r>
        <w:r w:rsidR="000820CE">
          <w:rPr>
            <w:webHidden/>
          </w:rPr>
        </w:r>
        <w:r w:rsidR="000820CE">
          <w:rPr>
            <w:webHidden/>
          </w:rPr>
          <w:fldChar w:fldCharType="separate"/>
        </w:r>
        <w:r w:rsidR="00A02E97">
          <w:rPr>
            <w:webHidden/>
          </w:rPr>
          <w:t>111</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882" w:history="1">
        <w:r w:rsidR="00FB5FEC" w:rsidRPr="00A72A45">
          <w:rPr>
            <w:rStyle w:val="Hiperligao"/>
            <w:rFonts w:cs="Arial"/>
          </w:rPr>
          <w:t>SECÇÃO V  -  ENCARREGADOS DE EDUCAÇÃO</w:t>
        </w:r>
        <w:r w:rsidR="00FB5FEC">
          <w:rPr>
            <w:webHidden/>
          </w:rPr>
          <w:tab/>
        </w:r>
        <w:r w:rsidR="000820CE">
          <w:rPr>
            <w:webHidden/>
          </w:rPr>
          <w:fldChar w:fldCharType="begin"/>
        </w:r>
        <w:r w:rsidR="00FB5FEC">
          <w:rPr>
            <w:webHidden/>
          </w:rPr>
          <w:instrText xml:space="preserve"> PAGEREF _Toc393561882 \h </w:instrText>
        </w:r>
        <w:r w:rsidR="000820CE">
          <w:rPr>
            <w:webHidden/>
          </w:rPr>
        </w:r>
        <w:r w:rsidR="000820CE">
          <w:rPr>
            <w:webHidden/>
          </w:rPr>
          <w:fldChar w:fldCharType="separate"/>
        </w:r>
        <w:r w:rsidR="00A02E97">
          <w:rPr>
            <w:webHidden/>
          </w:rPr>
          <w:t>111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83" w:history="1">
        <w:r w:rsidR="00FB5FEC" w:rsidRPr="00A72A45">
          <w:rPr>
            <w:rStyle w:val="Hiperligao"/>
          </w:rPr>
          <w:t>Artigo 176º - Definição de encarregado de educação</w:t>
        </w:r>
        <w:r w:rsidR="00FB5FEC">
          <w:rPr>
            <w:webHidden/>
          </w:rPr>
          <w:tab/>
        </w:r>
        <w:r w:rsidR="000820CE">
          <w:rPr>
            <w:webHidden/>
          </w:rPr>
          <w:fldChar w:fldCharType="begin"/>
        </w:r>
        <w:r w:rsidR="00FB5FEC">
          <w:rPr>
            <w:webHidden/>
          </w:rPr>
          <w:instrText xml:space="preserve"> PAGEREF _Toc393561883 \h </w:instrText>
        </w:r>
        <w:r w:rsidR="000820CE">
          <w:rPr>
            <w:webHidden/>
          </w:rPr>
        </w:r>
        <w:r w:rsidR="000820CE">
          <w:rPr>
            <w:webHidden/>
          </w:rPr>
          <w:fldChar w:fldCharType="separate"/>
        </w:r>
        <w:r w:rsidR="00A02E97">
          <w:rPr>
            <w:webHidden/>
          </w:rPr>
          <w:t>111</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84" w:history="1">
        <w:r w:rsidR="00FB5FEC" w:rsidRPr="00A72A45">
          <w:rPr>
            <w:rStyle w:val="Hiperligao"/>
          </w:rPr>
          <w:t>Artigo 177º - Direitos dos pais ou encarregados de educação</w:t>
        </w:r>
        <w:r w:rsidR="00FB5FEC">
          <w:rPr>
            <w:webHidden/>
          </w:rPr>
          <w:tab/>
        </w:r>
        <w:r w:rsidR="000820CE">
          <w:rPr>
            <w:webHidden/>
          </w:rPr>
          <w:fldChar w:fldCharType="begin"/>
        </w:r>
        <w:r w:rsidR="00FB5FEC">
          <w:rPr>
            <w:webHidden/>
          </w:rPr>
          <w:instrText xml:space="preserve"> PAGEREF _Toc393561884 \h </w:instrText>
        </w:r>
        <w:r w:rsidR="000820CE">
          <w:rPr>
            <w:webHidden/>
          </w:rPr>
        </w:r>
        <w:r w:rsidR="000820CE">
          <w:rPr>
            <w:webHidden/>
          </w:rPr>
          <w:fldChar w:fldCharType="separate"/>
        </w:r>
        <w:r w:rsidR="00A02E97">
          <w:rPr>
            <w:webHidden/>
          </w:rPr>
          <w:t>112</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85" w:history="1">
        <w:r w:rsidR="00FB5FEC" w:rsidRPr="00A72A45">
          <w:rPr>
            <w:rStyle w:val="Hiperligao"/>
          </w:rPr>
          <w:t>Artigo 178º - Deveres/responsabilidades dos pais ou encarregados de educação</w:t>
        </w:r>
        <w:r w:rsidR="00FB5FEC">
          <w:rPr>
            <w:webHidden/>
          </w:rPr>
          <w:tab/>
        </w:r>
        <w:r w:rsidR="000820CE">
          <w:rPr>
            <w:webHidden/>
          </w:rPr>
          <w:fldChar w:fldCharType="begin"/>
        </w:r>
        <w:r w:rsidR="00FB5FEC">
          <w:rPr>
            <w:webHidden/>
          </w:rPr>
          <w:instrText xml:space="preserve"> PAGEREF _Toc393561885 \h </w:instrText>
        </w:r>
        <w:r w:rsidR="000820CE">
          <w:rPr>
            <w:webHidden/>
          </w:rPr>
        </w:r>
        <w:r w:rsidR="000820CE">
          <w:rPr>
            <w:webHidden/>
          </w:rPr>
          <w:fldChar w:fldCharType="separate"/>
        </w:r>
        <w:r w:rsidR="00A02E97">
          <w:rPr>
            <w:webHidden/>
          </w:rPr>
          <w:t>113</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86" w:history="1">
        <w:r w:rsidR="00FB5FEC" w:rsidRPr="00A72A45">
          <w:rPr>
            <w:rStyle w:val="Hiperligao"/>
          </w:rPr>
          <w:t>Artigo 179º - Deveres específicos dos pais ou encarregados de educação</w:t>
        </w:r>
        <w:r w:rsidR="00FB5FEC" w:rsidRPr="00A72A45">
          <w:rPr>
            <w:rStyle w:val="Hiperligao"/>
            <w:rFonts w:cs="Arial"/>
          </w:rPr>
          <w:t xml:space="preserve"> das crianças da educação pré-escolar</w:t>
        </w:r>
        <w:r w:rsidR="00FB5FEC">
          <w:rPr>
            <w:webHidden/>
          </w:rPr>
          <w:tab/>
        </w:r>
        <w:r w:rsidR="000820CE">
          <w:rPr>
            <w:webHidden/>
          </w:rPr>
          <w:fldChar w:fldCharType="begin"/>
        </w:r>
        <w:r w:rsidR="00FB5FEC">
          <w:rPr>
            <w:webHidden/>
          </w:rPr>
          <w:instrText xml:space="preserve"> PAGEREF _Toc393561886 \h </w:instrText>
        </w:r>
        <w:r w:rsidR="000820CE">
          <w:rPr>
            <w:webHidden/>
          </w:rPr>
        </w:r>
        <w:r w:rsidR="000820CE">
          <w:rPr>
            <w:webHidden/>
          </w:rPr>
          <w:fldChar w:fldCharType="separate"/>
        </w:r>
        <w:r w:rsidR="00A02E97">
          <w:rPr>
            <w:webHidden/>
          </w:rPr>
          <w:t>114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87" w:history="1">
        <w:r w:rsidR="00FB5FEC" w:rsidRPr="00A72A45">
          <w:rPr>
            <w:rStyle w:val="Hiperligao"/>
          </w:rPr>
          <w:t>Artigo 180º - Deveres específicos dos representantes dos pais ou encarregados de educação</w:t>
        </w:r>
        <w:r w:rsidR="00FB5FEC" w:rsidRPr="00A72A45">
          <w:rPr>
            <w:rStyle w:val="Hiperligao"/>
            <w:rFonts w:cs="Arial"/>
          </w:rPr>
          <w:t xml:space="preserve"> nos conselhos de turma</w:t>
        </w:r>
        <w:r w:rsidR="00FB5FEC">
          <w:rPr>
            <w:webHidden/>
          </w:rPr>
          <w:tab/>
        </w:r>
        <w:r w:rsidR="000820CE">
          <w:rPr>
            <w:webHidden/>
          </w:rPr>
          <w:fldChar w:fldCharType="begin"/>
        </w:r>
        <w:r w:rsidR="00FB5FEC">
          <w:rPr>
            <w:webHidden/>
          </w:rPr>
          <w:instrText xml:space="preserve"> PAGEREF _Toc393561887 \h </w:instrText>
        </w:r>
        <w:r w:rsidR="000820CE">
          <w:rPr>
            <w:webHidden/>
          </w:rPr>
        </w:r>
        <w:r w:rsidR="000820CE">
          <w:rPr>
            <w:webHidden/>
          </w:rPr>
          <w:fldChar w:fldCharType="separate"/>
        </w:r>
        <w:r w:rsidR="00A02E97">
          <w:rPr>
            <w:webHidden/>
          </w:rPr>
          <w:t>114</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88" w:history="1">
        <w:r w:rsidR="00FB5FEC" w:rsidRPr="00A72A45">
          <w:rPr>
            <w:rStyle w:val="Hiperligao"/>
          </w:rPr>
          <w:t>Artigo 181º - Incumprimento dos deveres por parte dos pais ou encarregados de educação</w:t>
        </w:r>
        <w:r w:rsidR="00FB5FEC">
          <w:rPr>
            <w:webHidden/>
          </w:rPr>
          <w:tab/>
        </w:r>
        <w:r w:rsidR="000820CE">
          <w:rPr>
            <w:webHidden/>
          </w:rPr>
          <w:fldChar w:fldCharType="begin"/>
        </w:r>
        <w:r w:rsidR="00FB5FEC">
          <w:rPr>
            <w:webHidden/>
          </w:rPr>
          <w:instrText xml:space="preserve"> PAGEREF _Toc393561888 \h </w:instrText>
        </w:r>
        <w:r w:rsidR="000820CE">
          <w:rPr>
            <w:webHidden/>
          </w:rPr>
        </w:r>
        <w:r w:rsidR="000820CE">
          <w:rPr>
            <w:webHidden/>
          </w:rPr>
          <w:fldChar w:fldCharType="separate"/>
        </w:r>
        <w:r w:rsidR="00A02E97">
          <w:rPr>
            <w:webHidden/>
          </w:rPr>
          <w:t>115</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89" w:history="1">
        <w:r w:rsidR="00FB5FEC" w:rsidRPr="00A72A45">
          <w:rPr>
            <w:rStyle w:val="Hiperligao"/>
          </w:rPr>
          <w:t>Artigo 182º - Contraordenações</w:t>
        </w:r>
        <w:r w:rsidR="00FB5FEC">
          <w:rPr>
            <w:webHidden/>
          </w:rPr>
          <w:tab/>
        </w:r>
        <w:r w:rsidR="000820CE">
          <w:rPr>
            <w:webHidden/>
          </w:rPr>
          <w:fldChar w:fldCharType="begin"/>
        </w:r>
        <w:r w:rsidR="00FB5FEC">
          <w:rPr>
            <w:webHidden/>
          </w:rPr>
          <w:instrText xml:space="preserve"> PAGEREF _Toc393561889 \h </w:instrText>
        </w:r>
        <w:r w:rsidR="000820CE">
          <w:rPr>
            <w:webHidden/>
          </w:rPr>
        </w:r>
        <w:r w:rsidR="000820CE">
          <w:rPr>
            <w:webHidden/>
          </w:rPr>
          <w:fldChar w:fldCharType="separate"/>
        </w:r>
        <w:r w:rsidR="00A02E97">
          <w:rPr>
            <w:webHidden/>
          </w:rPr>
          <w:t>116</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890" w:history="1">
        <w:r w:rsidR="00FB5FEC" w:rsidRPr="00A72A45">
          <w:rPr>
            <w:rStyle w:val="Hiperligao"/>
          </w:rPr>
          <w:t>SECÇÃO VI  -  AUTARQUIA</w:t>
        </w:r>
        <w:r w:rsidR="00FB5FEC">
          <w:rPr>
            <w:webHidden/>
          </w:rPr>
          <w:tab/>
        </w:r>
        <w:r w:rsidR="000820CE">
          <w:rPr>
            <w:webHidden/>
          </w:rPr>
          <w:fldChar w:fldCharType="begin"/>
        </w:r>
        <w:r w:rsidR="00FB5FEC">
          <w:rPr>
            <w:webHidden/>
          </w:rPr>
          <w:instrText xml:space="preserve"> PAGEREF _Toc393561890 \h </w:instrText>
        </w:r>
        <w:r w:rsidR="000820CE">
          <w:rPr>
            <w:webHidden/>
          </w:rPr>
        </w:r>
        <w:r w:rsidR="000820CE">
          <w:rPr>
            <w:webHidden/>
          </w:rPr>
          <w:fldChar w:fldCharType="separate"/>
        </w:r>
        <w:r w:rsidR="00A02E97">
          <w:rPr>
            <w:webHidden/>
          </w:rPr>
          <w:t>116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91" w:history="1">
        <w:r w:rsidR="00FB5FEC" w:rsidRPr="00A72A45">
          <w:rPr>
            <w:rStyle w:val="Hiperligao"/>
          </w:rPr>
          <w:t>Artigo 183º - Direitos da autarquia</w:t>
        </w:r>
        <w:r w:rsidR="00FB5FEC">
          <w:rPr>
            <w:webHidden/>
          </w:rPr>
          <w:tab/>
        </w:r>
        <w:r w:rsidR="000820CE">
          <w:rPr>
            <w:webHidden/>
          </w:rPr>
          <w:fldChar w:fldCharType="begin"/>
        </w:r>
        <w:r w:rsidR="00FB5FEC">
          <w:rPr>
            <w:webHidden/>
          </w:rPr>
          <w:instrText xml:space="preserve"> PAGEREF _Toc393561891 \h </w:instrText>
        </w:r>
        <w:r w:rsidR="000820CE">
          <w:rPr>
            <w:webHidden/>
          </w:rPr>
        </w:r>
        <w:r w:rsidR="000820CE">
          <w:rPr>
            <w:webHidden/>
          </w:rPr>
          <w:fldChar w:fldCharType="separate"/>
        </w:r>
        <w:r w:rsidR="00A02E97">
          <w:rPr>
            <w:webHidden/>
          </w:rPr>
          <w:t>116</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92" w:history="1">
        <w:r w:rsidR="00FB5FEC" w:rsidRPr="00A72A45">
          <w:rPr>
            <w:rStyle w:val="Hiperligao"/>
          </w:rPr>
          <w:t>Artigo 184º - Deveres da autarquia</w:t>
        </w:r>
        <w:r w:rsidR="00FB5FEC">
          <w:rPr>
            <w:webHidden/>
          </w:rPr>
          <w:tab/>
        </w:r>
        <w:r w:rsidR="000820CE">
          <w:rPr>
            <w:webHidden/>
          </w:rPr>
          <w:fldChar w:fldCharType="begin"/>
        </w:r>
        <w:r w:rsidR="00FB5FEC">
          <w:rPr>
            <w:webHidden/>
          </w:rPr>
          <w:instrText xml:space="preserve"> PAGEREF _Toc393561892 \h </w:instrText>
        </w:r>
        <w:r w:rsidR="000820CE">
          <w:rPr>
            <w:webHidden/>
          </w:rPr>
        </w:r>
        <w:r w:rsidR="000820CE">
          <w:rPr>
            <w:webHidden/>
          </w:rPr>
          <w:fldChar w:fldCharType="separate"/>
        </w:r>
        <w:r w:rsidR="00A02E97">
          <w:rPr>
            <w:webHidden/>
          </w:rPr>
          <w:t>117</w:t>
        </w:r>
        <w:r w:rsidR="000820CE">
          <w:rPr>
            <w:webHidden/>
          </w:rPr>
          <w:fldChar w:fldCharType="end"/>
        </w:r>
      </w:hyperlink>
    </w:p>
    <w:p w:rsidR="00FB5FEC" w:rsidRDefault="00DE4839">
      <w:pPr>
        <w:pStyle w:val="ndice1"/>
        <w:rPr>
          <w:rFonts w:asciiTheme="minorHAnsi" w:eastAsiaTheme="minorEastAsia" w:hAnsiTheme="minorHAnsi" w:cstheme="minorBidi"/>
          <w:b w:val="0"/>
          <w:bCs w:val="0"/>
          <w:sz w:val="22"/>
          <w:szCs w:val="22"/>
        </w:rPr>
      </w:pPr>
      <w:hyperlink w:anchor="_Toc393561893" w:history="1">
        <w:r w:rsidR="00FB5FEC" w:rsidRPr="00A72A45">
          <w:rPr>
            <w:rStyle w:val="Hiperligao"/>
          </w:rPr>
          <w:t>CAPÍTULO VI  -  DISPOSIÇÕES COMUNS E FINAIS</w:t>
        </w:r>
        <w:r w:rsidR="00FB5FEC">
          <w:rPr>
            <w:webHidden/>
          </w:rPr>
          <w:tab/>
        </w:r>
        <w:r w:rsidR="000820CE">
          <w:rPr>
            <w:webHidden/>
          </w:rPr>
          <w:fldChar w:fldCharType="begin"/>
        </w:r>
        <w:r w:rsidR="00FB5FEC">
          <w:rPr>
            <w:webHidden/>
          </w:rPr>
          <w:instrText xml:space="preserve"> PAGEREF _Toc393561893 \h </w:instrText>
        </w:r>
        <w:r w:rsidR="000820CE">
          <w:rPr>
            <w:webHidden/>
          </w:rPr>
        </w:r>
        <w:r w:rsidR="000820CE">
          <w:rPr>
            <w:webHidden/>
          </w:rPr>
          <w:fldChar w:fldCharType="separate"/>
        </w:r>
        <w:r w:rsidR="00A02E97">
          <w:rPr>
            <w:webHidden/>
          </w:rPr>
          <w:t>117</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894" w:history="1">
        <w:r w:rsidR="00FB5FEC" w:rsidRPr="00A72A45">
          <w:rPr>
            <w:rStyle w:val="Hiperligao"/>
          </w:rPr>
          <w:t>I - DISPOSIÇÕES COMUNS</w:t>
        </w:r>
        <w:r w:rsidR="00FB5FEC">
          <w:rPr>
            <w:webHidden/>
          </w:rPr>
          <w:tab/>
        </w:r>
        <w:r w:rsidR="000820CE">
          <w:rPr>
            <w:webHidden/>
          </w:rPr>
          <w:fldChar w:fldCharType="begin"/>
        </w:r>
        <w:r w:rsidR="00FB5FEC">
          <w:rPr>
            <w:webHidden/>
          </w:rPr>
          <w:instrText xml:space="preserve"> PAGEREF _Toc393561894 \h </w:instrText>
        </w:r>
        <w:r w:rsidR="000820CE">
          <w:rPr>
            <w:webHidden/>
          </w:rPr>
        </w:r>
        <w:r w:rsidR="000820CE">
          <w:rPr>
            <w:webHidden/>
          </w:rPr>
          <w:fldChar w:fldCharType="separate"/>
        </w:r>
        <w:r w:rsidR="00A02E97">
          <w:rPr>
            <w:webHidden/>
          </w:rPr>
          <w:t>117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95" w:history="1">
        <w:r w:rsidR="00FB5FEC" w:rsidRPr="00A72A45">
          <w:rPr>
            <w:rStyle w:val="Hiperligao"/>
          </w:rPr>
          <w:t>Artigo 185º - Responsabilidade</w:t>
        </w:r>
        <w:r w:rsidR="00FB5FEC">
          <w:rPr>
            <w:webHidden/>
          </w:rPr>
          <w:tab/>
        </w:r>
        <w:r w:rsidR="000820CE">
          <w:rPr>
            <w:webHidden/>
          </w:rPr>
          <w:fldChar w:fldCharType="begin"/>
        </w:r>
        <w:r w:rsidR="00FB5FEC">
          <w:rPr>
            <w:webHidden/>
          </w:rPr>
          <w:instrText xml:space="preserve"> PAGEREF _Toc393561895 \h </w:instrText>
        </w:r>
        <w:r w:rsidR="000820CE">
          <w:rPr>
            <w:webHidden/>
          </w:rPr>
        </w:r>
        <w:r w:rsidR="000820CE">
          <w:rPr>
            <w:webHidden/>
          </w:rPr>
          <w:fldChar w:fldCharType="separate"/>
        </w:r>
        <w:r w:rsidR="00A02E97">
          <w:rPr>
            <w:webHidden/>
          </w:rPr>
          <w:t>117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96" w:history="1">
        <w:r w:rsidR="00FB5FEC" w:rsidRPr="00A72A45">
          <w:rPr>
            <w:rStyle w:val="Hiperligao"/>
          </w:rPr>
          <w:t>Artigo 186º - Mandatos de substituição</w:t>
        </w:r>
        <w:r w:rsidR="00FB5FEC">
          <w:rPr>
            <w:webHidden/>
          </w:rPr>
          <w:tab/>
        </w:r>
        <w:r w:rsidR="000820CE">
          <w:rPr>
            <w:webHidden/>
          </w:rPr>
          <w:fldChar w:fldCharType="begin"/>
        </w:r>
        <w:r w:rsidR="00FB5FEC">
          <w:rPr>
            <w:webHidden/>
          </w:rPr>
          <w:instrText xml:space="preserve"> PAGEREF _Toc393561896 \h </w:instrText>
        </w:r>
        <w:r w:rsidR="000820CE">
          <w:rPr>
            <w:webHidden/>
          </w:rPr>
        </w:r>
        <w:r w:rsidR="000820CE">
          <w:rPr>
            <w:webHidden/>
          </w:rPr>
          <w:fldChar w:fldCharType="separate"/>
        </w:r>
        <w:r w:rsidR="00A02E97">
          <w:rPr>
            <w:webHidden/>
          </w:rPr>
          <w:t>117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97" w:history="1">
        <w:r w:rsidR="00FB5FEC" w:rsidRPr="00A72A45">
          <w:rPr>
            <w:rStyle w:val="Hiperligao"/>
          </w:rPr>
          <w:t>Artigo 187º - Inelegibilidade</w:t>
        </w:r>
        <w:r w:rsidR="00FB5FEC">
          <w:rPr>
            <w:webHidden/>
          </w:rPr>
          <w:tab/>
        </w:r>
        <w:r w:rsidR="000820CE">
          <w:rPr>
            <w:webHidden/>
          </w:rPr>
          <w:fldChar w:fldCharType="begin"/>
        </w:r>
        <w:r w:rsidR="00FB5FEC">
          <w:rPr>
            <w:webHidden/>
          </w:rPr>
          <w:instrText xml:space="preserve"> PAGEREF _Toc393561897 \h </w:instrText>
        </w:r>
        <w:r w:rsidR="000820CE">
          <w:rPr>
            <w:webHidden/>
          </w:rPr>
        </w:r>
        <w:r w:rsidR="000820CE">
          <w:rPr>
            <w:webHidden/>
          </w:rPr>
          <w:fldChar w:fldCharType="separate"/>
        </w:r>
        <w:r w:rsidR="00A02E97">
          <w:rPr>
            <w:webHidden/>
          </w:rPr>
          <w:t>117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98" w:history="1">
        <w:r w:rsidR="00FB5FEC" w:rsidRPr="00A72A45">
          <w:rPr>
            <w:rStyle w:val="Hiperligao"/>
          </w:rPr>
          <w:t>Artigo 188º - Regimento</w:t>
        </w:r>
        <w:r w:rsidR="00FB5FEC">
          <w:rPr>
            <w:webHidden/>
          </w:rPr>
          <w:tab/>
        </w:r>
        <w:r w:rsidR="000820CE">
          <w:rPr>
            <w:webHidden/>
          </w:rPr>
          <w:fldChar w:fldCharType="begin"/>
        </w:r>
        <w:r w:rsidR="00FB5FEC">
          <w:rPr>
            <w:webHidden/>
          </w:rPr>
          <w:instrText xml:space="preserve"> PAGEREF _Toc393561898 \h </w:instrText>
        </w:r>
        <w:r w:rsidR="000820CE">
          <w:rPr>
            <w:webHidden/>
          </w:rPr>
        </w:r>
        <w:r w:rsidR="000820CE">
          <w:rPr>
            <w:webHidden/>
          </w:rPr>
          <w:fldChar w:fldCharType="separate"/>
        </w:r>
        <w:r w:rsidR="00A02E97">
          <w:rPr>
            <w:webHidden/>
          </w:rPr>
          <w:t>117</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899" w:history="1">
        <w:r w:rsidR="00FB5FEC" w:rsidRPr="00A72A45">
          <w:rPr>
            <w:rStyle w:val="Hiperligao"/>
          </w:rPr>
          <w:t>Artigo 189º - Divulgação do regulamento interno</w:t>
        </w:r>
        <w:r w:rsidR="00FB5FEC">
          <w:rPr>
            <w:webHidden/>
          </w:rPr>
          <w:tab/>
        </w:r>
        <w:r w:rsidR="000820CE">
          <w:rPr>
            <w:webHidden/>
          </w:rPr>
          <w:fldChar w:fldCharType="begin"/>
        </w:r>
        <w:r w:rsidR="00FB5FEC">
          <w:rPr>
            <w:webHidden/>
          </w:rPr>
          <w:instrText xml:space="preserve"> PAGEREF _Toc393561899 \h </w:instrText>
        </w:r>
        <w:r w:rsidR="000820CE">
          <w:rPr>
            <w:webHidden/>
          </w:rPr>
        </w:r>
        <w:r w:rsidR="000820CE">
          <w:rPr>
            <w:webHidden/>
          </w:rPr>
          <w:fldChar w:fldCharType="separate"/>
        </w:r>
        <w:r w:rsidR="00A02E97">
          <w:rPr>
            <w:webHidden/>
          </w:rPr>
          <w:t>118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900" w:history="1">
        <w:r w:rsidR="00FB5FEC" w:rsidRPr="00A72A45">
          <w:rPr>
            <w:rStyle w:val="Hiperligao"/>
          </w:rPr>
          <w:t>Artigo 190º - Regime Subsidiário</w:t>
        </w:r>
        <w:r w:rsidR="00FB5FEC">
          <w:rPr>
            <w:webHidden/>
          </w:rPr>
          <w:tab/>
        </w:r>
        <w:r w:rsidR="000820CE">
          <w:rPr>
            <w:webHidden/>
          </w:rPr>
          <w:fldChar w:fldCharType="begin"/>
        </w:r>
        <w:r w:rsidR="00FB5FEC">
          <w:rPr>
            <w:webHidden/>
          </w:rPr>
          <w:instrText xml:space="preserve"> PAGEREF _Toc393561900 \h </w:instrText>
        </w:r>
        <w:r w:rsidR="000820CE">
          <w:rPr>
            <w:webHidden/>
          </w:rPr>
        </w:r>
        <w:r w:rsidR="000820CE">
          <w:rPr>
            <w:webHidden/>
          </w:rPr>
          <w:fldChar w:fldCharType="separate"/>
        </w:r>
        <w:r w:rsidR="00A02E97">
          <w:rPr>
            <w:webHidden/>
          </w:rPr>
          <w:t>118</w:t>
        </w:r>
        <w:r w:rsidR="000820CE">
          <w:rPr>
            <w:webHidden/>
          </w:rPr>
          <w:fldChar w:fldCharType="end"/>
        </w:r>
      </w:hyperlink>
    </w:p>
    <w:p w:rsidR="00FB5FEC" w:rsidRDefault="00DE4839">
      <w:pPr>
        <w:pStyle w:val="ndice2"/>
        <w:rPr>
          <w:rFonts w:asciiTheme="minorHAnsi" w:eastAsiaTheme="minorEastAsia" w:hAnsiTheme="minorHAnsi" w:cstheme="minorBidi"/>
          <w:b w:val="0"/>
          <w:bCs w:val="0"/>
          <w:iCs w:val="0"/>
        </w:rPr>
      </w:pPr>
      <w:hyperlink w:anchor="_Toc393561901" w:history="1">
        <w:r w:rsidR="00FB5FEC" w:rsidRPr="00A72A45">
          <w:rPr>
            <w:rStyle w:val="Hiperligao"/>
          </w:rPr>
          <w:t>II - DISPOSIÇÕES FINAIS</w:t>
        </w:r>
        <w:r w:rsidR="00FB5FEC">
          <w:rPr>
            <w:webHidden/>
          </w:rPr>
          <w:tab/>
        </w:r>
        <w:r w:rsidR="000820CE">
          <w:rPr>
            <w:webHidden/>
          </w:rPr>
          <w:fldChar w:fldCharType="begin"/>
        </w:r>
        <w:r w:rsidR="00FB5FEC">
          <w:rPr>
            <w:webHidden/>
          </w:rPr>
          <w:instrText xml:space="preserve"> PAGEREF _Toc393561901 \h </w:instrText>
        </w:r>
        <w:r w:rsidR="000820CE">
          <w:rPr>
            <w:webHidden/>
          </w:rPr>
        </w:r>
        <w:r w:rsidR="000820CE">
          <w:rPr>
            <w:webHidden/>
          </w:rPr>
          <w:fldChar w:fldCharType="separate"/>
        </w:r>
        <w:r w:rsidR="00A02E97">
          <w:rPr>
            <w:webHidden/>
          </w:rPr>
          <w:t>118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902" w:history="1">
        <w:r w:rsidR="00FB5FEC" w:rsidRPr="00A72A45">
          <w:rPr>
            <w:rStyle w:val="Hiperligao"/>
          </w:rPr>
          <w:t>Artigo 191º - Revisão do regulamento interno</w:t>
        </w:r>
        <w:r w:rsidR="00FB5FEC">
          <w:rPr>
            <w:webHidden/>
          </w:rPr>
          <w:tab/>
        </w:r>
        <w:r w:rsidR="000820CE">
          <w:rPr>
            <w:webHidden/>
          </w:rPr>
          <w:fldChar w:fldCharType="begin"/>
        </w:r>
        <w:r w:rsidR="00FB5FEC">
          <w:rPr>
            <w:webHidden/>
          </w:rPr>
          <w:instrText xml:space="preserve"> PAGEREF _Toc393561902 \h </w:instrText>
        </w:r>
        <w:r w:rsidR="000820CE">
          <w:rPr>
            <w:webHidden/>
          </w:rPr>
        </w:r>
        <w:r w:rsidR="000820CE">
          <w:rPr>
            <w:webHidden/>
          </w:rPr>
          <w:fldChar w:fldCharType="separate"/>
        </w:r>
        <w:r w:rsidR="00A02E97">
          <w:rPr>
            <w:webHidden/>
          </w:rPr>
          <w:t>118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903" w:history="1">
        <w:r w:rsidR="00FB5FEC" w:rsidRPr="00A72A45">
          <w:rPr>
            <w:rStyle w:val="Hiperligao"/>
          </w:rPr>
          <w:t>Artigo 192º - Regime de Aplicação</w:t>
        </w:r>
        <w:r w:rsidR="00FB5FEC">
          <w:rPr>
            <w:webHidden/>
          </w:rPr>
          <w:tab/>
        </w:r>
        <w:r w:rsidR="000820CE">
          <w:rPr>
            <w:webHidden/>
          </w:rPr>
          <w:fldChar w:fldCharType="begin"/>
        </w:r>
        <w:r w:rsidR="00FB5FEC">
          <w:rPr>
            <w:webHidden/>
          </w:rPr>
          <w:instrText xml:space="preserve"> PAGEREF _Toc393561903 \h </w:instrText>
        </w:r>
        <w:r w:rsidR="000820CE">
          <w:rPr>
            <w:webHidden/>
          </w:rPr>
        </w:r>
        <w:r w:rsidR="000820CE">
          <w:rPr>
            <w:webHidden/>
          </w:rPr>
          <w:fldChar w:fldCharType="separate"/>
        </w:r>
        <w:r w:rsidR="00A02E97">
          <w:rPr>
            <w:webHidden/>
          </w:rPr>
          <w:t>118</w:t>
        </w:r>
        <w:r w:rsidR="000820CE">
          <w:rPr>
            <w:webHidden/>
          </w:rPr>
          <w:fldChar w:fldCharType="end"/>
        </w:r>
      </w:hyperlink>
    </w:p>
    <w:p w:rsidR="00FB5FEC" w:rsidRDefault="00DE4839">
      <w:pPr>
        <w:pStyle w:val="ndice3"/>
        <w:rPr>
          <w:rFonts w:asciiTheme="minorHAnsi" w:eastAsiaTheme="minorEastAsia" w:hAnsiTheme="minorHAnsi" w:cstheme="minorBidi"/>
          <w:bCs w:val="0"/>
          <w:iCs w:val="0"/>
          <w:szCs w:val="22"/>
        </w:rPr>
      </w:pPr>
      <w:hyperlink w:anchor="_Toc393561904" w:history="1">
        <w:r w:rsidR="00FB5FEC" w:rsidRPr="00A72A45">
          <w:rPr>
            <w:rStyle w:val="Hiperligao"/>
          </w:rPr>
          <w:t>Artigo 193º - Entrada em Vigor</w:t>
        </w:r>
        <w:r w:rsidR="00FB5FEC">
          <w:rPr>
            <w:webHidden/>
          </w:rPr>
          <w:tab/>
        </w:r>
        <w:r w:rsidR="000820CE">
          <w:rPr>
            <w:webHidden/>
          </w:rPr>
          <w:fldChar w:fldCharType="begin"/>
        </w:r>
        <w:r w:rsidR="00FB5FEC">
          <w:rPr>
            <w:webHidden/>
          </w:rPr>
          <w:instrText xml:space="preserve"> PAGEREF _Toc393561904 \h </w:instrText>
        </w:r>
        <w:r w:rsidR="000820CE">
          <w:rPr>
            <w:webHidden/>
          </w:rPr>
        </w:r>
        <w:r w:rsidR="000820CE">
          <w:rPr>
            <w:webHidden/>
          </w:rPr>
          <w:fldChar w:fldCharType="separate"/>
        </w:r>
        <w:r w:rsidR="00A02E97">
          <w:rPr>
            <w:webHidden/>
          </w:rPr>
          <w:t>118</w:t>
        </w:r>
        <w:r w:rsidR="000820CE">
          <w:rPr>
            <w:webHidden/>
          </w:rPr>
          <w:fldChar w:fldCharType="end"/>
        </w:r>
      </w:hyperlink>
    </w:p>
    <w:p w:rsidR="00FB5FEC" w:rsidRPr="00EF63A2" w:rsidRDefault="00DE4839">
      <w:pPr>
        <w:pStyle w:val="ndice1"/>
        <w:rPr>
          <w:rFonts w:asciiTheme="minorHAnsi" w:eastAsiaTheme="minorEastAsia" w:hAnsiTheme="minorHAnsi" w:cstheme="minorBidi"/>
          <w:b w:val="0"/>
          <w:bCs w:val="0"/>
          <w:sz w:val="18"/>
          <w:szCs w:val="18"/>
        </w:rPr>
      </w:pPr>
      <w:hyperlink w:anchor="_Toc393561905" w:history="1">
        <w:r w:rsidR="00FB5FEC" w:rsidRPr="00EF63A2">
          <w:rPr>
            <w:rStyle w:val="Hiperligao"/>
            <w:sz w:val="18"/>
            <w:szCs w:val="18"/>
          </w:rPr>
          <w:t>Referências legislativas</w:t>
        </w:r>
        <w:r w:rsidR="00FB5FEC" w:rsidRPr="00EF63A2">
          <w:rPr>
            <w:webHidden/>
            <w:sz w:val="18"/>
            <w:szCs w:val="18"/>
          </w:rPr>
          <w:tab/>
        </w:r>
        <w:r w:rsidR="000820CE" w:rsidRPr="00EF63A2">
          <w:rPr>
            <w:webHidden/>
            <w:sz w:val="18"/>
            <w:szCs w:val="18"/>
          </w:rPr>
          <w:fldChar w:fldCharType="begin"/>
        </w:r>
        <w:r w:rsidR="00FB5FEC" w:rsidRPr="00EF63A2">
          <w:rPr>
            <w:webHidden/>
            <w:sz w:val="18"/>
            <w:szCs w:val="18"/>
          </w:rPr>
          <w:instrText xml:space="preserve"> PAGEREF _Toc393561905 \h </w:instrText>
        </w:r>
        <w:r w:rsidR="000820CE" w:rsidRPr="00EF63A2">
          <w:rPr>
            <w:webHidden/>
            <w:sz w:val="18"/>
            <w:szCs w:val="18"/>
          </w:rPr>
        </w:r>
        <w:r w:rsidR="000820CE" w:rsidRPr="00EF63A2">
          <w:rPr>
            <w:webHidden/>
            <w:sz w:val="18"/>
            <w:szCs w:val="18"/>
          </w:rPr>
          <w:fldChar w:fldCharType="separate"/>
        </w:r>
        <w:r w:rsidR="00A02E97">
          <w:rPr>
            <w:webHidden/>
            <w:sz w:val="18"/>
            <w:szCs w:val="18"/>
          </w:rPr>
          <w:t>119</w:t>
        </w:r>
        <w:r w:rsidR="000820CE" w:rsidRPr="00EF63A2">
          <w:rPr>
            <w:webHidden/>
            <w:sz w:val="18"/>
            <w:szCs w:val="18"/>
          </w:rPr>
          <w:fldChar w:fldCharType="end"/>
        </w:r>
      </w:hyperlink>
    </w:p>
    <w:p w:rsidR="00FB5FEC" w:rsidRPr="00EF63A2" w:rsidRDefault="00DE4839">
      <w:pPr>
        <w:pStyle w:val="ndice1"/>
        <w:rPr>
          <w:rFonts w:asciiTheme="minorHAnsi" w:eastAsiaTheme="minorEastAsia" w:hAnsiTheme="minorHAnsi" w:cstheme="minorBidi"/>
          <w:b w:val="0"/>
          <w:bCs w:val="0"/>
          <w:sz w:val="18"/>
          <w:szCs w:val="18"/>
        </w:rPr>
      </w:pPr>
      <w:hyperlink w:anchor="_Toc393561906" w:history="1">
        <w:r w:rsidR="00FB5FEC" w:rsidRPr="00EF63A2">
          <w:rPr>
            <w:rStyle w:val="Hiperligao"/>
            <w:sz w:val="18"/>
            <w:szCs w:val="18"/>
          </w:rPr>
          <w:t>Siglas utilizadas</w:t>
        </w:r>
        <w:r w:rsidR="00FB5FEC" w:rsidRPr="00EF63A2">
          <w:rPr>
            <w:webHidden/>
            <w:sz w:val="18"/>
            <w:szCs w:val="18"/>
          </w:rPr>
          <w:tab/>
        </w:r>
        <w:r w:rsidR="000820CE" w:rsidRPr="00EF63A2">
          <w:rPr>
            <w:webHidden/>
            <w:sz w:val="18"/>
            <w:szCs w:val="18"/>
          </w:rPr>
          <w:fldChar w:fldCharType="begin"/>
        </w:r>
        <w:r w:rsidR="00FB5FEC" w:rsidRPr="00EF63A2">
          <w:rPr>
            <w:webHidden/>
            <w:sz w:val="18"/>
            <w:szCs w:val="18"/>
          </w:rPr>
          <w:instrText xml:space="preserve"> PAGEREF _Toc393561906 \h </w:instrText>
        </w:r>
        <w:r w:rsidR="000820CE" w:rsidRPr="00EF63A2">
          <w:rPr>
            <w:webHidden/>
            <w:sz w:val="18"/>
            <w:szCs w:val="18"/>
          </w:rPr>
        </w:r>
        <w:r w:rsidR="000820CE" w:rsidRPr="00EF63A2">
          <w:rPr>
            <w:webHidden/>
            <w:sz w:val="18"/>
            <w:szCs w:val="18"/>
          </w:rPr>
          <w:fldChar w:fldCharType="separate"/>
        </w:r>
        <w:r w:rsidR="00A02E97">
          <w:rPr>
            <w:webHidden/>
            <w:sz w:val="18"/>
            <w:szCs w:val="18"/>
          </w:rPr>
          <w:t>120</w:t>
        </w:r>
        <w:r w:rsidR="000820CE" w:rsidRPr="00EF63A2">
          <w:rPr>
            <w:webHidden/>
            <w:sz w:val="18"/>
            <w:szCs w:val="18"/>
          </w:rPr>
          <w:fldChar w:fldCharType="end"/>
        </w:r>
      </w:hyperlink>
    </w:p>
    <w:p w:rsidR="00FB5FEC" w:rsidRPr="00EF63A2" w:rsidRDefault="00DE4839">
      <w:pPr>
        <w:pStyle w:val="ndice1"/>
        <w:rPr>
          <w:rFonts w:asciiTheme="minorHAnsi" w:eastAsiaTheme="minorEastAsia" w:hAnsiTheme="minorHAnsi" w:cstheme="minorBidi"/>
          <w:b w:val="0"/>
          <w:bCs w:val="0"/>
          <w:sz w:val="18"/>
          <w:szCs w:val="18"/>
        </w:rPr>
      </w:pPr>
      <w:hyperlink w:anchor="_Toc393561907" w:history="1">
        <w:r w:rsidR="00FB5FEC" w:rsidRPr="00EF63A2">
          <w:rPr>
            <w:rStyle w:val="Hiperligao"/>
            <w:sz w:val="18"/>
            <w:szCs w:val="18"/>
          </w:rPr>
          <w:t>ANEXO - I - Organigrama</w:t>
        </w:r>
        <w:r w:rsidR="00FB5FEC" w:rsidRPr="00EF63A2">
          <w:rPr>
            <w:webHidden/>
            <w:sz w:val="18"/>
            <w:szCs w:val="18"/>
          </w:rPr>
          <w:tab/>
        </w:r>
        <w:r w:rsidR="000820CE" w:rsidRPr="00EF63A2">
          <w:rPr>
            <w:webHidden/>
            <w:sz w:val="18"/>
            <w:szCs w:val="18"/>
          </w:rPr>
          <w:fldChar w:fldCharType="begin"/>
        </w:r>
        <w:r w:rsidR="00FB5FEC" w:rsidRPr="00EF63A2">
          <w:rPr>
            <w:webHidden/>
            <w:sz w:val="18"/>
            <w:szCs w:val="18"/>
          </w:rPr>
          <w:instrText xml:space="preserve"> PAGEREF _Toc393561907 \h </w:instrText>
        </w:r>
        <w:r w:rsidR="000820CE" w:rsidRPr="00EF63A2">
          <w:rPr>
            <w:webHidden/>
            <w:sz w:val="18"/>
            <w:szCs w:val="18"/>
          </w:rPr>
        </w:r>
        <w:r w:rsidR="000820CE" w:rsidRPr="00EF63A2">
          <w:rPr>
            <w:webHidden/>
            <w:sz w:val="18"/>
            <w:szCs w:val="18"/>
          </w:rPr>
          <w:fldChar w:fldCharType="separate"/>
        </w:r>
        <w:r w:rsidR="00A02E97">
          <w:rPr>
            <w:webHidden/>
            <w:sz w:val="18"/>
            <w:szCs w:val="18"/>
          </w:rPr>
          <w:t>122</w:t>
        </w:r>
        <w:r w:rsidR="000820CE" w:rsidRPr="00EF63A2">
          <w:rPr>
            <w:webHidden/>
            <w:sz w:val="18"/>
            <w:szCs w:val="18"/>
          </w:rPr>
          <w:fldChar w:fldCharType="end"/>
        </w:r>
      </w:hyperlink>
    </w:p>
    <w:p w:rsidR="00FB5FEC" w:rsidRPr="00EF63A2" w:rsidRDefault="00DE4839">
      <w:pPr>
        <w:pStyle w:val="ndice1"/>
        <w:rPr>
          <w:rFonts w:asciiTheme="minorHAnsi" w:eastAsiaTheme="minorEastAsia" w:hAnsiTheme="minorHAnsi" w:cstheme="minorBidi"/>
          <w:b w:val="0"/>
          <w:bCs w:val="0"/>
          <w:sz w:val="18"/>
          <w:szCs w:val="18"/>
        </w:rPr>
      </w:pPr>
      <w:hyperlink w:anchor="_Toc393561909" w:history="1">
        <w:r w:rsidR="00FB5FEC" w:rsidRPr="00EF63A2">
          <w:rPr>
            <w:rStyle w:val="Hiperligao"/>
            <w:sz w:val="18"/>
            <w:szCs w:val="18"/>
          </w:rPr>
          <w:t>ANEXO - II - Modelos de Listas para o Conselho Geral</w:t>
        </w:r>
        <w:r w:rsidR="00FB5FEC" w:rsidRPr="00EF63A2">
          <w:rPr>
            <w:webHidden/>
            <w:sz w:val="18"/>
            <w:szCs w:val="18"/>
          </w:rPr>
          <w:tab/>
        </w:r>
        <w:r w:rsidR="000820CE" w:rsidRPr="00EF63A2">
          <w:rPr>
            <w:webHidden/>
            <w:sz w:val="18"/>
            <w:szCs w:val="18"/>
          </w:rPr>
          <w:fldChar w:fldCharType="begin"/>
        </w:r>
        <w:r w:rsidR="00FB5FEC" w:rsidRPr="00EF63A2">
          <w:rPr>
            <w:webHidden/>
            <w:sz w:val="18"/>
            <w:szCs w:val="18"/>
          </w:rPr>
          <w:instrText xml:space="preserve"> PAGEREF _Toc393561909 \h </w:instrText>
        </w:r>
        <w:r w:rsidR="000820CE" w:rsidRPr="00EF63A2">
          <w:rPr>
            <w:webHidden/>
            <w:sz w:val="18"/>
            <w:szCs w:val="18"/>
          </w:rPr>
        </w:r>
        <w:r w:rsidR="000820CE" w:rsidRPr="00EF63A2">
          <w:rPr>
            <w:webHidden/>
            <w:sz w:val="18"/>
            <w:szCs w:val="18"/>
          </w:rPr>
          <w:fldChar w:fldCharType="separate"/>
        </w:r>
        <w:r w:rsidR="00A02E97">
          <w:rPr>
            <w:webHidden/>
            <w:sz w:val="18"/>
            <w:szCs w:val="18"/>
          </w:rPr>
          <w:t>122</w:t>
        </w:r>
        <w:r w:rsidR="000820CE" w:rsidRPr="00EF63A2">
          <w:rPr>
            <w:webHidden/>
            <w:sz w:val="18"/>
            <w:szCs w:val="18"/>
          </w:rPr>
          <w:fldChar w:fldCharType="end"/>
        </w:r>
      </w:hyperlink>
    </w:p>
    <w:p w:rsidR="00FB5FEC" w:rsidRPr="00EF63A2" w:rsidRDefault="00DE4839">
      <w:pPr>
        <w:pStyle w:val="ndice1"/>
        <w:rPr>
          <w:rFonts w:asciiTheme="minorHAnsi" w:eastAsiaTheme="minorEastAsia" w:hAnsiTheme="minorHAnsi" w:cstheme="minorBidi"/>
          <w:b w:val="0"/>
          <w:bCs w:val="0"/>
          <w:sz w:val="18"/>
          <w:szCs w:val="18"/>
        </w:rPr>
      </w:pPr>
      <w:hyperlink w:anchor="_Toc393561911" w:history="1">
        <w:r w:rsidR="00FB5FEC" w:rsidRPr="00EF63A2">
          <w:rPr>
            <w:rStyle w:val="Hiperligao"/>
            <w:sz w:val="18"/>
            <w:szCs w:val="18"/>
          </w:rPr>
          <w:t xml:space="preserve">ANEXO - III - </w:t>
        </w:r>
        <w:r w:rsidR="00FB5FEC" w:rsidRPr="00EF63A2">
          <w:rPr>
            <w:rStyle w:val="Hiperligao"/>
            <w:rFonts w:cs="Arial"/>
            <w:sz w:val="18"/>
            <w:szCs w:val="18"/>
          </w:rPr>
          <w:t>Atribuição de tempo para o desempenho de cargos ou funções</w:t>
        </w:r>
        <w:r w:rsidR="00FB5FEC" w:rsidRPr="00EF63A2">
          <w:rPr>
            <w:webHidden/>
            <w:sz w:val="18"/>
            <w:szCs w:val="18"/>
          </w:rPr>
          <w:tab/>
        </w:r>
        <w:r w:rsidR="000820CE" w:rsidRPr="00EF63A2">
          <w:rPr>
            <w:webHidden/>
            <w:sz w:val="18"/>
            <w:szCs w:val="18"/>
          </w:rPr>
          <w:fldChar w:fldCharType="begin"/>
        </w:r>
        <w:r w:rsidR="00FB5FEC" w:rsidRPr="00EF63A2">
          <w:rPr>
            <w:webHidden/>
            <w:sz w:val="18"/>
            <w:szCs w:val="18"/>
          </w:rPr>
          <w:instrText xml:space="preserve"> PAGEREF _Toc393561911 \h </w:instrText>
        </w:r>
        <w:r w:rsidR="000820CE" w:rsidRPr="00EF63A2">
          <w:rPr>
            <w:webHidden/>
            <w:sz w:val="18"/>
            <w:szCs w:val="18"/>
          </w:rPr>
        </w:r>
        <w:r w:rsidR="000820CE" w:rsidRPr="00EF63A2">
          <w:rPr>
            <w:webHidden/>
            <w:sz w:val="18"/>
            <w:szCs w:val="18"/>
          </w:rPr>
          <w:fldChar w:fldCharType="separate"/>
        </w:r>
        <w:r w:rsidR="00A02E97">
          <w:rPr>
            <w:webHidden/>
            <w:sz w:val="18"/>
            <w:szCs w:val="18"/>
          </w:rPr>
          <w:t>122</w:t>
        </w:r>
        <w:r w:rsidR="000820CE" w:rsidRPr="00EF63A2">
          <w:rPr>
            <w:webHidden/>
            <w:sz w:val="18"/>
            <w:szCs w:val="18"/>
          </w:rPr>
          <w:fldChar w:fldCharType="end"/>
        </w:r>
      </w:hyperlink>
    </w:p>
    <w:p w:rsidR="00FB5FEC" w:rsidRPr="00EF63A2" w:rsidRDefault="00DE4839">
      <w:pPr>
        <w:pStyle w:val="ndice1"/>
        <w:rPr>
          <w:rFonts w:asciiTheme="minorHAnsi" w:eastAsiaTheme="minorEastAsia" w:hAnsiTheme="minorHAnsi" w:cstheme="minorBidi"/>
          <w:b w:val="0"/>
          <w:bCs w:val="0"/>
          <w:sz w:val="18"/>
          <w:szCs w:val="18"/>
        </w:rPr>
      </w:pPr>
      <w:hyperlink w:anchor="_Toc393561913" w:history="1">
        <w:r w:rsidR="00FB5FEC" w:rsidRPr="00EF63A2">
          <w:rPr>
            <w:rStyle w:val="Hiperligao"/>
            <w:sz w:val="18"/>
            <w:szCs w:val="18"/>
          </w:rPr>
          <w:t>ANEXO - IV  - Regulamento dos Cursos Profissionais</w:t>
        </w:r>
        <w:r w:rsidR="00A02E97">
          <w:rPr>
            <w:rStyle w:val="Hiperligao"/>
            <w:sz w:val="18"/>
            <w:szCs w:val="18"/>
          </w:rPr>
          <w:t xml:space="preserve"> – revisto em 21 julho 2015</w:t>
        </w:r>
        <w:r w:rsidR="00FB5FEC" w:rsidRPr="00EF63A2">
          <w:rPr>
            <w:webHidden/>
            <w:sz w:val="18"/>
            <w:szCs w:val="18"/>
          </w:rPr>
          <w:tab/>
        </w:r>
        <w:r w:rsidR="000820CE" w:rsidRPr="00EF63A2">
          <w:rPr>
            <w:webHidden/>
            <w:sz w:val="18"/>
            <w:szCs w:val="18"/>
          </w:rPr>
          <w:fldChar w:fldCharType="begin"/>
        </w:r>
        <w:r w:rsidR="00FB5FEC" w:rsidRPr="00EF63A2">
          <w:rPr>
            <w:webHidden/>
            <w:sz w:val="18"/>
            <w:szCs w:val="18"/>
          </w:rPr>
          <w:instrText xml:space="preserve"> PAGEREF _Toc393561913 \h </w:instrText>
        </w:r>
        <w:r w:rsidR="000820CE" w:rsidRPr="00EF63A2">
          <w:rPr>
            <w:webHidden/>
            <w:sz w:val="18"/>
            <w:szCs w:val="18"/>
          </w:rPr>
        </w:r>
        <w:r w:rsidR="000820CE" w:rsidRPr="00EF63A2">
          <w:rPr>
            <w:webHidden/>
            <w:sz w:val="18"/>
            <w:szCs w:val="18"/>
          </w:rPr>
          <w:fldChar w:fldCharType="separate"/>
        </w:r>
        <w:r w:rsidR="00A02E97">
          <w:rPr>
            <w:webHidden/>
            <w:sz w:val="18"/>
            <w:szCs w:val="18"/>
          </w:rPr>
          <w:t>122</w:t>
        </w:r>
        <w:r w:rsidR="000820CE" w:rsidRPr="00EF63A2">
          <w:rPr>
            <w:webHidden/>
            <w:sz w:val="18"/>
            <w:szCs w:val="18"/>
          </w:rPr>
          <w:fldChar w:fldCharType="end"/>
        </w:r>
      </w:hyperlink>
    </w:p>
    <w:p w:rsidR="00FB5FEC" w:rsidRPr="00EF63A2" w:rsidRDefault="00DE4839">
      <w:pPr>
        <w:pStyle w:val="ndice1"/>
        <w:rPr>
          <w:rFonts w:asciiTheme="minorHAnsi" w:eastAsiaTheme="minorEastAsia" w:hAnsiTheme="minorHAnsi" w:cstheme="minorBidi"/>
          <w:b w:val="0"/>
          <w:bCs w:val="0"/>
          <w:sz w:val="18"/>
          <w:szCs w:val="18"/>
        </w:rPr>
      </w:pPr>
      <w:hyperlink w:anchor="_Toc393561915" w:history="1">
        <w:r w:rsidR="00FB5FEC" w:rsidRPr="00EF63A2">
          <w:rPr>
            <w:rStyle w:val="Hiperligao"/>
            <w:sz w:val="18"/>
            <w:szCs w:val="18"/>
          </w:rPr>
          <w:t xml:space="preserve">ANEXO - V - </w:t>
        </w:r>
        <w:r w:rsidR="00FB5FEC" w:rsidRPr="00EF63A2">
          <w:rPr>
            <w:rStyle w:val="Hiperligao"/>
            <w:rFonts w:cs="Arial"/>
            <w:sz w:val="18"/>
            <w:szCs w:val="18"/>
          </w:rPr>
          <w:t>Orientações para a organização de Visitas de Estudo</w:t>
        </w:r>
        <w:r w:rsidR="00FB5FEC" w:rsidRPr="00EF63A2">
          <w:rPr>
            <w:webHidden/>
            <w:sz w:val="18"/>
            <w:szCs w:val="18"/>
          </w:rPr>
          <w:tab/>
        </w:r>
        <w:r w:rsidR="000820CE" w:rsidRPr="00EF63A2">
          <w:rPr>
            <w:webHidden/>
            <w:sz w:val="18"/>
            <w:szCs w:val="18"/>
          </w:rPr>
          <w:fldChar w:fldCharType="begin"/>
        </w:r>
        <w:r w:rsidR="00FB5FEC" w:rsidRPr="00EF63A2">
          <w:rPr>
            <w:webHidden/>
            <w:sz w:val="18"/>
            <w:szCs w:val="18"/>
          </w:rPr>
          <w:instrText xml:space="preserve"> PAGEREF _Toc393561915 \h </w:instrText>
        </w:r>
        <w:r w:rsidR="000820CE" w:rsidRPr="00EF63A2">
          <w:rPr>
            <w:webHidden/>
            <w:sz w:val="18"/>
            <w:szCs w:val="18"/>
          </w:rPr>
        </w:r>
        <w:r w:rsidR="000820CE" w:rsidRPr="00EF63A2">
          <w:rPr>
            <w:webHidden/>
            <w:sz w:val="18"/>
            <w:szCs w:val="18"/>
          </w:rPr>
          <w:fldChar w:fldCharType="separate"/>
        </w:r>
        <w:r w:rsidR="00A02E97">
          <w:rPr>
            <w:webHidden/>
            <w:sz w:val="18"/>
            <w:szCs w:val="18"/>
          </w:rPr>
          <w:t>122</w:t>
        </w:r>
        <w:r w:rsidR="000820CE" w:rsidRPr="00EF63A2">
          <w:rPr>
            <w:webHidden/>
            <w:sz w:val="18"/>
            <w:szCs w:val="18"/>
          </w:rPr>
          <w:fldChar w:fldCharType="end"/>
        </w:r>
      </w:hyperlink>
    </w:p>
    <w:p w:rsidR="00FB5FEC" w:rsidRPr="00EF63A2" w:rsidRDefault="00DE4839">
      <w:pPr>
        <w:pStyle w:val="ndice1"/>
        <w:rPr>
          <w:rFonts w:asciiTheme="minorHAnsi" w:eastAsiaTheme="minorEastAsia" w:hAnsiTheme="minorHAnsi" w:cstheme="minorBidi"/>
          <w:b w:val="0"/>
          <w:bCs w:val="0"/>
          <w:sz w:val="18"/>
          <w:szCs w:val="18"/>
        </w:rPr>
      </w:pPr>
      <w:hyperlink w:anchor="_Toc393561917" w:history="1">
        <w:r w:rsidR="00FB5FEC" w:rsidRPr="00EF63A2">
          <w:rPr>
            <w:rStyle w:val="Hiperligao"/>
            <w:sz w:val="18"/>
            <w:szCs w:val="18"/>
          </w:rPr>
          <w:t>ANEXO - VI - Regulamento da Bolsa de Manuais Escolares</w:t>
        </w:r>
        <w:r w:rsidR="00FB5FEC" w:rsidRPr="00EF63A2">
          <w:rPr>
            <w:webHidden/>
            <w:sz w:val="18"/>
            <w:szCs w:val="18"/>
          </w:rPr>
          <w:tab/>
        </w:r>
        <w:r w:rsidR="000820CE" w:rsidRPr="00EF63A2">
          <w:rPr>
            <w:webHidden/>
            <w:sz w:val="18"/>
            <w:szCs w:val="18"/>
          </w:rPr>
          <w:fldChar w:fldCharType="begin"/>
        </w:r>
        <w:r w:rsidR="00FB5FEC" w:rsidRPr="00EF63A2">
          <w:rPr>
            <w:webHidden/>
            <w:sz w:val="18"/>
            <w:szCs w:val="18"/>
          </w:rPr>
          <w:instrText xml:space="preserve"> PAGEREF _Toc393561917 \h </w:instrText>
        </w:r>
        <w:r w:rsidR="000820CE" w:rsidRPr="00EF63A2">
          <w:rPr>
            <w:webHidden/>
            <w:sz w:val="18"/>
            <w:szCs w:val="18"/>
          </w:rPr>
        </w:r>
        <w:r w:rsidR="000820CE" w:rsidRPr="00EF63A2">
          <w:rPr>
            <w:webHidden/>
            <w:sz w:val="18"/>
            <w:szCs w:val="18"/>
          </w:rPr>
          <w:fldChar w:fldCharType="separate"/>
        </w:r>
        <w:r w:rsidR="00A02E97">
          <w:rPr>
            <w:webHidden/>
            <w:sz w:val="18"/>
            <w:szCs w:val="18"/>
          </w:rPr>
          <w:t>122</w:t>
        </w:r>
        <w:r w:rsidR="000820CE" w:rsidRPr="00EF63A2">
          <w:rPr>
            <w:webHidden/>
            <w:sz w:val="18"/>
            <w:szCs w:val="18"/>
          </w:rPr>
          <w:fldChar w:fldCharType="end"/>
        </w:r>
      </w:hyperlink>
      <w:r w:rsidR="00694718" w:rsidRPr="00EF63A2">
        <w:rPr>
          <w:rFonts w:asciiTheme="minorHAnsi" w:eastAsiaTheme="minorEastAsia" w:hAnsiTheme="minorHAnsi" w:cstheme="minorBidi"/>
          <w:b w:val="0"/>
          <w:bCs w:val="0"/>
          <w:sz w:val="18"/>
          <w:szCs w:val="18"/>
        </w:rPr>
        <w:t xml:space="preserve"> </w:t>
      </w:r>
    </w:p>
    <w:p w:rsidR="00FB5FEC" w:rsidRPr="00EF63A2" w:rsidRDefault="00DE4839">
      <w:pPr>
        <w:pStyle w:val="ndice1"/>
        <w:rPr>
          <w:rFonts w:asciiTheme="minorHAnsi" w:eastAsiaTheme="minorEastAsia" w:hAnsiTheme="minorHAnsi" w:cstheme="minorBidi"/>
          <w:b w:val="0"/>
          <w:bCs w:val="0"/>
          <w:sz w:val="18"/>
          <w:szCs w:val="18"/>
        </w:rPr>
      </w:pPr>
      <w:hyperlink w:anchor="_Toc393561920" w:history="1">
        <w:r w:rsidR="00FB5FEC" w:rsidRPr="00EF63A2">
          <w:rPr>
            <w:rStyle w:val="Hiperligao"/>
            <w:sz w:val="18"/>
            <w:szCs w:val="18"/>
          </w:rPr>
          <w:t>ANEXO - VII - Regulamento dos Pavilhões Gimnodesportivos</w:t>
        </w:r>
        <w:r w:rsidR="00FB5FEC" w:rsidRPr="00EF63A2">
          <w:rPr>
            <w:webHidden/>
            <w:sz w:val="18"/>
            <w:szCs w:val="18"/>
          </w:rPr>
          <w:tab/>
        </w:r>
        <w:r w:rsidR="000820CE" w:rsidRPr="00EF63A2">
          <w:rPr>
            <w:webHidden/>
            <w:sz w:val="18"/>
            <w:szCs w:val="18"/>
          </w:rPr>
          <w:fldChar w:fldCharType="begin"/>
        </w:r>
        <w:r w:rsidR="00FB5FEC" w:rsidRPr="00EF63A2">
          <w:rPr>
            <w:webHidden/>
            <w:sz w:val="18"/>
            <w:szCs w:val="18"/>
          </w:rPr>
          <w:instrText xml:space="preserve"> PAGEREF _Toc393561920 \h </w:instrText>
        </w:r>
        <w:r w:rsidR="000820CE" w:rsidRPr="00EF63A2">
          <w:rPr>
            <w:webHidden/>
            <w:sz w:val="18"/>
            <w:szCs w:val="18"/>
          </w:rPr>
        </w:r>
        <w:r w:rsidR="000820CE" w:rsidRPr="00EF63A2">
          <w:rPr>
            <w:webHidden/>
            <w:sz w:val="18"/>
            <w:szCs w:val="18"/>
          </w:rPr>
          <w:fldChar w:fldCharType="separate"/>
        </w:r>
        <w:r w:rsidR="00A02E97">
          <w:rPr>
            <w:webHidden/>
            <w:sz w:val="18"/>
            <w:szCs w:val="18"/>
          </w:rPr>
          <w:t>122</w:t>
        </w:r>
        <w:r w:rsidR="000820CE" w:rsidRPr="00EF63A2">
          <w:rPr>
            <w:webHidden/>
            <w:sz w:val="18"/>
            <w:szCs w:val="18"/>
          </w:rPr>
          <w:fldChar w:fldCharType="end"/>
        </w:r>
      </w:hyperlink>
      <w:r w:rsidR="00694718" w:rsidRPr="00EF63A2">
        <w:rPr>
          <w:rFonts w:asciiTheme="minorHAnsi" w:eastAsiaTheme="minorEastAsia" w:hAnsiTheme="minorHAnsi" w:cstheme="minorBidi"/>
          <w:b w:val="0"/>
          <w:bCs w:val="0"/>
          <w:sz w:val="18"/>
          <w:szCs w:val="18"/>
        </w:rPr>
        <w:t xml:space="preserve"> </w:t>
      </w:r>
    </w:p>
    <w:p w:rsidR="00FB5FEC" w:rsidRPr="00EF63A2" w:rsidRDefault="00DE4839">
      <w:pPr>
        <w:pStyle w:val="ndice1"/>
        <w:rPr>
          <w:rFonts w:asciiTheme="minorHAnsi" w:eastAsiaTheme="minorEastAsia" w:hAnsiTheme="minorHAnsi" w:cstheme="minorBidi"/>
          <w:b w:val="0"/>
          <w:bCs w:val="0"/>
          <w:sz w:val="18"/>
          <w:szCs w:val="18"/>
        </w:rPr>
      </w:pPr>
      <w:hyperlink w:anchor="_Toc393561923" w:history="1">
        <w:r w:rsidR="00FB5FEC" w:rsidRPr="00EF63A2">
          <w:rPr>
            <w:rStyle w:val="Hiperligao"/>
            <w:sz w:val="18"/>
            <w:szCs w:val="18"/>
          </w:rPr>
          <w:t>ANEXO - VIII - Regulamento da Ação Social Escolar (ASE)</w:t>
        </w:r>
        <w:r w:rsidR="00A02E97">
          <w:rPr>
            <w:rStyle w:val="Hiperligao"/>
            <w:sz w:val="18"/>
            <w:szCs w:val="18"/>
          </w:rPr>
          <w:t xml:space="preserve"> – revisto em 21 julho 2015 </w:t>
        </w:r>
        <w:r w:rsidR="00FB5FEC" w:rsidRPr="00EF63A2">
          <w:rPr>
            <w:webHidden/>
            <w:sz w:val="18"/>
            <w:szCs w:val="18"/>
          </w:rPr>
          <w:tab/>
        </w:r>
        <w:r w:rsidR="000820CE" w:rsidRPr="00EF63A2">
          <w:rPr>
            <w:webHidden/>
            <w:sz w:val="18"/>
            <w:szCs w:val="18"/>
          </w:rPr>
          <w:fldChar w:fldCharType="begin"/>
        </w:r>
        <w:r w:rsidR="00FB5FEC" w:rsidRPr="00EF63A2">
          <w:rPr>
            <w:webHidden/>
            <w:sz w:val="18"/>
            <w:szCs w:val="18"/>
          </w:rPr>
          <w:instrText xml:space="preserve"> PAGEREF _Toc393561923 \h </w:instrText>
        </w:r>
        <w:r w:rsidR="000820CE" w:rsidRPr="00EF63A2">
          <w:rPr>
            <w:webHidden/>
            <w:sz w:val="18"/>
            <w:szCs w:val="18"/>
          </w:rPr>
        </w:r>
        <w:r w:rsidR="000820CE" w:rsidRPr="00EF63A2">
          <w:rPr>
            <w:webHidden/>
            <w:sz w:val="18"/>
            <w:szCs w:val="18"/>
          </w:rPr>
          <w:fldChar w:fldCharType="separate"/>
        </w:r>
        <w:r w:rsidR="00A02E97">
          <w:rPr>
            <w:webHidden/>
            <w:sz w:val="18"/>
            <w:szCs w:val="18"/>
          </w:rPr>
          <w:t>122</w:t>
        </w:r>
        <w:r w:rsidR="000820CE" w:rsidRPr="00EF63A2">
          <w:rPr>
            <w:webHidden/>
            <w:sz w:val="18"/>
            <w:szCs w:val="18"/>
          </w:rPr>
          <w:fldChar w:fldCharType="end"/>
        </w:r>
      </w:hyperlink>
    </w:p>
    <w:p w:rsidR="00FB5FEC" w:rsidRPr="00EF63A2" w:rsidRDefault="00DE4839">
      <w:pPr>
        <w:pStyle w:val="ndice1"/>
        <w:rPr>
          <w:rFonts w:asciiTheme="minorHAnsi" w:eastAsiaTheme="minorEastAsia" w:hAnsiTheme="minorHAnsi" w:cstheme="minorBidi"/>
          <w:b w:val="0"/>
          <w:bCs w:val="0"/>
          <w:sz w:val="18"/>
          <w:szCs w:val="18"/>
        </w:rPr>
      </w:pPr>
      <w:hyperlink w:anchor="_Toc393561926" w:history="1">
        <w:r w:rsidR="00FB5FEC" w:rsidRPr="00EF63A2">
          <w:rPr>
            <w:rStyle w:val="Hiperligao"/>
            <w:sz w:val="18"/>
            <w:szCs w:val="18"/>
          </w:rPr>
          <w:t>ANEXO - IX - Regulamento dos deveres específicos dos assistentes técnicos e dos assistentes operacionais</w:t>
        </w:r>
        <w:r w:rsidR="00FB5FEC" w:rsidRPr="00EF63A2">
          <w:rPr>
            <w:webHidden/>
            <w:sz w:val="18"/>
            <w:szCs w:val="18"/>
          </w:rPr>
          <w:tab/>
        </w:r>
        <w:r w:rsidR="000820CE" w:rsidRPr="00EF63A2">
          <w:rPr>
            <w:webHidden/>
            <w:sz w:val="18"/>
            <w:szCs w:val="18"/>
          </w:rPr>
          <w:fldChar w:fldCharType="begin"/>
        </w:r>
        <w:r w:rsidR="00FB5FEC" w:rsidRPr="00EF63A2">
          <w:rPr>
            <w:webHidden/>
            <w:sz w:val="18"/>
            <w:szCs w:val="18"/>
          </w:rPr>
          <w:instrText xml:space="preserve"> PAGEREF _Toc393561926 \h </w:instrText>
        </w:r>
        <w:r w:rsidR="000820CE" w:rsidRPr="00EF63A2">
          <w:rPr>
            <w:webHidden/>
            <w:sz w:val="18"/>
            <w:szCs w:val="18"/>
          </w:rPr>
        </w:r>
        <w:r w:rsidR="000820CE" w:rsidRPr="00EF63A2">
          <w:rPr>
            <w:webHidden/>
            <w:sz w:val="18"/>
            <w:szCs w:val="18"/>
          </w:rPr>
          <w:fldChar w:fldCharType="separate"/>
        </w:r>
        <w:r w:rsidR="00A02E97">
          <w:rPr>
            <w:webHidden/>
            <w:sz w:val="18"/>
            <w:szCs w:val="18"/>
          </w:rPr>
          <w:t>122</w:t>
        </w:r>
        <w:r w:rsidR="000820CE" w:rsidRPr="00EF63A2">
          <w:rPr>
            <w:webHidden/>
            <w:sz w:val="18"/>
            <w:szCs w:val="18"/>
          </w:rPr>
          <w:fldChar w:fldCharType="end"/>
        </w:r>
      </w:hyperlink>
    </w:p>
    <w:p w:rsidR="00FB5FEC" w:rsidRPr="00A02E97" w:rsidRDefault="00DE4839">
      <w:pPr>
        <w:pStyle w:val="ndice1"/>
        <w:rPr>
          <w:rFonts w:asciiTheme="minorHAnsi" w:eastAsiaTheme="minorEastAsia" w:hAnsiTheme="minorHAnsi" w:cstheme="minorBidi"/>
          <w:b w:val="0"/>
          <w:bCs w:val="0"/>
          <w:sz w:val="18"/>
          <w:szCs w:val="18"/>
        </w:rPr>
      </w:pPr>
      <w:hyperlink w:anchor="_Toc393561929" w:history="1">
        <w:r w:rsidR="00FB5FEC" w:rsidRPr="00A02E97">
          <w:rPr>
            <w:rStyle w:val="Hiperligao"/>
            <w:sz w:val="18"/>
            <w:szCs w:val="18"/>
          </w:rPr>
          <w:t>ANEXO - X – Orientações gerais para a constituição de turmas</w:t>
        </w:r>
        <w:r w:rsidR="00FB5FEC" w:rsidRPr="00A02E97">
          <w:rPr>
            <w:webHidden/>
            <w:sz w:val="18"/>
            <w:szCs w:val="18"/>
          </w:rPr>
          <w:tab/>
        </w:r>
        <w:r w:rsidR="000820CE" w:rsidRPr="00A02E97">
          <w:rPr>
            <w:webHidden/>
            <w:sz w:val="18"/>
            <w:szCs w:val="18"/>
          </w:rPr>
          <w:fldChar w:fldCharType="begin"/>
        </w:r>
        <w:r w:rsidR="00FB5FEC" w:rsidRPr="00A02E97">
          <w:rPr>
            <w:webHidden/>
            <w:sz w:val="18"/>
            <w:szCs w:val="18"/>
          </w:rPr>
          <w:instrText xml:space="preserve"> PAGEREF _Toc393561929 \h </w:instrText>
        </w:r>
        <w:r w:rsidR="000820CE" w:rsidRPr="00A02E97">
          <w:rPr>
            <w:webHidden/>
            <w:sz w:val="18"/>
            <w:szCs w:val="18"/>
          </w:rPr>
        </w:r>
        <w:r w:rsidR="000820CE" w:rsidRPr="00A02E97">
          <w:rPr>
            <w:webHidden/>
            <w:sz w:val="18"/>
            <w:szCs w:val="18"/>
          </w:rPr>
          <w:fldChar w:fldCharType="separate"/>
        </w:r>
        <w:r w:rsidR="00A02E97">
          <w:rPr>
            <w:webHidden/>
            <w:sz w:val="18"/>
            <w:szCs w:val="18"/>
          </w:rPr>
          <w:t>122</w:t>
        </w:r>
        <w:r w:rsidR="000820CE" w:rsidRPr="00A02E97">
          <w:rPr>
            <w:webHidden/>
            <w:sz w:val="18"/>
            <w:szCs w:val="18"/>
          </w:rPr>
          <w:fldChar w:fldCharType="end"/>
        </w:r>
      </w:hyperlink>
    </w:p>
    <w:p w:rsidR="00FB5FEC" w:rsidRPr="00A02E97" w:rsidRDefault="00DE4839">
      <w:pPr>
        <w:pStyle w:val="ndice1"/>
        <w:rPr>
          <w:rFonts w:asciiTheme="minorHAnsi" w:eastAsiaTheme="minorEastAsia" w:hAnsiTheme="minorHAnsi" w:cstheme="minorBidi"/>
          <w:b w:val="0"/>
          <w:bCs w:val="0"/>
          <w:sz w:val="18"/>
          <w:szCs w:val="18"/>
        </w:rPr>
      </w:pPr>
      <w:hyperlink w:anchor="_Toc393561930" w:history="1">
        <w:r w:rsidR="00FB5FEC" w:rsidRPr="00A02E97">
          <w:rPr>
            <w:rStyle w:val="Hiperligao"/>
            <w:sz w:val="18"/>
            <w:szCs w:val="18"/>
          </w:rPr>
          <w:t xml:space="preserve">ANEXO - XI </w:t>
        </w:r>
        <w:r w:rsidR="00A02E97" w:rsidRPr="00A02E97">
          <w:rPr>
            <w:rStyle w:val="Hiperligao"/>
            <w:sz w:val="18"/>
            <w:szCs w:val="18"/>
          </w:rPr>
          <w:t xml:space="preserve">e XI-A </w:t>
        </w:r>
        <w:r w:rsidR="00FB5FEC" w:rsidRPr="00A02E97">
          <w:rPr>
            <w:rStyle w:val="Hiperligao"/>
            <w:sz w:val="18"/>
            <w:szCs w:val="18"/>
          </w:rPr>
          <w:t>–</w:t>
        </w:r>
        <w:r w:rsidR="00A02E97" w:rsidRPr="00A02E97">
          <w:rPr>
            <w:rStyle w:val="Hiperligao"/>
            <w:sz w:val="18"/>
            <w:szCs w:val="18"/>
          </w:rPr>
          <w:t xml:space="preserve"> A</w:t>
        </w:r>
        <w:r w:rsidR="00FB5FEC" w:rsidRPr="00A02E97">
          <w:rPr>
            <w:rStyle w:val="Hiperligao"/>
            <w:sz w:val="18"/>
            <w:szCs w:val="18"/>
          </w:rPr>
          <w:t>lterações aprovadas – 1ª revisão (17 julho 2014)</w:t>
        </w:r>
        <w:r w:rsidR="00A02E97" w:rsidRPr="00A02E97">
          <w:rPr>
            <w:rStyle w:val="Hiperligao"/>
            <w:sz w:val="18"/>
            <w:szCs w:val="18"/>
          </w:rPr>
          <w:t xml:space="preserve"> – 2ª revisão (21 julho 2015)</w:t>
        </w:r>
        <w:r w:rsidR="00FB5FEC" w:rsidRPr="00A02E97">
          <w:rPr>
            <w:webHidden/>
            <w:sz w:val="18"/>
            <w:szCs w:val="18"/>
          </w:rPr>
          <w:tab/>
        </w:r>
        <w:r w:rsidR="000820CE" w:rsidRPr="00A02E97">
          <w:rPr>
            <w:webHidden/>
            <w:sz w:val="18"/>
            <w:szCs w:val="18"/>
          </w:rPr>
          <w:fldChar w:fldCharType="begin"/>
        </w:r>
        <w:r w:rsidR="00FB5FEC" w:rsidRPr="00A02E97">
          <w:rPr>
            <w:webHidden/>
            <w:sz w:val="18"/>
            <w:szCs w:val="18"/>
          </w:rPr>
          <w:instrText xml:space="preserve"> PAGEREF _Toc393561930 \h </w:instrText>
        </w:r>
        <w:r w:rsidR="000820CE" w:rsidRPr="00A02E97">
          <w:rPr>
            <w:webHidden/>
            <w:sz w:val="18"/>
            <w:szCs w:val="18"/>
          </w:rPr>
        </w:r>
        <w:r w:rsidR="000820CE" w:rsidRPr="00A02E97">
          <w:rPr>
            <w:webHidden/>
            <w:sz w:val="18"/>
            <w:szCs w:val="18"/>
          </w:rPr>
          <w:fldChar w:fldCharType="separate"/>
        </w:r>
        <w:r w:rsidR="00A02E97">
          <w:rPr>
            <w:webHidden/>
            <w:sz w:val="18"/>
            <w:szCs w:val="18"/>
          </w:rPr>
          <w:t>122</w:t>
        </w:r>
        <w:r w:rsidR="000820CE" w:rsidRPr="00A02E97">
          <w:rPr>
            <w:webHidden/>
            <w:sz w:val="18"/>
            <w:szCs w:val="18"/>
          </w:rPr>
          <w:fldChar w:fldCharType="end"/>
        </w:r>
      </w:hyperlink>
    </w:p>
    <w:p w:rsidR="00FB5FEC" w:rsidRPr="00EF63A2" w:rsidRDefault="00DE4839">
      <w:pPr>
        <w:pStyle w:val="ndice1"/>
        <w:rPr>
          <w:rFonts w:asciiTheme="minorHAnsi" w:eastAsiaTheme="minorEastAsia" w:hAnsiTheme="minorHAnsi" w:cstheme="minorBidi"/>
          <w:b w:val="0"/>
          <w:bCs w:val="0"/>
          <w:sz w:val="18"/>
          <w:szCs w:val="18"/>
        </w:rPr>
      </w:pPr>
      <w:hyperlink w:anchor="_Toc393561931" w:history="1">
        <w:r w:rsidR="00FB5FEC" w:rsidRPr="00A02E97">
          <w:rPr>
            <w:rStyle w:val="Hiperligao"/>
            <w:sz w:val="18"/>
            <w:szCs w:val="18"/>
          </w:rPr>
          <w:t>ANEXO - XII - Regulamento dos Cu</w:t>
        </w:r>
        <w:r w:rsidR="00261666" w:rsidRPr="00A02E97">
          <w:rPr>
            <w:rStyle w:val="Hiperligao"/>
            <w:sz w:val="18"/>
            <w:szCs w:val="18"/>
          </w:rPr>
          <w:t xml:space="preserve">rsos Vocacionais </w:t>
        </w:r>
        <w:r w:rsidR="00FB5FEC" w:rsidRPr="00A02E97">
          <w:rPr>
            <w:webHidden/>
            <w:sz w:val="18"/>
            <w:szCs w:val="18"/>
          </w:rPr>
          <w:tab/>
        </w:r>
        <w:r w:rsidR="000820CE" w:rsidRPr="00A02E97">
          <w:rPr>
            <w:webHidden/>
            <w:sz w:val="18"/>
            <w:szCs w:val="18"/>
          </w:rPr>
          <w:fldChar w:fldCharType="begin"/>
        </w:r>
        <w:r w:rsidR="00FB5FEC" w:rsidRPr="00A02E97">
          <w:rPr>
            <w:webHidden/>
            <w:sz w:val="18"/>
            <w:szCs w:val="18"/>
          </w:rPr>
          <w:instrText xml:space="preserve"> PAGEREF _Toc393561931 \h </w:instrText>
        </w:r>
        <w:r w:rsidR="000820CE" w:rsidRPr="00A02E97">
          <w:rPr>
            <w:webHidden/>
            <w:sz w:val="18"/>
            <w:szCs w:val="18"/>
          </w:rPr>
        </w:r>
        <w:r w:rsidR="000820CE" w:rsidRPr="00A02E97">
          <w:rPr>
            <w:webHidden/>
            <w:sz w:val="18"/>
            <w:szCs w:val="18"/>
          </w:rPr>
          <w:fldChar w:fldCharType="separate"/>
        </w:r>
        <w:r w:rsidR="00A02E97">
          <w:rPr>
            <w:webHidden/>
            <w:sz w:val="18"/>
            <w:szCs w:val="18"/>
          </w:rPr>
          <w:t>122</w:t>
        </w:r>
        <w:r w:rsidR="000820CE" w:rsidRPr="00A02E97">
          <w:rPr>
            <w:webHidden/>
            <w:sz w:val="18"/>
            <w:szCs w:val="18"/>
          </w:rPr>
          <w:fldChar w:fldCharType="end"/>
        </w:r>
      </w:hyperlink>
    </w:p>
    <w:p w:rsidR="00D64E5A" w:rsidRPr="0099248A" w:rsidRDefault="000820CE" w:rsidP="006B2041">
      <w:pPr>
        <w:tabs>
          <w:tab w:val="right" w:leader="dot" w:pos="10054"/>
        </w:tabs>
        <w:spacing w:after="100" w:line="360" w:lineRule="auto"/>
        <w:rPr>
          <w:rFonts w:ascii="Arial" w:eastAsia="Times New Roman" w:hAnsi="Arial"/>
          <w:noProof/>
          <w:szCs w:val="18"/>
          <w:lang w:eastAsia="pt-PT"/>
        </w:rPr>
      </w:pPr>
      <w:r>
        <w:rPr>
          <w:rFonts w:ascii="Arial" w:eastAsia="Times New Roman" w:hAnsi="Arial"/>
          <w:noProof/>
          <w:szCs w:val="18"/>
          <w:lang w:eastAsia="pt-PT"/>
        </w:rPr>
        <w:lastRenderedPageBreak/>
        <w:fldChar w:fldCharType="end"/>
      </w:r>
    </w:p>
    <w:p w:rsidR="00D64E5A" w:rsidRPr="00122E47" w:rsidRDefault="00D64E5A" w:rsidP="00122E47">
      <w:pPr>
        <w:spacing w:after="0" w:line="240" w:lineRule="auto"/>
        <w:rPr>
          <w:rFonts w:ascii="Times New Roman" w:eastAsia="Times New Roman" w:hAnsi="Times New Roman"/>
          <w:szCs w:val="24"/>
          <w:lang w:eastAsia="pt-PT"/>
        </w:rPr>
      </w:pPr>
    </w:p>
    <w:p w:rsidR="00D64E5A" w:rsidRPr="0099248A" w:rsidRDefault="003D1060" w:rsidP="00D64E5A">
      <w:pPr>
        <w:keepNext/>
        <w:spacing w:after="120" w:line="240" w:lineRule="auto"/>
        <w:jc w:val="center"/>
        <w:outlineLvl w:val="0"/>
        <w:rPr>
          <w:rFonts w:ascii="Arial" w:eastAsia="Times New Roman" w:hAnsi="Arial" w:cs="Arial"/>
          <w:b/>
          <w:bCs/>
          <w:sz w:val="24"/>
          <w:szCs w:val="24"/>
          <w:lang w:eastAsia="pt-PT"/>
        </w:rPr>
      </w:pPr>
      <w:bookmarkStart w:id="0" w:name="_Toc393561604"/>
      <w:r w:rsidRPr="0099248A">
        <w:rPr>
          <w:rFonts w:ascii="Arial" w:eastAsia="Times New Roman" w:hAnsi="Arial" w:cs="Arial"/>
          <w:b/>
          <w:bCs/>
          <w:sz w:val="24"/>
          <w:szCs w:val="24"/>
          <w:lang w:eastAsia="pt-PT"/>
        </w:rPr>
        <w:t>LOCALIZAÇÃO GEOGRÁFICA</w:t>
      </w:r>
      <w:bookmarkEnd w:id="0"/>
    </w:p>
    <w:p w:rsidR="00D64E5A" w:rsidRPr="0099248A" w:rsidRDefault="00D64E5A" w:rsidP="00D64E5A">
      <w:pPr>
        <w:spacing w:after="0" w:line="240" w:lineRule="auto"/>
        <w:rPr>
          <w:rFonts w:ascii="Times New Roman" w:eastAsia="Times New Roman" w:hAnsi="Times New Roman"/>
          <w:szCs w:val="24"/>
          <w:lang w:eastAsia="pt-PT"/>
        </w:rPr>
      </w:pPr>
    </w:p>
    <w:p w:rsidR="00D64E5A" w:rsidRPr="0099248A" w:rsidRDefault="003D1060" w:rsidP="00D64E5A">
      <w:pPr>
        <w:spacing w:after="0" w:line="240" w:lineRule="auto"/>
        <w:jc w:val="center"/>
        <w:rPr>
          <w:rFonts w:ascii="Times New Roman" w:eastAsia="Times New Roman" w:hAnsi="Times New Roman"/>
          <w:b/>
          <w:bCs/>
          <w:szCs w:val="24"/>
          <w:lang w:eastAsia="pt-PT"/>
        </w:rPr>
      </w:pPr>
      <w:r w:rsidRPr="0099248A">
        <w:rPr>
          <w:rFonts w:ascii="Times New Roman" w:eastAsia="Times New Roman" w:hAnsi="Times New Roman"/>
          <w:b/>
          <w:bCs/>
          <w:szCs w:val="24"/>
          <w:lang w:eastAsia="pt-PT"/>
        </w:rPr>
        <w:t xml:space="preserve">Mapa 1 - Concelho de Sátão </w:t>
      </w:r>
      <w:r w:rsidRPr="0099248A">
        <w:rPr>
          <w:rFonts w:ascii="Times New Roman" w:eastAsia="Times New Roman" w:hAnsi="Times New Roman"/>
          <w:b/>
          <w:bCs/>
          <w:szCs w:val="24"/>
          <w:lang w:eastAsia="pt-PT"/>
        </w:rPr>
        <w:tab/>
      </w:r>
      <w:r w:rsidRPr="0099248A">
        <w:rPr>
          <w:rFonts w:ascii="Times New Roman" w:eastAsia="Times New Roman" w:hAnsi="Times New Roman"/>
          <w:b/>
          <w:bCs/>
          <w:szCs w:val="24"/>
          <w:lang w:eastAsia="pt-PT"/>
        </w:rPr>
        <w:tab/>
        <w:t>Mapa 2 – Agrupamento de Escolas de Sátão</w:t>
      </w:r>
    </w:p>
    <w:p w:rsidR="00D64E5A" w:rsidRPr="0099248A" w:rsidRDefault="00D64E5A" w:rsidP="00D64E5A">
      <w:pPr>
        <w:spacing w:after="0" w:line="240" w:lineRule="auto"/>
        <w:jc w:val="center"/>
        <w:rPr>
          <w:rFonts w:ascii="Times New Roman" w:eastAsia="Times New Roman" w:hAnsi="Times New Roman"/>
          <w:b/>
          <w:bCs/>
          <w:szCs w:val="24"/>
          <w:lang w:eastAsia="pt-PT"/>
        </w:rPr>
      </w:pPr>
    </w:p>
    <w:p w:rsidR="00D64E5A" w:rsidRPr="0099248A" w:rsidRDefault="00DE4839" w:rsidP="00D64E5A">
      <w:pPr>
        <w:spacing w:before="240" w:after="60" w:line="240" w:lineRule="auto"/>
        <w:outlineLvl w:val="0"/>
        <w:rPr>
          <w:rFonts w:ascii="Times New Roman" w:eastAsia="Times New Roman" w:hAnsi="Times New Roman"/>
          <w:b/>
          <w:kern w:val="28"/>
          <w:sz w:val="24"/>
          <w:szCs w:val="20"/>
          <w:lang w:eastAsia="pt-PT"/>
        </w:rPr>
      </w:pPr>
      <w:bookmarkStart w:id="1" w:name="_Toc298825160"/>
      <w:bookmarkStart w:id="2" w:name="_Toc298825744"/>
      <w:r>
        <w:rPr>
          <w:rFonts w:ascii="Times New Roman" w:eastAsia="Times New Roman" w:hAnsi="Times New Roman"/>
          <w:b/>
          <w:noProof/>
          <w:kern w:val="28"/>
          <w:sz w:val="24"/>
          <w:szCs w:val="20"/>
          <w:lang w:eastAsia="pt-PT"/>
        </w:rPr>
        <w:pict>
          <v:shapetype id="_x0000_t202" coordsize="21600,21600" o:spt="202" path="m,l,21600r21600,l21600,xe">
            <v:stroke joinstyle="miter"/>
            <v:path gradientshapeok="t" o:connecttype="rect"/>
          </v:shapetype>
          <v:shape id="Text Box 14" o:spid="_x0000_s1026" type="#_x0000_t202" style="position:absolute;margin-left:243.1pt;margin-top:2.6pt;width:224.3pt;height:263.5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">
            <v:textbox>
              <w:txbxContent>
                <w:p w:rsidR="00FE66A7" w:rsidRDefault="00FE66A7" w:rsidP="00D64E5A">
                  <w:r>
                    <w:rPr>
                      <w:noProof/>
                      <w:lang w:eastAsia="pt-PT"/>
                    </w:rPr>
                    <w:drawing>
                      <wp:inline distT="0" distB="0" distL="0" distR="0">
                        <wp:extent cx="2659380" cy="3253740"/>
                        <wp:effectExtent l="19050" t="0" r="7620" b="0"/>
                        <wp:docPr id="13" name="Imagem 117"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7" descr="mapaSatao"/>
                                <pic:cNvPicPr>
                                  <a:picLocks noChangeAspect="1" noChangeArrowheads="1"/>
                                </pic:cNvPicPr>
                              </pic:nvPicPr>
                              <pic:blipFill>
                                <a:blip r:embed="rId11"/>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p w:rsidR="00FE66A7" w:rsidRDefault="00FE66A7" w:rsidP="00D64E5A">
                  <w:r>
                    <w:rPr>
                      <w:noProof/>
                      <w:lang w:eastAsia="pt-PT"/>
                    </w:rPr>
                    <w:drawing>
                      <wp:inline distT="0" distB="0" distL="0" distR="0">
                        <wp:extent cx="2659380" cy="3253740"/>
                        <wp:effectExtent l="19050" t="0" r="7620" b="0"/>
                        <wp:docPr id="14" name="Imagem 118"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8" descr="mapaSatao"/>
                                <pic:cNvPicPr>
                                  <a:picLocks noChangeAspect="1" noChangeArrowheads="1"/>
                                </pic:cNvPicPr>
                              </pic:nvPicPr>
                              <pic:blipFill>
                                <a:blip r:embed="rId11"/>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txbxContent>
            </v:textbox>
          </v:shape>
        </w:pict>
      </w:r>
      <w:r>
        <w:rPr>
          <w:rFonts w:ascii="Times New Roman" w:eastAsia="Times New Roman" w:hAnsi="Times New Roman"/>
          <w:b/>
          <w:noProof/>
          <w:kern w:val="28"/>
          <w:sz w:val="20"/>
          <w:szCs w:val="20"/>
          <w:lang w:eastAsia="pt-PT"/>
        </w:rPr>
        <w:pict>
          <v:shape id="Text Box 17" o:spid="_x0000_s1027" type="#_x0000_t202" style="position:absolute;margin-left:0;margin-top:2.6pt;width:224.3pt;height:263.5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">
            <v:textbox>
              <w:txbxContent>
                <w:p w:rsidR="00FE66A7" w:rsidRDefault="00FE66A7" w:rsidP="00D64E5A">
                  <w:r>
                    <w:rPr>
                      <w:noProof/>
                      <w:lang w:eastAsia="pt-PT"/>
                    </w:rPr>
                    <w:drawing>
                      <wp:inline distT="0" distB="0" distL="0" distR="0">
                        <wp:extent cx="2659380" cy="3253740"/>
                        <wp:effectExtent l="19050" t="0" r="7620" b="0"/>
                        <wp:docPr id="15" name="Imagem 119"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9" descr="mapaSatao"/>
                                <pic:cNvPicPr>
                                  <a:picLocks noChangeAspect="1" noChangeArrowheads="1"/>
                                </pic:cNvPicPr>
                              </pic:nvPicPr>
                              <pic:blipFill>
                                <a:blip r:embed="rId11"/>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p w:rsidR="00FE66A7" w:rsidRDefault="00FE66A7" w:rsidP="00D64E5A">
                  <w:r>
                    <w:rPr>
                      <w:noProof/>
                      <w:lang w:eastAsia="pt-PT"/>
                    </w:rPr>
                    <w:drawing>
                      <wp:inline distT="0" distB="0" distL="0" distR="0">
                        <wp:extent cx="2659380" cy="3253740"/>
                        <wp:effectExtent l="19050" t="0" r="7620" b="0"/>
                        <wp:docPr id="16" name="Imagem 120" descr="mapaSa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0" descr="mapaSatao"/>
                                <pic:cNvPicPr>
                                  <a:picLocks noChangeAspect="1" noChangeArrowheads="1"/>
                                </pic:cNvPicPr>
                              </pic:nvPicPr>
                              <pic:blipFill>
                                <a:blip r:embed="rId11"/>
                                <a:srcRect/>
                                <a:stretch>
                                  <a:fillRect/>
                                </a:stretch>
                              </pic:blipFill>
                              <pic:spPr bwMode="auto">
                                <a:xfrm>
                                  <a:off x="0" y="0"/>
                                  <a:ext cx="2659380" cy="3253740"/>
                                </a:xfrm>
                                <a:prstGeom prst="rect">
                                  <a:avLst/>
                                </a:prstGeom>
                                <a:noFill/>
                                <a:ln w="9525">
                                  <a:noFill/>
                                  <a:miter lim="800000"/>
                                  <a:headEnd/>
                                  <a:tailEnd/>
                                </a:ln>
                              </pic:spPr>
                            </pic:pic>
                          </a:graphicData>
                        </a:graphic>
                      </wp:inline>
                    </w:drawing>
                  </w:r>
                </w:p>
              </w:txbxContent>
            </v:textbox>
          </v:shape>
        </w:pict>
      </w:r>
      <w:bookmarkEnd w:id="1"/>
      <w:bookmarkEnd w:id="2"/>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jc w:val="center"/>
        <w:outlineLvl w:val="0"/>
        <w:rPr>
          <w:rFonts w:ascii="Times New Roman" w:eastAsia="Times New Roman" w:hAnsi="Times New Roman"/>
          <w:b/>
          <w:kern w:val="28"/>
          <w:sz w:val="24"/>
          <w:szCs w:val="20"/>
          <w:lang w:eastAsia="pt-PT"/>
        </w:rPr>
      </w:pPr>
    </w:p>
    <w:p w:rsidR="00D64E5A" w:rsidRPr="0099248A" w:rsidRDefault="00D64E5A" w:rsidP="00D64E5A">
      <w:pPr>
        <w:spacing w:before="240" w:after="60" w:line="240" w:lineRule="auto"/>
        <w:outlineLvl w:val="0"/>
        <w:rPr>
          <w:rFonts w:ascii="Times New Roman" w:eastAsia="Times New Roman" w:hAnsi="Times New Roman"/>
          <w:b/>
          <w:kern w:val="28"/>
          <w:sz w:val="24"/>
          <w:szCs w:val="20"/>
          <w:lang w:eastAsia="pt-PT"/>
        </w:rPr>
      </w:pPr>
    </w:p>
    <w:p w:rsidR="00D64E5A" w:rsidRPr="0099248A" w:rsidRDefault="00D64E5A" w:rsidP="00D64E5A">
      <w:pPr>
        <w:spacing w:after="0" w:line="240" w:lineRule="auto"/>
        <w:jc w:val="center"/>
        <w:rPr>
          <w:rFonts w:ascii="Times New Roman" w:eastAsia="Times New Roman" w:hAnsi="Times New Roman"/>
          <w:b/>
          <w:bCs/>
          <w:szCs w:val="24"/>
          <w:lang w:eastAsia="pt-PT"/>
        </w:rPr>
      </w:pPr>
    </w:p>
    <w:p w:rsidR="00D64E5A" w:rsidRPr="0099248A" w:rsidRDefault="00D64E5A" w:rsidP="00D64E5A">
      <w:pPr>
        <w:spacing w:after="0" w:line="240" w:lineRule="auto"/>
        <w:jc w:val="center"/>
        <w:rPr>
          <w:rFonts w:ascii="Times New Roman" w:eastAsia="Times New Roman" w:hAnsi="Times New Roman"/>
          <w:b/>
          <w:bCs/>
          <w:szCs w:val="24"/>
          <w:lang w:eastAsia="pt-PT"/>
        </w:rPr>
      </w:pPr>
    </w:p>
    <w:p w:rsidR="00D64E5A" w:rsidRPr="0099248A" w:rsidRDefault="003D1060" w:rsidP="00D64E5A">
      <w:pPr>
        <w:spacing w:after="0" w:line="240" w:lineRule="auto"/>
        <w:jc w:val="center"/>
        <w:rPr>
          <w:rFonts w:ascii="Arial" w:eastAsia="Times New Roman" w:hAnsi="Arial" w:cs="Arial"/>
          <w:b/>
          <w:sz w:val="24"/>
          <w:szCs w:val="24"/>
          <w:lang w:eastAsia="pt-PT"/>
        </w:rPr>
      </w:pPr>
      <w:r w:rsidRPr="0099248A">
        <w:rPr>
          <w:rFonts w:ascii="Arial" w:eastAsia="Times New Roman" w:hAnsi="Arial" w:cs="Arial"/>
          <w:b/>
          <w:sz w:val="24"/>
          <w:szCs w:val="24"/>
          <w:lang w:eastAsia="pt-PT"/>
        </w:rPr>
        <w:t>Escola Sede</w:t>
      </w:r>
    </w:p>
    <w:p w:rsidR="00D64E5A" w:rsidRPr="0099248A" w:rsidRDefault="00D64E5A" w:rsidP="00D64E5A">
      <w:pPr>
        <w:spacing w:after="0" w:line="240" w:lineRule="auto"/>
        <w:jc w:val="center"/>
        <w:rPr>
          <w:rFonts w:ascii="Arial" w:eastAsia="Times New Roman" w:hAnsi="Arial" w:cs="Arial"/>
          <w:b/>
          <w:sz w:val="24"/>
          <w:szCs w:val="24"/>
          <w:lang w:eastAsia="pt-PT"/>
        </w:rPr>
      </w:pPr>
    </w:p>
    <w:p w:rsidR="00D64E5A" w:rsidRPr="0099248A" w:rsidRDefault="003D1060" w:rsidP="00D64E5A">
      <w:pPr>
        <w:spacing w:after="0" w:line="240" w:lineRule="auto"/>
        <w:jc w:val="center"/>
        <w:rPr>
          <w:rFonts w:ascii="Arial" w:eastAsia="Times New Roman" w:hAnsi="Arial" w:cs="Arial"/>
          <w:b/>
          <w:sz w:val="24"/>
          <w:szCs w:val="24"/>
          <w:lang w:eastAsia="pt-PT"/>
        </w:rPr>
      </w:pPr>
      <w:r w:rsidRPr="0099248A">
        <w:rPr>
          <w:rFonts w:ascii="Arial" w:eastAsia="Times New Roman" w:hAnsi="Arial" w:cs="Arial"/>
          <w:b/>
          <w:sz w:val="24"/>
          <w:szCs w:val="24"/>
          <w:lang w:eastAsia="pt-PT"/>
        </w:rPr>
        <w:t>Escola Secundária Frei Rosa Viterbo -Sátão</w:t>
      </w:r>
    </w:p>
    <w:p w:rsidR="00D64E5A" w:rsidRPr="0099248A" w:rsidRDefault="00D64E5A" w:rsidP="00D64E5A">
      <w:pPr>
        <w:spacing w:after="0" w:line="240" w:lineRule="auto"/>
        <w:jc w:val="center"/>
        <w:rPr>
          <w:rFonts w:ascii="Times New Roman" w:eastAsia="Times New Roman" w:hAnsi="Times New Roman"/>
          <w:b/>
          <w:bCs/>
          <w:sz w:val="28"/>
          <w:szCs w:val="24"/>
          <w:lang w:eastAsia="pt-PT"/>
        </w:rPr>
      </w:pPr>
    </w:p>
    <w:p w:rsidR="00D64E5A" w:rsidRPr="0099248A" w:rsidRDefault="004C51FA" w:rsidP="00D64E5A">
      <w:pPr>
        <w:spacing w:after="0" w:line="240" w:lineRule="auto"/>
        <w:jc w:val="center"/>
        <w:rPr>
          <w:rFonts w:ascii="Times New Roman" w:eastAsia="Times New Roman" w:hAnsi="Times New Roman"/>
          <w:szCs w:val="24"/>
          <w:lang w:eastAsia="pt-PT"/>
        </w:rPr>
      </w:pPr>
      <w:r>
        <w:rPr>
          <w:rFonts w:ascii="Times New Roman" w:eastAsia="Times New Roman" w:hAnsi="Times New Roman"/>
          <w:noProof/>
          <w:szCs w:val="24"/>
          <w:lang w:eastAsia="pt-PT"/>
        </w:rPr>
        <w:drawing>
          <wp:inline distT="0" distB="0" distL="0" distR="0">
            <wp:extent cx="5242560" cy="2034540"/>
            <wp:effectExtent l="19050" t="0" r="0" b="0"/>
            <wp:docPr id="2"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6"/>
                    <pic:cNvPicPr>
                      <a:picLocks noChangeAspect="1" noChangeArrowheads="1"/>
                    </pic:cNvPicPr>
                  </pic:nvPicPr>
                  <pic:blipFill>
                    <a:blip r:embed="rId12" cstate="print"/>
                    <a:srcRect/>
                    <a:stretch>
                      <a:fillRect/>
                    </a:stretch>
                  </pic:blipFill>
                  <pic:spPr bwMode="auto">
                    <a:xfrm>
                      <a:off x="0" y="0"/>
                      <a:ext cx="5242560" cy="2034540"/>
                    </a:xfrm>
                    <a:prstGeom prst="rect">
                      <a:avLst/>
                    </a:prstGeom>
                    <a:noFill/>
                    <a:ln w="9525">
                      <a:noFill/>
                      <a:miter lim="800000"/>
                      <a:headEnd/>
                      <a:tailEnd/>
                    </a:ln>
                  </pic:spPr>
                </pic:pic>
              </a:graphicData>
            </a:graphic>
          </wp:inline>
        </w:drawing>
      </w:r>
    </w:p>
    <w:p w:rsidR="00D64E5A" w:rsidRPr="0099248A" w:rsidRDefault="00D64E5A" w:rsidP="00D64E5A">
      <w:pPr>
        <w:spacing w:after="0" w:line="240" w:lineRule="auto"/>
        <w:jc w:val="center"/>
        <w:rPr>
          <w:rFonts w:ascii="Times New Roman" w:eastAsia="Times New Roman" w:hAnsi="Times New Roman"/>
          <w:szCs w:val="24"/>
          <w:lang w:eastAsia="pt-PT"/>
        </w:rPr>
      </w:pPr>
    </w:p>
    <w:p w:rsidR="00D64E5A" w:rsidRPr="0099248A" w:rsidRDefault="00D64E5A" w:rsidP="00D64E5A">
      <w:pPr>
        <w:spacing w:after="0" w:line="240" w:lineRule="auto"/>
        <w:jc w:val="center"/>
        <w:rPr>
          <w:rFonts w:ascii="Times New Roman" w:eastAsia="Times New Roman" w:hAnsi="Times New Roman"/>
          <w:szCs w:val="24"/>
          <w:lang w:eastAsia="pt-PT"/>
        </w:rPr>
      </w:pPr>
    </w:p>
    <w:p w:rsidR="00D64E5A" w:rsidRPr="0099248A" w:rsidRDefault="00D64E5A" w:rsidP="00D64E5A">
      <w:pPr>
        <w:spacing w:after="0" w:line="240" w:lineRule="auto"/>
        <w:jc w:val="center"/>
        <w:rPr>
          <w:rFonts w:ascii="Times New Roman" w:eastAsia="Times New Roman" w:hAnsi="Times New Roman"/>
          <w:szCs w:val="24"/>
          <w:lang w:eastAsia="pt-PT"/>
        </w:rPr>
      </w:pPr>
    </w:p>
    <w:p w:rsidR="00D64E5A" w:rsidRPr="0099248A" w:rsidRDefault="00D64E5A" w:rsidP="00D64E5A">
      <w:pPr>
        <w:spacing w:after="0" w:line="240" w:lineRule="auto"/>
        <w:jc w:val="center"/>
        <w:rPr>
          <w:rFonts w:ascii="Times New Roman" w:eastAsia="Times New Roman" w:hAnsi="Times New Roman"/>
          <w:szCs w:val="24"/>
          <w:lang w:eastAsia="pt-PT"/>
        </w:rPr>
      </w:pPr>
    </w:p>
    <w:p w:rsidR="00D64E5A" w:rsidRPr="0099248A" w:rsidRDefault="00D64E5A" w:rsidP="00D64E5A">
      <w:pPr>
        <w:spacing w:after="0" w:line="240" w:lineRule="auto"/>
        <w:rPr>
          <w:rFonts w:ascii="Times New Roman" w:eastAsia="Times New Roman" w:hAnsi="Times New Roman"/>
          <w:sz w:val="24"/>
          <w:szCs w:val="24"/>
          <w:lang w:eastAsia="pt-PT"/>
        </w:rPr>
        <w:sectPr w:rsidR="00D64E5A" w:rsidRPr="0099248A" w:rsidSect="00E828F1">
          <w:pgSz w:w="11907" w:h="16840"/>
          <w:pgMar w:top="1134" w:right="709" w:bottom="1134" w:left="1134" w:header="720" w:footer="720" w:gutter="0"/>
          <w:pgNumType w:start="1"/>
          <w:cols w:space="709"/>
          <w:docGrid w:linePitch="299"/>
        </w:sectPr>
      </w:pPr>
    </w:p>
    <w:p w:rsidR="00D64E5A" w:rsidRPr="0099248A" w:rsidRDefault="00D64E5A" w:rsidP="00D64E5A">
      <w:pPr>
        <w:spacing w:before="240" w:after="60" w:line="240" w:lineRule="auto"/>
        <w:outlineLvl w:val="0"/>
        <w:rPr>
          <w:rFonts w:ascii="Times New Roman" w:eastAsia="Times New Roman" w:hAnsi="Times New Roman"/>
          <w:b/>
          <w:kern w:val="28"/>
          <w:sz w:val="24"/>
          <w:szCs w:val="20"/>
          <w:lang w:eastAsia="pt-PT"/>
        </w:rPr>
        <w:sectPr w:rsidR="00D64E5A" w:rsidRPr="0099248A">
          <w:type w:val="continuous"/>
          <w:pgSz w:w="11907" w:h="16840"/>
          <w:pgMar w:top="1134" w:right="709" w:bottom="1134" w:left="1134" w:header="720" w:footer="720" w:gutter="0"/>
          <w:cols w:num="2" w:space="709"/>
        </w:sectPr>
      </w:pPr>
    </w:p>
    <w:p w:rsidR="00D64E5A" w:rsidRPr="0099248A" w:rsidRDefault="003D1060" w:rsidP="00397F25">
      <w:pPr>
        <w:pStyle w:val="Ttulo"/>
      </w:pPr>
      <w:bookmarkStart w:id="3" w:name="_Toc393561605"/>
      <w:r w:rsidRPr="00397F25">
        <w:rPr>
          <w:szCs w:val="24"/>
        </w:rPr>
        <w:lastRenderedPageBreak/>
        <w:t>PREÂMBULO</w:t>
      </w:r>
      <w:bookmarkEnd w:id="3"/>
    </w:p>
    <w:p w:rsidR="00D64E5A" w:rsidRPr="0099248A" w:rsidRDefault="003D1060" w:rsidP="00D64E5A">
      <w:pPr>
        <w:spacing w:after="120" w:line="240" w:lineRule="auto"/>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b/>
      </w:r>
    </w:p>
    <w:p w:rsidR="00875034" w:rsidRPr="00293F90" w:rsidRDefault="00EE041B" w:rsidP="00B70296">
      <w:pPr>
        <w:autoSpaceDE w:val="0"/>
        <w:autoSpaceDN w:val="0"/>
        <w:adjustRightInd w:val="0"/>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O a</w:t>
      </w:r>
      <w:r w:rsidR="00875034" w:rsidRPr="00293F90">
        <w:rPr>
          <w:rFonts w:ascii="Arial" w:eastAsia="Times New Roman" w:hAnsi="Arial" w:cs="Arial"/>
          <w:sz w:val="24"/>
          <w:szCs w:val="24"/>
          <w:lang w:eastAsia="pt-PT"/>
        </w:rPr>
        <w:t>grupamento de</w:t>
      </w:r>
      <w:r w:rsidRPr="00293F90">
        <w:rPr>
          <w:rFonts w:ascii="Arial" w:eastAsia="Times New Roman" w:hAnsi="Arial" w:cs="Arial"/>
          <w:sz w:val="24"/>
          <w:szCs w:val="24"/>
          <w:lang w:eastAsia="pt-PT"/>
        </w:rPr>
        <w:t xml:space="preserve"> e</w:t>
      </w:r>
      <w:r w:rsidR="00875034" w:rsidRPr="00293F90">
        <w:rPr>
          <w:rFonts w:ascii="Arial" w:eastAsia="Times New Roman" w:hAnsi="Arial" w:cs="Arial"/>
          <w:sz w:val="24"/>
          <w:szCs w:val="24"/>
          <w:lang w:eastAsia="pt-PT"/>
        </w:rPr>
        <w:t>scolas de Sátão abarca todas as escolas do concelho de Sátão e foi cri</w:t>
      </w:r>
      <w:r w:rsidRPr="00293F90">
        <w:rPr>
          <w:rFonts w:ascii="Arial" w:eastAsia="Times New Roman" w:hAnsi="Arial" w:cs="Arial"/>
          <w:sz w:val="24"/>
          <w:szCs w:val="24"/>
          <w:lang w:eastAsia="pt-PT"/>
        </w:rPr>
        <w:t xml:space="preserve">ado por despacho </w:t>
      </w:r>
      <w:r w:rsidR="00607E34" w:rsidRPr="00293F90">
        <w:rPr>
          <w:rFonts w:ascii="Arial" w:eastAsia="Times New Roman" w:hAnsi="Arial" w:cs="Arial"/>
          <w:sz w:val="24"/>
          <w:szCs w:val="24"/>
          <w:lang w:eastAsia="pt-PT"/>
        </w:rPr>
        <w:t>d</w:t>
      </w:r>
      <w:r w:rsidRPr="00293F90">
        <w:rPr>
          <w:rFonts w:ascii="Arial" w:eastAsia="Times New Roman" w:hAnsi="Arial" w:cs="Arial"/>
          <w:sz w:val="24"/>
          <w:szCs w:val="24"/>
          <w:lang w:eastAsia="pt-PT"/>
        </w:rPr>
        <w:t>o secretário de estado da e</w:t>
      </w:r>
      <w:r w:rsidR="00875034" w:rsidRPr="00293F90">
        <w:rPr>
          <w:rFonts w:ascii="Arial" w:eastAsia="Times New Roman" w:hAnsi="Arial" w:cs="Arial"/>
          <w:sz w:val="24"/>
          <w:szCs w:val="24"/>
          <w:lang w:eastAsia="pt-PT"/>
        </w:rPr>
        <w:t>ducação, de 14 de junho de 2010, e resulta da agr</w:t>
      </w:r>
      <w:r w:rsidRPr="00293F90">
        <w:rPr>
          <w:rFonts w:ascii="Arial" w:eastAsia="Times New Roman" w:hAnsi="Arial" w:cs="Arial"/>
          <w:sz w:val="24"/>
          <w:szCs w:val="24"/>
          <w:lang w:eastAsia="pt-PT"/>
        </w:rPr>
        <w:t xml:space="preserve">egação imposta pela tutela das unidades de gestão: </w:t>
      </w:r>
      <w:r w:rsidR="00607E34" w:rsidRPr="00293F90">
        <w:rPr>
          <w:rFonts w:ascii="Arial" w:eastAsia="Times New Roman" w:hAnsi="Arial" w:cs="Arial"/>
          <w:sz w:val="24"/>
          <w:szCs w:val="24"/>
          <w:lang w:eastAsia="pt-PT"/>
        </w:rPr>
        <w:t>d</w:t>
      </w:r>
      <w:r w:rsidRPr="00293F90">
        <w:rPr>
          <w:rFonts w:ascii="Arial" w:eastAsia="Times New Roman" w:hAnsi="Arial" w:cs="Arial"/>
          <w:sz w:val="24"/>
          <w:szCs w:val="24"/>
          <w:lang w:eastAsia="pt-PT"/>
        </w:rPr>
        <w:t>o agrupamento de e</w:t>
      </w:r>
      <w:r w:rsidR="00875034" w:rsidRPr="00293F90">
        <w:rPr>
          <w:rFonts w:ascii="Arial" w:eastAsia="Times New Roman" w:hAnsi="Arial" w:cs="Arial"/>
          <w:sz w:val="24"/>
          <w:szCs w:val="24"/>
          <w:lang w:eastAsia="pt-PT"/>
        </w:rPr>
        <w:t>scolas Fer</w:t>
      </w:r>
      <w:r w:rsidRPr="00293F90">
        <w:rPr>
          <w:rFonts w:ascii="Arial" w:eastAsia="Times New Roman" w:hAnsi="Arial" w:cs="Arial"/>
          <w:sz w:val="24"/>
          <w:szCs w:val="24"/>
          <w:lang w:eastAsia="pt-PT"/>
        </w:rPr>
        <w:t xml:space="preserve">reira Lapa, Sátão; </w:t>
      </w:r>
      <w:r w:rsidR="00607E34" w:rsidRPr="00293F90">
        <w:rPr>
          <w:rFonts w:ascii="Arial" w:eastAsia="Times New Roman" w:hAnsi="Arial" w:cs="Arial"/>
          <w:sz w:val="24"/>
          <w:szCs w:val="24"/>
          <w:lang w:eastAsia="pt-PT"/>
        </w:rPr>
        <w:t>d</w:t>
      </w:r>
      <w:r w:rsidRPr="00293F90">
        <w:rPr>
          <w:rFonts w:ascii="Arial" w:eastAsia="Times New Roman" w:hAnsi="Arial" w:cs="Arial"/>
          <w:sz w:val="24"/>
          <w:szCs w:val="24"/>
          <w:lang w:eastAsia="pt-PT"/>
        </w:rPr>
        <w:t>o agrupamento de e</w:t>
      </w:r>
      <w:r w:rsidR="00875034" w:rsidRPr="00293F90">
        <w:rPr>
          <w:rFonts w:ascii="Arial" w:eastAsia="Times New Roman" w:hAnsi="Arial" w:cs="Arial"/>
          <w:sz w:val="24"/>
          <w:szCs w:val="24"/>
          <w:lang w:eastAsia="pt-PT"/>
        </w:rPr>
        <w:t xml:space="preserve">scolas </w:t>
      </w:r>
      <w:r w:rsidRPr="00293F90">
        <w:rPr>
          <w:rFonts w:ascii="Arial" w:eastAsia="Times New Roman" w:hAnsi="Arial" w:cs="Arial"/>
          <w:sz w:val="24"/>
          <w:szCs w:val="24"/>
          <w:lang w:eastAsia="pt-PT"/>
        </w:rPr>
        <w:t xml:space="preserve">de Ferreira de Aves, Sátão e </w:t>
      </w:r>
      <w:r w:rsidR="00607E34" w:rsidRPr="00293F90">
        <w:rPr>
          <w:rFonts w:ascii="Arial" w:eastAsia="Times New Roman" w:hAnsi="Arial" w:cs="Arial"/>
          <w:sz w:val="24"/>
          <w:szCs w:val="24"/>
          <w:lang w:eastAsia="pt-PT"/>
        </w:rPr>
        <w:t>d</w:t>
      </w:r>
      <w:r w:rsidRPr="00293F90">
        <w:rPr>
          <w:rFonts w:ascii="Arial" w:eastAsia="Times New Roman" w:hAnsi="Arial" w:cs="Arial"/>
          <w:sz w:val="24"/>
          <w:szCs w:val="24"/>
          <w:lang w:eastAsia="pt-PT"/>
        </w:rPr>
        <w:t>a escola s</w:t>
      </w:r>
      <w:r w:rsidR="00875034" w:rsidRPr="00293F90">
        <w:rPr>
          <w:rFonts w:ascii="Arial" w:eastAsia="Times New Roman" w:hAnsi="Arial" w:cs="Arial"/>
          <w:sz w:val="24"/>
          <w:szCs w:val="24"/>
          <w:lang w:eastAsia="pt-PT"/>
        </w:rPr>
        <w:t>ecundária Frei Rosa Viterbo, Sátão.</w:t>
      </w:r>
    </w:p>
    <w:p w:rsidR="00875034" w:rsidRPr="00293F90" w:rsidRDefault="00EE041B" w:rsidP="00B70296">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O agrupamento de e</w:t>
      </w:r>
      <w:r w:rsidR="00875034" w:rsidRPr="00293F90">
        <w:rPr>
          <w:rFonts w:ascii="Arial" w:eastAsia="Times New Roman" w:hAnsi="Arial" w:cs="Arial"/>
          <w:sz w:val="24"/>
          <w:szCs w:val="24"/>
          <w:lang w:eastAsia="pt-PT"/>
        </w:rPr>
        <w:t>scolas d</w:t>
      </w:r>
      <w:r w:rsidR="00FA5B11">
        <w:rPr>
          <w:rFonts w:ascii="Arial" w:eastAsia="Times New Roman" w:hAnsi="Arial" w:cs="Arial"/>
          <w:sz w:val="24"/>
          <w:szCs w:val="24"/>
          <w:lang w:eastAsia="pt-PT"/>
        </w:rPr>
        <w:t>e Sátão inclui todos os jardins-de-infância</w:t>
      </w:r>
      <w:r w:rsidR="00875034" w:rsidRPr="00293F90">
        <w:rPr>
          <w:rFonts w:ascii="Arial" w:eastAsia="Times New Roman" w:hAnsi="Arial" w:cs="Arial"/>
          <w:sz w:val="24"/>
          <w:szCs w:val="24"/>
          <w:lang w:eastAsia="pt-PT"/>
        </w:rPr>
        <w:t>, escolas de ensino do 1º, 2º e 3º ciclos e secundário do concelho de Sátão.</w:t>
      </w:r>
    </w:p>
    <w:p w:rsidR="0010090E" w:rsidRDefault="007D7A1B" w:rsidP="00963A18">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O</w:t>
      </w:r>
      <w:r w:rsidR="00875034" w:rsidRPr="00293F90">
        <w:rPr>
          <w:rFonts w:ascii="Arial" w:eastAsia="Times New Roman" w:hAnsi="Arial" w:cs="Arial"/>
          <w:sz w:val="24"/>
          <w:szCs w:val="24"/>
          <w:lang w:eastAsia="pt-PT"/>
        </w:rPr>
        <w:t xml:space="preserve"> </w:t>
      </w:r>
      <w:r w:rsidR="00D870C7" w:rsidRPr="00293F90">
        <w:rPr>
          <w:rFonts w:ascii="Arial" w:eastAsia="Times New Roman" w:hAnsi="Arial" w:cs="Arial"/>
          <w:sz w:val="24"/>
          <w:szCs w:val="24"/>
          <w:lang w:eastAsia="pt-PT"/>
        </w:rPr>
        <w:t>decreto</w:t>
      </w:r>
      <w:r w:rsidR="00D870C7">
        <w:rPr>
          <w:rFonts w:ascii="Arial" w:eastAsia="Times New Roman" w:hAnsi="Arial" w:cs="Arial"/>
          <w:sz w:val="24"/>
          <w:szCs w:val="24"/>
          <w:lang w:eastAsia="pt-PT"/>
        </w:rPr>
        <w:t>-lei nº75/2008 de 22 de abril, alterado pelo</w:t>
      </w:r>
      <w:r w:rsidR="00D870C7" w:rsidRPr="00293F90">
        <w:rPr>
          <w:rFonts w:ascii="Arial" w:eastAsia="Times New Roman" w:hAnsi="Arial" w:cs="Arial"/>
          <w:sz w:val="24"/>
          <w:szCs w:val="24"/>
          <w:lang w:eastAsia="pt-PT"/>
        </w:rPr>
        <w:t xml:space="preserve"> </w:t>
      </w:r>
      <w:r w:rsidR="00875034" w:rsidRPr="00293F90">
        <w:rPr>
          <w:rFonts w:ascii="Arial" w:eastAsia="Times New Roman" w:hAnsi="Arial" w:cs="Arial"/>
          <w:sz w:val="24"/>
          <w:szCs w:val="24"/>
          <w:lang w:eastAsia="pt-PT"/>
        </w:rPr>
        <w:t>decreto</w:t>
      </w:r>
      <w:r w:rsidR="00D870C7">
        <w:rPr>
          <w:rFonts w:ascii="Arial" w:eastAsia="Times New Roman" w:hAnsi="Arial" w:cs="Arial"/>
          <w:sz w:val="24"/>
          <w:szCs w:val="24"/>
          <w:lang w:eastAsia="pt-PT"/>
        </w:rPr>
        <w:t>-lei nº137/2012, de 2 de julho,</w:t>
      </w:r>
      <w:r w:rsidR="00875034" w:rsidRPr="00293F90">
        <w:rPr>
          <w:rFonts w:ascii="Arial" w:eastAsia="Times New Roman" w:hAnsi="Arial" w:cs="Arial"/>
          <w:sz w:val="24"/>
          <w:szCs w:val="24"/>
          <w:lang w:eastAsia="pt-PT"/>
        </w:rPr>
        <w:t xml:space="preserve"> aprovou o novo regime da </w:t>
      </w:r>
      <w:r w:rsidR="00D6322B" w:rsidRPr="00293F90">
        <w:rPr>
          <w:rFonts w:ascii="Arial" w:eastAsia="Times New Roman" w:hAnsi="Arial" w:cs="Arial"/>
          <w:sz w:val="24"/>
          <w:szCs w:val="24"/>
          <w:lang w:eastAsia="pt-PT"/>
        </w:rPr>
        <w:t>autonomia, administração e gestão dos estabelecimentos públicos da educação pré-escolar e dos ensinos básico e secundário</w:t>
      </w:r>
      <w:r w:rsidR="00DD6F05" w:rsidRPr="00293F90">
        <w:rPr>
          <w:rFonts w:ascii="Arial" w:eastAsia="Times New Roman" w:hAnsi="Arial" w:cs="Arial"/>
          <w:sz w:val="24"/>
          <w:szCs w:val="24"/>
          <w:lang w:eastAsia="pt-PT"/>
        </w:rPr>
        <w:t>.</w:t>
      </w:r>
      <w:r w:rsidR="00D6322B" w:rsidRPr="00293F90">
        <w:rPr>
          <w:rFonts w:ascii="Arial" w:eastAsia="Times New Roman" w:hAnsi="Arial" w:cs="Arial"/>
          <w:sz w:val="24"/>
          <w:szCs w:val="24"/>
          <w:lang w:eastAsia="pt-PT"/>
        </w:rPr>
        <w:t xml:space="preserve"> </w:t>
      </w:r>
      <w:r w:rsidR="00DD6F05" w:rsidRPr="00293F90">
        <w:rPr>
          <w:rFonts w:ascii="Arial" w:eastAsia="Times New Roman" w:hAnsi="Arial" w:cs="Arial"/>
          <w:sz w:val="24"/>
          <w:szCs w:val="24"/>
          <w:lang w:eastAsia="pt-PT"/>
        </w:rPr>
        <w:t>Pretende</w:t>
      </w:r>
      <w:r w:rsidR="00875034" w:rsidRPr="00293F90">
        <w:rPr>
          <w:rFonts w:ascii="Arial" w:eastAsia="Times New Roman" w:hAnsi="Arial" w:cs="Arial"/>
          <w:sz w:val="24"/>
          <w:szCs w:val="24"/>
          <w:lang w:eastAsia="pt-PT"/>
        </w:rPr>
        <w:t>u</w:t>
      </w:r>
      <w:r w:rsidR="00DD6F05" w:rsidRPr="00293F90">
        <w:rPr>
          <w:rFonts w:ascii="Arial" w:eastAsia="Times New Roman" w:hAnsi="Arial" w:cs="Arial"/>
          <w:sz w:val="24"/>
          <w:szCs w:val="24"/>
          <w:lang w:eastAsia="pt-PT"/>
        </w:rPr>
        <w:t>-se com esta alteração promover o reforço progressivo da autonomia e a maior flexibilização organizacional e pedagógica das escolas</w:t>
      </w:r>
      <w:r w:rsidR="005C2D79" w:rsidRPr="00293F90">
        <w:rPr>
          <w:rFonts w:ascii="Arial" w:eastAsia="Times New Roman" w:hAnsi="Arial" w:cs="Arial"/>
          <w:sz w:val="24"/>
          <w:szCs w:val="24"/>
          <w:lang w:eastAsia="pt-PT"/>
        </w:rPr>
        <w:t>, condições essenciais para a melhoria do sistema público de educação</w:t>
      </w:r>
      <w:r w:rsidR="00DD6F05" w:rsidRPr="00293F90">
        <w:rPr>
          <w:rFonts w:ascii="Arial" w:eastAsia="Times New Roman" w:hAnsi="Arial" w:cs="Arial"/>
          <w:sz w:val="24"/>
          <w:szCs w:val="24"/>
          <w:lang w:eastAsia="pt-PT"/>
        </w:rPr>
        <w:t xml:space="preserve">. </w:t>
      </w:r>
    </w:p>
    <w:p w:rsidR="00963A18" w:rsidRPr="00293F90" w:rsidRDefault="00D718AD" w:rsidP="00963A18">
      <w:pPr>
        <w:spacing w:after="120" w:line="240" w:lineRule="auto"/>
        <w:ind w:firstLine="709"/>
        <w:jc w:val="both"/>
        <w:rPr>
          <w:rFonts w:ascii="Arial" w:eastAsia="Times New Roman" w:hAnsi="Arial" w:cs="Arial"/>
          <w:sz w:val="24"/>
          <w:szCs w:val="24"/>
          <w:lang w:eastAsia="pt-PT"/>
        </w:rPr>
      </w:pPr>
      <w:r w:rsidRPr="00293F90">
        <w:rPr>
          <w:rFonts w:ascii="Arial" w:hAnsi="Arial" w:cs="Arial"/>
          <w:sz w:val="24"/>
          <w:szCs w:val="24"/>
          <w:lang w:eastAsia="pt-PT"/>
        </w:rPr>
        <w:t xml:space="preserve">A autonomia é a faculdade reconhecida </w:t>
      </w:r>
      <w:r w:rsidR="00607E34" w:rsidRPr="00293F90">
        <w:rPr>
          <w:rFonts w:ascii="Arial" w:hAnsi="Arial" w:cs="Arial"/>
          <w:sz w:val="24"/>
          <w:szCs w:val="24"/>
          <w:lang w:eastAsia="pt-PT"/>
        </w:rPr>
        <w:t xml:space="preserve">pela administração educativa </w:t>
      </w:r>
      <w:r w:rsidRPr="00293F90">
        <w:rPr>
          <w:rFonts w:ascii="Arial" w:hAnsi="Arial" w:cs="Arial"/>
          <w:sz w:val="24"/>
          <w:szCs w:val="24"/>
          <w:lang w:eastAsia="pt-PT"/>
        </w:rPr>
        <w:t>ao agrupamento</w:t>
      </w:r>
      <w:r w:rsidR="00963A18" w:rsidRPr="00293F90">
        <w:rPr>
          <w:rFonts w:ascii="Arial" w:eastAsia="Times New Roman" w:hAnsi="Arial" w:cs="Arial"/>
          <w:sz w:val="24"/>
          <w:szCs w:val="24"/>
          <w:lang w:eastAsia="pt-PT"/>
        </w:rPr>
        <w:t xml:space="preserve"> </w:t>
      </w:r>
      <w:r w:rsidRPr="00293F90">
        <w:rPr>
          <w:rFonts w:ascii="Arial" w:hAnsi="Arial" w:cs="Arial"/>
          <w:sz w:val="24"/>
          <w:szCs w:val="24"/>
          <w:lang w:eastAsia="pt-PT"/>
        </w:rPr>
        <w:t>de escolas de tomar decisões nos domínios da organização pedagógica, da organização curricular, da gestão dos recursos humanos, da ação social escolar e da gestão estratégica, patrimonial, administrativa e financeira, no quadro das funções, competências e recursos que lhe estão atribuídos.</w:t>
      </w:r>
      <w:r w:rsidR="003D1060" w:rsidRPr="00293F90">
        <w:rPr>
          <w:rFonts w:ascii="Arial" w:eastAsia="Times New Roman" w:hAnsi="Arial" w:cs="Arial"/>
          <w:sz w:val="24"/>
          <w:szCs w:val="24"/>
          <w:lang w:eastAsia="pt-PT"/>
        </w:rPr>
        <w:tab/>
      </w:r>
    </w:p>
    <w:p w:rsidR="00F54094" w:rsidRPr="00293F90" w:rsidRDefault="00963A18" w:rsidP="00F54094">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 xml:space="preserve">Constituem </w:t>
      </w:r>
      <w:r w:rsidR="00D718AD" w:rsidRPr="00293F90">
        <w:rPr>
          <w:rFonts w:ascii="Arial" w:eastAsia="Times New Roman" w:hAnsi="Arial" w:cs="Arial"/>
          <w:sz w:val="24"/>
          <w:szCs w:val="24"/>
          <w:lang w:eastAsia="pt-PT"/>
        </w:rPr>
        <w:t>instrumentos</w:t>
      </w:r>
      <w:r w:rsidRPr="00293F90">
        <w:rPr>
          <w:rFonts w:ascii="Arial" w:eastAsia="Times New Roman" w:hAnsi="Arial" w:cs="Arial"/>
          <w:sz w:val="24"/>
          <w:szCs w:val="24"/>
          <w:lang w:eastAsia="pt-PT"/>
        </w:rPr>
        <w:t xml:space="preserve"> do exercício da autonomia do agrupamento de escolas: o projeto educativo, o regulamento interno, os planos anual e plurianual de atividades, o orçamento, bem como para efeitos da respetiva prestação de contas o relatório anual de atividades, a conta de gerência e o relatório de autoavaliação. Sendo documentos diferenciados devem obedecer a uma lógica de integração e de articulação, tendo em vista a coerência, a eficácia e </w:t>
      </w:r>
      <w:r w:rsidR="00460AA7" w:rsidRPr="00293F90">
        <w:rPr>
          <w:rFonts w:ascii="Arial" w:eastAsia="Times New Roman" w:hAnsi="Arial" w:cs="Arial"/>
          <w:sz w:val="24"/>
          <w:szCs w:val="24"/>
          <w:lang w:eastAsia="pt-PT"/>
        </w:rPr>
        <w:t>a qualidade do serviço prestado</w:t>
      </w:r>
      <w:r w:rsidR="00F54094" w:rsidRPr="00293F90">
        <w:rPr>
          <w:rFonts w:ascii="Arial" w:eastAsia="Times New Roman" w:hAnsi="Arial" w:cs="Arial"/>
          <w:sz w:val="24"/>
          <w:szCs w:val="24"/>
          <w:lang w:eastAsia="pt-PT"/>
        </w:rPr>
        <w:t>.</w:t>
      </w:r>
    </w:p>
    <w:p w:rsidR="00140BDD" w:rsidRPr="00293F90" w:rsidRDefault="00140BDD" w:rsidP="00140BDD">
      <w:pPr>
        <w:autoSpaceDE w:val="0"/>
        <w:autoSpaceDN w:val="0"/>
        <w:adjustRightInd w:val="0"/>
        <w:spacing w:after="120" w:line="240" w:lineRule="auto"/>
        <w:jc w:val="both"/>
        <w:rPr>
          <w:rFonts w:ascii="Arial" w:hAnsi="Arial" w:cs="Arial"/>
          <w:sz w:val="24"/>
          <w:szCs w:val="24"/>
          <w:lang w:eastAsia="pt-PT"/>
        </w:rPr>
      </w:pPr>
      <w:r w:rsidRPr="00293F90">
        <w:rPr>
          <w:rFonts w:ascii="Arial" w:hAnsi="Arial" w:cs="Arial"/>
          <w:sz w:val="24"/>
          <w:szCs w:val="24"/>
          <w:lang w:eastAsia="pt-PT"/>
        </w:rPr>
        <w:lastRenderedPageBreak/>
        <w:tab/>
      </w:r>
      <w:r w:rsidR="00F54094" w:rsidRPr="00293F90">
        <w:rPr>
          <w:rFonts w:ascii="Arial" w:hAnsi="Arial" w:cs="Arial"/>
          <w:sz w:val="24"/>
          <w:szCs w:val="24"/>
          <w:lang w:eastAsia="pt-PT"/>
        </w:rPr>
        <w:t xml:space="preserve">O regulamento interno é </w:t>
      </w:r>
      <w:r w:rsidR="00607E34" w:rsidRPr="00293F90">
        <w:rPr>
          <w:rFonts w:ascii="Arial" w:hAnsi="Arial" w:cs="Arial"/>
          <w:sz w:val="24"/>
          <w:szCs w:val="24"/>
          <w:lang w:eastAsia="pt-PT"/>
        </w:rPr>
        <w:t xml:space="preserve">pois </w:t>
      </w:r>
      <w:r w:rsidR="00F54094" w:rsidRPr="00293F90">
        <w:rPr>
          <w:rFonts w:ascii="Arial" w:hAnsi="Arial" w:cs="Arial"/>
          <w:sz w:val="24"/>
          <w:szCs w:val="24"/>
          <w:lang w:eastAsia="pt-PT"/>
        </w:rPr>
        <w:t>o documento que define o regime de funcionamento do agrupamento de escolas, de cada um dos seus órgãos de administração e gestão, das estruturas de orientação e dos serviços administrativos, técnicos e técnico-pedagógicos, bem como os direitos e os deveres dos membros da comunidade escolar.</w:t>
      </w:r>
      <w:r w:rsidRPr="00293F90">
        <w:rPr>
          <w:rFonts w:ascii="Arial" w:hAnsi="Arial" w:cs="Arial"/>
          <w:sz w:val="24"/>
          <w:szCs w:val="24"/>
          <w:lang w:eastAsia="pt-PT"/>
        </w:rPr>
        <w:t xml:space="preserve"> </w:t>
      </w:r>
    </w:p>
    <w:p w:rsidR="00963A18" w:rsidRPr="00293F90" w:rsidRDefault="00140BDD" w:rsidP="00140BDD">
      <w:pPr>
        <w:autoSpaceDE w:val="0"/>
        <w:autoSpaceDN w:val="0"/>
        <w:adjustRightInd w:val="0"/>
        <w:spacing w:after="120" w:line="240" w:lineRule="auto"/>
        <w:jc w:val="both"/>
        <w:rPr>
          <w:rFonts w:ascii="Arial" w:hAnsi="Arial" w:cs="Arial"/>
          <w:sz w:val="24"/>
          <w:szCs w:val="24"/>
          <w:lang w:eastAsia="pt-PT"/>
        </w:rPr>
      </w:pPr>
      <w:r w:rsidRPr="00293F90">
        <w:rPr>
          <w:rFonts w:ascii="Arial" w:hAnsi="Arial" w:cs="Arial"/>
          <w:sz w:val="24"/>
          <w:szCs w:val="24"/>
          <w:lang w:eastAsia="pt-PT"/>
        </w:rPr>
        <w:tab/>
        <w:t>Enquanto instrumento da autonomia da escola/agrupamento prevê e garante as regras de convivência que assegurem o cumprimento dos objetivos do projeto educativo, a harmonia das relações interpessoais e a integração social, o pleno desenvolvimento físico, intelectual e cívico dos alunos, a preservação da segurança destes e do património da escola e dos restantes membros da comunidade educativa, assim como a realização profissional e pessoal dos docentes e não docentes.</w:t>
      </w:r>
    </w:p>
    <w:p w:rsidR="00D64E5A" w:rsidRPr="00293F90" w:rsidRDefault="00875034" w:rsidP="00140BDD">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O prese</w:t>
      </w:r>
      <w:r w:rsidR="007E0CAB">
        <w:rPr>
          <w:rFonts w:ascii="Arial" w:eastAsia="Times New Roman" w:hAnsi="Arial" w:cs="Arial"/>
          <w:sz w:val="24"/>
          <w:szCs w:val="24"/>
          <w:lang w:eastAsia="pt-PT"/>
        </w:rPr>
        <w:t>nte regulamento interno resulta</w:t>
      </w:r>
      <w:r w:rsidRPr="00293F90">
        <w:rPr>
          <w:rFonts w:ascii="Arial" w:eastAsia="Times New Roman" w:hAnsi="Arial" w:cs="Arial"/>
          <w:sz w:val="24"/>
          <w:szCs w:val="24"/>
          <w:lang w:eastAsia="pt-PT"/>
        </w:rPr>
        <w:t xml:space="preserve"> </w:t>
      </w:r>
      <w:r w:rsidR="007E0CAB">
        <w:rPr>
          <w:rFonts w:ascii="Arial" w:eastAsia="Times New Roman" w:hAnsi="Arial" w:cs="Arial"/>
          <w:sz w:val="24"/>
          <w:szCs w:val="24"/>
          <w:lang w:eastAsia="pt-PT"/>
        </w:rPr>
        <w:t xml:space="preserve">da necessidade de revisão do regulamento interno de 2011, devido à </w:t>
      </w:r>
      <w:r w:rsidR="007E0CAB" w:rsidRPr="00293F90">
        <w:rPr>
          <w:rFonts w:ascii="Arial" w:eastAsia="Times New Roman" w:hAnsi="Arial" w:cs="Arial"/>
          <w:sz w:val="24"/>
          <w:szCs w:val="24"/>
          <w:lang w:eastAsia="pt-PT"/>
        </w:rPr>
        <w:t xml:space="preserve">enorme produção legislativa </w:t>
      </w:r>
      <w:r w:rsidR="007E0CAB">
        <w:rPr>
          <w:rFonts w:ascii="Arial" w:eastAsia="Times New Roman" w:hAnsi="Arial" w:cs="Arial"/>
          <w:sz w:val="24"/>
          <w:szCs w:val="24"/>
          <w:lang w:eastAsia="pt-PT"/>
        </w:rPr>
        <w:t xml:space="preserve">entretanto </w:t>
      </w:r>
      <w:r w:rsidR="007E0CAB" w:rsidRPr="00293F90">
        <w:rPr>
          <w:rFonts w:ascii="Arial" w:eastAsia="Times New Roman" w:hAnsi="Arial" w:cs="Arial"/>
          <w:sz w:val="24"/>
          <w:szCs w:val="24"/>
          <w:lang w:eastAsia="pt-PT"/>
        </w:rPr>
        <w:t>ocorrida</w:t>
      </w:r>
      <w:r w:rsidR="003E22CA">
        <w:rPr>
          <w:rFonts w:ascii="Arial" w:eastAsia="Times New Roman" w:hAnsi="Arial" w:cs="Arial"/>
          <w:sz w:val="24"/>
          <w:szCs w:val="24"/>
          <w:lang w:eastAsia="pt-PT"/>
        </w:rPr>
        <w:t xml:space="preserve">, </w:t>
      </w:r>
      <w:r w:rsidRPr="00293F90">
        <w:rPr>
          <w:rFonts w:ascii="Arial" w:eastAsia="Times New Roman" w:hAnsi="Arial" w:cs="Arial"/>
          <w:sz w:val="24"/>
          <w:szCs w:val="24"/>
          <w:lang w:eastAsia="pt-PT"/>
        </w:rPr>
        <w:t>de um trabalho conjunto e participado de toda a comunidade</w:t>
      </w:r>
      <w:r w:rsidR="00607E34" w:rsidRPr="00293F90">
        <w:rPr>
          <w:rFonts w:ascii="Arial" w:eastAsia="Times New Roman" w:hAnsi="Arial" w:cs="Arial"/>
          <w:sz w:val="24"/>
          <w:szCs w:val="24"/>
          <w:lang w:eastAsia="pt-PT"/>
        </w:rPr>
        <w:t xml:space="preserve"> educativa</w:t>
      </w:r>
      <w:r w:rsidR="003E22CA">
        <w:rPr>
          <w:rFonts w:ascii="Arial" w:eastAsia="Times New Roman" w:hAnsi="Arial" w:cs="Arial"/>
          <w:sz w:val="24"/>
          <w:szCs w:val="24"/>
          <w:lang w:eastAsia="pt-PT"/>
        </w:rPr>
        <w:t xml:space="preserve"> </w:t>
      </w:r>
      <w:r w:rsidR="003E22CA" w:rsidRPr="00FB5FEC">
        <w:rPr>
          <w:rFonts w:ascii="Arial" w:eastAsia="Times New Roman" w:hAnsi="Arial" w:cs="Arial"/>
          <w:sz w:val="24"/>
          <w:szCs w:val="24"/>
          <w:lang w:eastAsia="pt-PT"/>
        </w:rPr>
        <w:t>e de uma melhor articulação entre os diferentes instrumentos de gestão, após a aprovação da carta de missão do diretor, em janeiro de 2014.</w:t>
      </w:r>
    </w:p>
    <w:p w:rsidR="00D64E5A" w:rsidRPr="00293F90" w:rsidRDefault="00875034" w:rsidP="00D64E5A">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É um documento tão vasto como incompleto, sempre aberto e sujeito a alterações, não só de âmbito legal, mas também de ordem funcional, estrutural, educativa, de orgânica interna, de ordem informativa e disciplinar e de adaptação às realidades observadas, acompanhando a normal evolução do agrupamento</w:t>
      </w:r>
      <w:r w:rsidR="003D1060" w:rsidRPr="00293F90">
        <w:rPr>
          <w:rFonts w:ascii="Arial" w:eastAsia="Times New Roman" w:hAnsi="Arial" w:cs="Arial"/>
          <w:sz w:val="24"/>
          <w:szCs w:val="24"/>
          <w:lang w:eastAsia="pt-PT"/>
        </w:rPr>
        <w:t>.</w:t>
      </w:r>
    </w:p>
    <w:p w:rsidR="00D64E5A" w:rsidRPr="00293F90" w:rsidRDefault="00875034" w:rsidP="00D64E5A">
      <w:pPr>
        <w:spacing w:after="120" w:line="240" w:lineRule="auto"/>
        <w:ind w:firstLine="709"/>
        <w:jc w:val="both"/>
        <w:rPr>
          <w:rFonts w:ascii="Arial" w:eastAsia="Times New Roman" w:hAnsi="Arial" w:cs="Arial"/>
          <w:sz w:val="24"/>
          <w:szCs w:val="24"/>
          <w:lang w:eastAsia="pt-PT"/>
        </w:rPr>
      </w:pPr>
      <w:r w:rsidRPr="00293F90">
        <w:rPr>
          <w:rFonts w:ascii="Arial" w:eastAsia="Times New Roman" w:hAnsi="Arial" w:cs="Arial"/>
          <w:sz w:val="24"/>
          <w:szCs w:val="24"/>
          <w:lang w:eastAsia="pt-PT"/>
        </w:rPr>
        <w:t>O agrupamento está aberto a toda a comunidade educativa, acolhe todos aqueles que queiram participar, colaborar no processo ensino-aprendizagem, pois, no seu entender, só um trabalho conjunto e responsável, onde todos os parceiros se envolvem para atingir o mesmo fim, poderá produzir uma melhoria significativa na educação e valorizar a autonomia que lhe é concedida.</w:t>
      </w:r>
    </w:p>
    <w:p w:rsidR="0010090E" w:rsidRDefault="0010090E">
      <w:pPr>
        <w:spacing w:after="0" w:line="240" w:lineRule="auto"/>
        <w:rPr>
          <w:rFonts w:ascii="Arial" w:eastAsia="Times New Roman" w:hAnsi="Arial" w:cs="Arial"/>
          <w:szCs w:val="24"/>
          <w:lang w:eastAsia="pt-PT"/>
        </w:rPr>
      </w:pPr>
    </w:p>
    <w:p w:rsidR="00F4319C" w:rsidRPr="00F4319C" w:rsidRDefault="00F4319C" w:rsidP="00F4319C">
      <w:pPr>
        <w:spacing w:after="120" w:line="240" w:lineRule="auto"/>
        <w:jc w:val="both"/>
        <w:rPr>
          <w:rFonts w:ascii="Arial" w:eastAsia="Times New Roman" w:hAnsi="Arial" w:cs="Arial"/>
          <w:szCs w:val="24"/>
          <w:lang w:eastAsia="pt-PT"/>
        </w:rPr>
      </w:pPr>
    </w:p>
    <w:p w:rsidR="00D64E5A" w:rsidRPr="00397F25" w:rsidRDefault="003D1060" w:rsidP="00397F25">
      <w:pPr>
        <w:pStyle w:val="Ttulo"/>
        <w:rPr>
          <w:szCs w:val="24"/>
        </w:rPr>
      </w:pPr>
      <w:bookmarkStart w:id="4" w:name="_Toc393561606"/>
      <w:r w:rsidRPr="00397F25">
        <w:rPr>
          <w:szCs w:val="24"/>
        </w:rPr>
        <w:t>DISPOSIÇÕES INTRODUTÓRIAS</w:t>
      </w:r>
      <w:bookmarkEnd w:id="4"/>
    </w:p>
    <w:p w:rsidR="00D64E5A" w:rsidRPr="0099248A" w:rsidRDefault="00D64E5A" w:rsidP="00D64E5A">
      <w:pPr>
        <w:spacing w:after="0" w:line="240" w:lineRule="auto"/>
        <w:rPr>
          <w:rFonts w:ascii="Arial" w:eastAsia="Times New Roman" w:hAnsi="Arial" w:cs="Arial"/>
          <w:sz w:val="24"/>
          <w:szCs w:val="24"/>
          <w:lang w:eastAsia="pt-PT"/>
        </w:rPr>
      </w:pPr>
    </w:p>
    <w:p w:rsidR="00D64E5A" w:rsidRPr="00397F25" w:rsidRDefault="003D1060" w:rsidP="00397F25">
      <w:pPr>
        <w:pStyle w:val="Cabealho3"/>
        <w:ind w:firstLine="0"/>
        <w:rPr>
          <w:szCs w:val="24"/>
        </w:rPr>
      </w:pPr>
      <w:bookmarkStart w:id="5" w:name="_Toc393561607"/>
      <w:r w:rsidRPr="00397F25">
        <w:rPr>
          <w:szCs w:val="24"/>
        </w:rPr>
        <w:t>Artigo 1º - Objeto</w:t>
      </w:r>
      <w:bookmarkEnd w:id="5"/>
    </w:p>
    <w:p w:rsidR="00D64E5A" w:rsidRPr="0099248A" w:rsidRDefault="00D64E5A" w:rsidP="00D64E5A">
      <w:pPr>
        <w:spacing w:after="0" w:line="240" w:lineRule="auto"/>
        <w:rPr>
          <w:rFonts w:ascii="Arial" w:eastAsia="Times New Roman" w:hAnsi="Arial" w:cs="Arial"/>
          <w:sz w:val="24"/>
          <w:szCs w:val="24"/>
          <w:lang w:eastAsia="pt-PT"/>
        </w:rPr>
      </w:pPr>
    </w:p>
    <w:p w:rsidR="00D64E5A" w:rsidRPr="0099248A" w:rsidRDefault="003D1060" w:rsidP="00307B21">
      <w:pPr>
        <w:autoSpaceDE w:val="0"/>
        <w:autoSpaceDN w:val="0"/>
        <w:adjustRightInd w:val="0"/>
        <w:spacing w:after="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Este</w:t>
      </w:r>
      <w:r w:rsidR="00607E34" w:rsidRPr="0099248A">
        <w:rPr>
          <w:rFonts w:ascii="Arial" w:eastAsia="Times New Roman" w:hAnsi="Arial" w:cs="Arial"/>
          <w:sz w:val="24"/>
          <w:szCs w:val="24"/>
          <w:lang w:eastAsia="pt-PT"/>
        </w:rPr>
        <w:t xml:space="preserve"> regulamento define o regime de funcionamento do agrupamento de esc</w:t>
      </w:r>
      <w:r w:rsidR="00607E34">
        <w:rPr>
          <w:rFonts w:ascii="Arial" w:eastAsia="Times New Roman" w:hAnsi="Arial" w:cs="Arial"/>
          <w:sz w:val="24"/>
          <w:szCs w:val="24"/>
          <w:lang w:eastAsia="pt-PT"/>
        </w:rPr>
        <w:t>olas de S</w:t>
      </w:r>
      <w:r w:rsidR="00607E34" w:rsidRPr="0099248A">
        <w:rPr>
          <w:rFonts w:ascii="Arial" w:eastAsia="Times New Roman" w:hAnsi="Arial" w:cs="Arial"/>
          <w:sz w:val="24"/>
          <w:szCs w:val="24"/>
          <w:lang w:eastAsia="pt-PT"/>
        </w:rPr>
        <w:t>átão, de cada um dos seus órgãos de administração e gestão, das estruturas de orientação e dos serviços admi</w:t>
      </w:r>
      <w:r w:rsidR="00607E34">
        <w:rPr>
          <w:rFonts w:ascii="Arial" w:eastAsia="Times New Roman" w:hAnsi="Arial" w:cs="Arial"/>
          <w:sz w:val="24"/>
          <w:szCs w:val="24"/>
          <w:lang w:eastAsia="pt-PT"/>
        </w:rPr>
        <w:t>nistrativos, técnicos e técnico</w:t>
      </w:r>
      <w:r w:rsidR="00607E34" w:rsidRPr="0099248A">
        <w:rPr>
          <w:rFonts w:ascii="Arial" w:eastAsia="Times New Roman" w:hAnsi="Arial" w:cs="Arial"/>
          <w:sz w:val="24"/>
          <w:szCs w:val="24"/>
          <w:lang w:eastAsia="pt-PT"/>
        </w:rPr>
        <w:t xml:space="preserve">-pedagógicos, bem como os direitos e os deveres dos membros da comunidade escolar, de acordo com os princípios estabelecidos no regime de autonomia, administração e gestão, aprovado pelo decreto-lei n.º 75/2008, de 22 de abril </w:t>
      </w:r>
      <w:r w:rsidR="00607E34" w:rsidRPr="00E45B3A">
        <w:rPr>
          <w:rFonts w:ascii="Arial" w:eastAsia="Times New Roman" w:hAnsi="Arial" w:cs="Arial"/>
          <w:sz w:val="24"/>
          <w:szCs w:val="24"/>
          <w:lang w:eastAsia="pt-PT"/>
        </w:rPr>
        <w:t>e alterado pelo decreto-lei nº 137/2012, de 2 de julho, tendo em conta a legislação em vigor.</w:t>
      </w: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presente regulamento deve ser </w:t>
      </w:r>
      <w:r w:rsidR="00607E34" w:rsidRPr="0099248A">
        <w:rPr>
          <w:rFonts w:ascii="Arial" w:eastAsia="Times New Roman" w:hAnsi="Arial" w:cs="Arial"/>
          <w:sz w:val="24"/>
          <w:szCs w:val="24"/>
          <w:lang w:eastAsia="pt-PT"/>
        </w:rPr>
        <w:t xml:space="preserve">conhecido por todos os elementos da comunidade educativa. </w:t>
      </w:r>
    </w:p>
    <w:p w:rsidR="00D64E5A" w:rsidRPr="0099248A" w:rsidRDefault="00D64E5A" w:rsidP="00D64E5A">
      <w:pPr>
        <w:keepNext/>
        <w:spacing w:after="120" w:line="240" w:lineRule="auto"/>
        <w:jc w:val="center"/>
        <w:outlineLvl w:val="0"/>
        <w:rPr>
          <w:rFonts w:ascii="Arial" w:eastAsia="Times New Roman" w:hAnsi="Arial" w:cs="Arial"/>
          <w:b/>
          <w:sz w:val="24"/>
          <w:szCs w:val="24"/>
          <w:lang w:eastAsia="pt-PT"/>
        </w:rPr>
      </w:pPr>
    </w:p>
    <w:p w:rsidR="00D64E5A" w:rsidRPr="0099248A" w:rsidRDefault="00607E34" w:rsidP="00397F25">
      <w:pPr>
        <w:pStyle w:val="Cabealho3"/>
        <w:ind w:firstLine="0"/>
      </w:pPr>
      <w:bookmarkStart w:id="6" w:name="_Toc393561608"/>
      <w:r>
        <w:t>Artigo 2º - Âmbito de a</w:t>
      </w:r>
      <w:r w:rsidR="003D1060" w:rsidRPr="0099248A">
        <w:t>plicação</w:t>
      </w:r>
      <w:bookmarkEnd w:id="6"/>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607E34" w:rsidP="00D64E5A">
      <w:pPr>
        <w:spacing w:after="120" w:line="240" w:lineRule="auto"/>
        <w:ind w:firstLine="708"/>
        <w:jc w:val="both"/>
        <w:rPr>
          <w:rFonts w:ascii="Arial" w:eastAsia="Times New Roman" w:hAnsi="Arial" w:cs="Arial"/>
          <w:sz w:val="24"/>
          <w:szCs w:val="24"/>
          <w:lang w:eastAsia="pt-PT"/>
        </w:rPr>
      </w:pPr>
      <w:r>
        <w:rPr>
          <w:rFonts w:ascii="Arial" w:eastAsia="Times New Roman" w:hAnsi="Arial" w:cs="Arial"/>
          <w:sz w:val="24"/>
          <w:szCs w:val="24"/>
          <w:lang w:eastAsia="pt-PT"/>
        </w:rPr>
        <w:t>O</w:t>
      </w:r>
      <w:r w:rsidRPr="0099248A">
        <w:rPr>
          <w:rFonts w:ascii="Arial" w:eastAsia="Times New Roman" w:hAnsi="Arial" w:cs="Arial"/>
          <w:sz w:val="24"/>
          <w:szCs w:val="24"/>
          <w:lang w:eastAsia="pt-PT"/>
        </w:rPr>
        <w:t xml:space="preserve"> presente regulamento aplica-se a cada um dos órgãos de administração e gestão, das estruturas de orientação e dos serviços administrativos, técnicos e técnico-pedagógicos, bem como aos membros da comunidade educativa (alunos, pessoal docente, pessoal não docente, pais </w:t>
      </w:r>
      <w:r w:rsidRPr="00115391">
        <w:rPr>
          <w:rFonts w:ascii="Arial" w:eastAsia="Times New Roman" w:hAnsi="Arial" w:cs="Arial"/>
          <w:sz w:val="24"/>
          <w:szCs w:val="24"/>
          <w:lang w:eastAsia="pt-PT"/>
        </w:rPr>
        <w:t>e</w:t>
      </w:r>
      <w:r w:rsidRPr="0099248A">
        <w:rPr>
          <w:rFonts w:ascii="Arial" w:eastAsia="Times New Roman" w:hAnsi="Arial" w:cs="Arial"/>
          <w:sz w:val="24"/>
          <w:szCs w:val="24"/>
          <w:lang w:eastAsia="pt-PT"/>
        </w:rPr>
        <w:t xml:space="preserve"> encarregados de educação e autarquia</w:t>
      </w:r>
      <w:r>
        <w:rPr>
          <w:rFonts w:ascii="Arial" w:eastAsia="Times New Roman" w:hAnsi="Arial" w:cs="Arial"/>
          <w:sz w:val="24"/>
          <w:szCs w:val="24"/>
          <w:lang w:eastAsia="pt-PT"/>
        </w:rPr>
        <w:t>) do agrupamento de escolas de Sátão, concelho de S</w:t>
      </w:r>
      <w:r w:rsidRPr="0099248A">
        <w:rPr>
          <w:rFonts w:ascii="Arial" w:eastAsia="Times New Roman" w:hAnsi="Arial" w:cs="Arial"/>
          <w:sz w:val="24"/>
          <w:szCs w:val="24"/>
          <w:lang w:eastAsia="pt-PT"/>
        </w:rPr>
        <w:t>átão.</w:t>
      </w:r>
    </w:p>
    <w:p w:rsidR="00D64E5A" w:rsidRPr="0099248A" w:rsidRDefault="00D64E5A" w:rsidP="00D64E5A">
      <w:pPr>
        <w:spacing w:after="120" w:line="240" w:lineRule="auto"/>
        <w:ind w:firstLine="708"/>
        <w:jc w:val="both"/>
        <w:rPr>
          <w:rFonts w:ascii="Arial" w:eastAsia="Times New Roman" w:hAnsi="Arial" w:cs="Arial"/>
          <w:sz w:val="24"/>
          <w:szCs w:val="24"/>
          <w:lang w:eastAsia="pt-PT"/>
        </w:rPr>
      </w:pPr>
    </w:p>
    <w:p w:rsidR="00D64E5A" w:rsidRPr="0099248A" w:rsidRDefault="00607E34" w:rsidP="00397F25">
      <w:pPr>
        <w:pStyle w:val="Cabealho3"/>
        <w:ind w:firstLine="0"/>
      </w:pPr>
      <w:bookmarkStart w:id="7" w:name="_Toc393561609"/>
      <w:r>
        <w:t>Artigo 3º - Princípios o</w:t>
      </w:r>
      <w:r w:rsidR="003D1060" w:rsidRPr="0099248A">
        <w:t>rientadores</w:t>
      </w:r>
      <w:bookmarkEnd w:id="7"/>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607E34" w:rsidP="00D64E5A">
      <w:pPr>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1. O a</w:t>
      </w:r>
      <w:r w:rsidR="003D1060" w:rsidRPr="0099248A">
        <w:rPr>
          <w:rFonts w:ascii="Arial" w:eastAsia="Times New Roman" w:hAnsi="Arial" w:cs="Arial"/>
          <w:sz w:val="24"/>
          <w:szCs w:val="24"/>
          <w:lang w:eastAsia="pt-PT"/>
        </w:rPr>
        <w:t>grupamento orienta-se pelos princípios da igualdade, da participação e da transparência e subordi</w:t>
      </w:r>
      <w:r w:rsidR="00B70296">
        <w:rPr>
          <w:rFonts w:ascii="Arial" w:eastAsia="Times New Roman" w:hAnsi="Arial" w:cs="Arial"/>
          <w:sz w:val="24"/>
          <w:szCs w:val="24"/>
          <w:lang w:eastAsia="pt-PT"/>
        </w:rPr>
        <w:t>na-se aos seguintes princípios orientadores</w:t>
      </w:r>
      <w:r w:rsidR="003D1060" w:rsidRPr="0099248A">
        <w:rPr>
          <w:rFonts w:ascii="Arial" w:eastAsia="Times New Roman" w:hAnsi="Arial" w:cs="Arial"/>
          <w:sz w:val="24"/>
          <w:szCs w:val="24"/>
          <w:lang w:eastAsia="pt-PT"/>
        </w:rPr>
        <w:t>:</w:t>
      </w:r>
    </w:p>
    <w:p w:rsidR="00D64E5A" w:rsidRPr="0099248A" w:rsidRDefault="003D1060" w:rsidP="00D64E5A">
      <w:pPr>
        <w:numPr>
          <w:ilvl w:val="0"/>
          <w:numId w:val="1"/>
        </w:numPr>
        <w:tabs>
          <w:tab w:val="num" w:pos="935"/>
        </w:tabs>
        <w:spacing w:after="120" w:line="240" w:lineRule="auto"/>
        <w:ind w:left="935" w:hanging="226"/>
        <w:jc w:val="both"/>
        <w:rPr>
          <w:rFonts w:ascii="Arial" w:eastAsia="Times New Roman" w:hAnsi="Arial" w:cs="Arial"/>
          <w:sz w:val="24"/>
          <w:szCs w:val="24"/>
          <w:lang w:eastAsia="pt-PT"/>
        </w:rPr>
      </w:pPr>
      <w:r w:rsidRPr="0099248A">
        <w:rPr>
          <w:rFonts w:ascii="Times New Roman" w:eastAsia="Times New Roman" w:hAnsi="Times New Roman"/>
          <w:szCs w:val="20"/>
          <w:lang w:eastAsia="pt-PT"/>
        </w:rPr>
        <w:t xml:space="preserve"> </w:t>
      </w:r>
      <w:r w:rsidRPr="0099248A">
        <w:rPr>
          <w:rFonts w:ascii="Arial" w:eastAsia="Times New Roman" w:hAnsi="Arial" w:cs="Arial"/>
          <w:sz w:val="24"/>
          <w:szCs w:val="24"/>
          <w:lang w:eastAsia="pt-PT"/>
        </w:rPr>
        <w:t>Integrar as escolas nas comunidades que servem e estabelecer a interligação do ensino e das atividades económicas, sociais, culturais e científicas;</w:t>
      </w:r>
    </w:p>
    <w:p w:rsidR="00D64E5A" w:rsidRPr="0099248A" w:rsidRDefault="003D1060" w:rsidP="00D64E5A">
      <w:pPr>
        <w:numPr>
          <w:ilvl w:val="0"/>
          <w:numId w:val="1"/>
        </w:numPr>
        <w:tabs>
          <w:tab w:val="num" w:pos="935"/>
        </w:tabs>
        <w:spacing w:after="120" w:line="240" w:lineRule="auto"/>
        <w:ind w:left="935" w:hanging="2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Contribuir</w:t>
      </w:r>
      <w:r w:rsidR="00607E34">
        <w:rPr>
          <w:rFonts w:ascii="Arial" w:eastAsia="Times New Roman" w:hAnsi="Arial" w:cs="Arial"/>
          <w:sz w:val="24"/>
          <w:szCs w:val="24"/>
          <w:lang w:eastAsia="pt-PT"/>
        </w:rPr>
        <w:t xml:space="preserve"> para desenvolver o espírito e a</w:t>
      </w:r>
      <w:r w:rsidR="007E0CAB">
        <w:rPr>
          <w:rFonts w:ascii="Arial" w:eastAsia="Times New Roman" w:hAnsi="Arial" w:cs="Arial"/>
          <w:sz w:val="24"/>
          <w:szCs w:val="24"/>
          <w:lang w:eastAsia="pt-PT"/>
        </w:rPr>
        <w:t>s</w:t>
      </w:r>
      <w:r w:rsidR="00607E34">
        <w:rPr>
          <w:rFonts w:ascii="Arial" w:eastAsia="Times New Roman" w:hAnsi="Arial" w:cs="Arial"/>
          <w:sz w:val="24"/>
          <w:szCs w:val="24"/>
          <w:lang w:eastAsia="pt-PT"/>
        </w:rPr>
        <w:t xml:space="preserve"> </w:t>
      </w:r>
      <w:r w:rsidR="00E7405A">
        <w:rPr>
          <w:rFonts w:ascii="Arial" w:eastAsia="Times New Roman" w:hAnsi="Arial" w:cs="Arial"/>
          <w:sz w:val="24"/>
          <w:szCs w:val="24"/>
          <w:lang w:eastAsia="pt-PT"/>
        </w:rPr>
        <w:t>práticas democráticas</w:t>
      </w:r>
      <w:r w:rsidRPr="0099248A">
        <w:rPr>
          <w:rFonts w:ascii="Arial" w:eastAsia="Times New Roman" w:hAnsi="Arial" w:cs="Arial"/>
          <w:sz w:val="24"/>
          <w:szCs w:val="24"/>
          <w:lang w:eastAsia="pt-PT"/>
        </w:rPr>
        <w:t>;</w:t>
      </w:r>
    </w:p>
    <w:p w:rsidR="00D64E5A" w:rsidRPr="0099248A" w:rsidRDefault="003D1060" w:rsidP="00D64E5A">
      <w:pPr>
        <w:numPr>
          <w:ilvl w:val="0"/>
          <w:numId w:val="1"/>
        </w:numPr>
        <w:tabs>
          <w:tab w:val="num" w:pos="935"/>
        </w:tabs>
        <w:spacing w:after="120" w:line="240" w:lineRule="auto"/>
        <w:ind w:left="935" w:hanging="2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 participação de todos os intervenientes no processo educativo, nomeadamente dos professores, dos alunos, das famílias, das autarquias e de entidades representativas das atividades e instituições económicas, sociais, culturais e científicas, tendo em conta as características específicas dos vários níveis e tipologias de educação e de ensino;</w:t>
      </w:r>
    </w:p>
    <w:p w:rsidR="00D64E5A" w:rsidRPr="0099248A" w:rsidRDefault="003D1060" w:rsidP="00D64E5A">
      <w:pPr>
        <w:numPr>
          <w:ilvl w:val="0"/>
          <w:numId w:val="1"/>
        </w:numPr>
        <w:tabs>
          <w:tab w:val="num" w:pos="935"/>
        </w:tabs>
        <w:spacing w:after="120" w:line="240" w:lineRule="auto"/>
        <w:ind w:left="935" w:hanging="2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o pleno respeito pelas regras da democraticidade e representatividade dos órgãos de administração e gestão da escola, garantida pela eleição democrática de representantes da comunidade educativa.</w:t>
      </w:r>
    </w:p>
    <w:p w:rsidR="00D64E5A" w:rsidRPr="0099248A" w:rsidRDefault="00607E34" w:rsidP="00D64E5A">
      <w:pPr>
        <w:spacing w:after="120" w:line="240" w:lineRule="auto"/>
        <w:ind w:left="374"/>
        <w:jc w:val="both"/>
        <w:rPr>
          <w:rFonts w:ascii="Arial" w:eastAsia="Times New Roman" w:hAnsi="Arial" w:cs="Arial"/>
          <w:sz w:val="24"/>
          <w:szCs w:val="24"/>
          <w:lang w:eastAsia="pt-PT"/>
        </w:rPr>
      </w:pPr>
      <w:r>
        <w:rPr>
          <w:rFonts w:ascii="Arial" w:eastAsia="Times New Roman" w:hAnsi="Arial" w:cs="Arial"/>
          <w:sz w:val="24"/>
          <w:szCs w:val="24"/>
          <w:lang w:eastAsia="pt-PT"/>
        </w:rPr>
        <w:t>2. O a</w:t>
      </w:r>
      <w:r w:rsidR="003D1060" w:rsidRPr="0099248A">
        <w:rPr>
          <w:rFonts w:ascii="Arial" w:eastAsia="Times New Roman" w:hAnsi="Arial" w:cs="Arial"/>
          <w:sz w:val="24"/>
          <w:szCs w:val="24"/>
          <w:lang w:eastAsia="pt-PT"/>
        </w:rPr>
        <w:t>grupamento organiza-se no sentido de:</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o sucesso e prevenir o abandono escolar dos alunos e desenvolver a qualidade do serviço público de educação, em geral, e das aprendizagens e dos resultados escolares, em particular;</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a equidade social, criando condições para a concretização da igualdade de oportunidades para todos;</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as melhores condições de estudo e de trabalho, de realização e de desenvolvimento pessoal e profissional;</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Cumprir e fazer cumprir os direitos e os deveres constantes das leis, normas ou regulamentos e manter a disciplina;</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Observar o primado dos critérios de natureza pedagógica sobre </w:t>
      </w:r>
      <w:r w:rsidRPr="0099248A">
        <w:rPr>
          <w:rFonts w:ascii="Arial" w:eastAsia="Times New Roman" w:hAnsi="Arial" w:cs="Arial"/>
          <w:sz w:val="24"/>
          <w:szCs w:val="24"/>
          <w:lang w:eastAsia="pt-PT"/>
        </w:rPr>
        <w:lastRenderedPageBreak/>
        <w:t>os critérios de natureza administrativa nos limites de uma gestão eficiente dos recursos disponíveis para o desenvolvimento da sua missão;</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 estabilidade e a transparência da gestão e administração escolar, designadamente através dos adequados meios de comunicação e informação;</w:t>
      </w:r>
    </w:p>
    <w:p w:rsidR="00D64E5A" w:rsidRPr="0099248A" w:rsidRDefault="003D1060" w:rsidP="00CE2BAE">
      <w:pPr>
        <w:numPr>
          <w:ilvl w:val="0"/>
          <w:numId w:val="38"/>
        </w:numPr>
        <w:tabs>
          <w:tab w:val="clear" w:pos="1494"/>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Proporcionar condições para a participação dos membros da comunidade educativa e promover a sua iniciativa.</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D1060" w:rsidP="00397F25">
      <w:pPr>
        <w:pStyle w:val="Cabealho3"/>
        <w:ind w:firstLine="0"/>
      </w:pPr>
      <w:bookmarkStart w:id="8" w:name="_Toc393561610"/>
      <w:r w:rsidRPr="0099248A">
        <w:t>Artigo 4º - Finalidades</w:t>
      </w:r>
      <w:bookmarkEnd w:id="8"/>
    </w:p>
    <w:p w:rsidR="00D64E5A" w:rsidRPr="0099248A" w:rsidRDefault="00D64E5A" w:rsidP="00D64E5A">
      <w:pPr>
        <w:spacing w:after="120" w:line="240" w:lineRule="auto"/>
        <w:ind w:firstLine="720"/>
        <w:jc w:val="both"/>
        <w:rPr>
          <w:rFonts w:ascii="Arial" w:eastAsia="Times New Roman" w:hAnsi="Arial" w:cs="Arial"/>
          <w:sz w:val="24"/>
          <w:szCs w:val="24"/>
          <w:lang w:eastAsia="pt-PT"/>
        </w:rPr>
      </w:pPr>
    </w:p>
    <w:p w:rsidR="00D64E5A" w:rsidRPr="00E45B3A" w:rsidRDefault="00607E34" w:rsidP="00E45B3A">
      <w:pPr>
        <w:spacing w:after="120" w:line="240" w:lineRule="auto"/>
        <w:ind w:firstLine="720"/>
        <w:jc w:val="both"/>
        <w:rPr>
          <w:rFonts w:ascii="Arial" w:eastAsia="Times New Roman" w:hAnsi="Arial" w:cs="Arial"/>
          <w:sz w:val="24"/>
          <w:szCs w:val="24"/>
          <w:lang w:eastAsia="pt-PT"/>
        </w:rPr>
      </w:pPr>
      <w:r>
        <w:rPr>
          <w:rFonts w:ascii="Arial" w:eastAsia="Times New Roman" w:hAnsi="Arial" w:cs="Arial"/>
          <w:sz w:val="24"/>
          <w:szCs w:val="24"/>
          <w:lang w:eastAsia="pt-PT"/>
        </w:rPr>
        <w:t>1. O agrupamento de e</w:t>
      </w:r>
      <w:r w:rsidR="003D1060" w:rsidRPr="00E45B3A">
        <w:rPr>
          <w:rFonts w:ascii="Arial" w:eastAsia="Times New Roman" w:hAnsi="Arial" w:cs="Arial"/>
          <w:sz w:val="24"/>
          <w:szCs w:val="24"/>
          <w:lang w:eastAsia="pt-PT"/>
        </w:rPr>
        <w:t xml:space="preserve">scolas de Sátão é uma unidade organizacional, dotada de órgãos próprios de administração e gestão, </w:t>
      </w:r>
      <w:r w:rsidR="000D2943" w:rsidRPr="00E45B3A">
        <w:rPr>
          <w:rFonts w:ascii="Arial" w:eastAsia="Times New Roman" w:hAnsi="Arial" w:cs="Arial"/>
          <w:sz w:val="24"/>
          <w:szCs w:val="24"/>
          <w:lang w:eastAsia="pt-PT"/>
        </w:rPr>
        <w:t xml:space="preserve">constituída pela </w:t>
      </w:r>
      <w:r w:rsidR="003D1060" w:rsidRPr="00E45B3A">
        <w:rPr>
          <w:rFonts w:ascii="Arial" w:eastAsia="Times New Roman" w:hAnsi="Arial" w:cs="Arial"/>
          <w:sz w:val="24"/>
          <w:szCs w:val="24"/>
          <w:lang w:eastAsia="pt-PT"/>
        </w:rPr>
        <w:t>integra</w:t>
      </w:r>
      <w:r w:rsidR="000D2943" w:rsidRPr="00E45B3A">
        <w:rPr>
          <w:rFonts w:ascii="Arial" w:eastAsia="Times New Roman" w:hAnsi="Arial" w:cs="Arial"/>
          <w:sz w:val="24"/>
          <w:szCs w:val="24"/>
          <w:lang w:eastAsia="pt-PT"/>
        </w:rPr>
        <w:t xml:space="preserve">ção de </w:t>
      </w:r>
      <w:r w:rsidR="003D1060" w:rsidRPr="00E45B3A">
        <w:rPr>
          <w:rFonts w:ascii="Arial" w:eastAsia="Times New Roman" w:hAnsi="Arial" w:cs="Arial"/>
          <w:sz w:val="24"/>
          <w:szCs w:val="24"/>
          <w:lang w:eastAsia="pt-PT"/>
        </w:rPr>
        <w:t>estabelecimentos de educação pré-escolar</w:t>
      </w:r>
      <w:r w:rsidR="000D2943" w:rsidRPr="00E45B3A">
        <w:rPr>
          <w:rFonts w:ascii="Arial" w:eastAsia="Times New Roman" w:hAnsi="Arial" w:cs="Arial"/>
          <w:sz w:val="24"/>
          <w:szCs w:val="24"/>
          <w:lang w:eastAsia="pt-PT"/>
        </w:rPr>
        <w:t xml:space="preserve"> e escolas de diferentes níveis e ciclos de ensino</w:t>
      </w:r>
      <w:r w:rsidR="003D1060" w:rsidRPr="00E45B3A">
        <w:rPr>
          <w:rFonts w:ascii="Arial" w:eastAsia="Times New Roman" w:hAnsi="Arial" w:cs="Arial"/>
          <w:sz w:val="24"/>
          <w:szCs w:val="24"/>
          <w:lang w:eastAsia="pt-PT"/>
        </w:rPr>
        <w:t xml:space="preserve">, </w:t>
      </w:r>
      <w:r w:rsidR="000D2943" w:rsidRPr="00E45B3A">
        <w:rPr>
          <w:rFonts w:ascii="Arial" w:eastAsia="Times New Roman" w:hAnsi="Arial" w:cs="Arial"/>
          <w:sz w:val="24"/>
          <w:szCs w:val="24"/>
          <w:lang w:eastAsia="pt-PT"/>
        </w:rPr>
        <w:t xml:space="preserve">com </w:t>
      </w:r>
      <w:r w:rsidR="003D1060" w:rsidRPr="00E45B3A">
        <w:rPr>
          <w:rFonts w:ascii="Arial" w:eastAsia="Times New Roman" w:hAnsi="Arial" w:cs="Arial"/>
          <w:sz w:val="24"/>
          <w:szCs w:val="24"/>
          <w:lang w:eastAsia="pt-PT"/>
        </w:rPr>
        <w:t>vista a realização das seguintes finalidades:</w:t>
      </w:r>
    </w:p>
    <w:p w:rsidR="000D2943" w:rsidRPr="00E45B3A" w:rsidRDefault="003D1060" w:rsidP="00CE2BAE">
      <w:pPr>
        <w:numPr>
          <w:ilvl w:val="0"/>
          <w:numId w:val="21"/>
        </w:numPr>
        <w:tabs>
          <w:tab w:val="clear" w:pos="547"/>
          <w:tab w:val="num" w:pos="993"/>
        </w:tabs>
        <w:spacing w:after="120" w:line="240" w:lineRule="auto"/>
        <w:ind w:left="993" w:hanging="284"/>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t xml:space="preserve"> </w:t>
      </w:r>
      <w:r w:rsidR="000D2943" w:rsidRPr="00E45B3A">
        <w:rPr>
          <w:rFonts w:ascii="Arial" w:eastAsia="Times New Roman" w:hAnsi="Arial" w:cs="Arial"/>
          <w:sz w:val="24"/>
          <w:szCs w:val="24"/>
          <w:lang w:eastAsia="pt-PT"/>
        </w:rPr>
        <w:t xml:space="preserve">Garantir e reforçar a coerência do </w:t>
      </w:r>
      <w:r w:rsidR="00607E34" w:rsidRPr="00E45B3A">
        <w:rPr>
          <w:rFonts w:ascii="Arial" w:eastAsia="Times New Roman" w:hAnsi="Arial" w:cs="Arial"/>
          <w:sz w:val="24"/>
          <w:szCs w:val="24"/>
          <w:lang w:eastAsia="pt-PT"/>
        </w:rPr>
        <w:t>projeto educativo e a qualidade pedagógica das escolas e estabelecimentos de educação pré-escolar que o integram, numa lógica de articulação vertical dos diferentes níveis e ciclos de escolaridade</w:t>
      </w:r>
      <w:r w:rsidR="000D2943" w:rsidRPr="00E45B3A">
        <w:rPr>
          <w:rFonts w:ascii="Arial" w:eastAsia="Times New Roman" w:hAnsi="Arial" w:cs="Arial"/>
          <w:sz w:val="24"/>
          <w:szCs w:val="24"/>
          <w:lang w:eastAsia="pt-PT"/>
        </w:rPr>
        <w:t>;</w:t>
      </w:r>
    </w:p>
    <w:p w:rsidR="00D64E5A" w:rsidRPr="00E45B3A" w:rsidRDefault="003D1060" w:rsidP="00CE2BAE">
      <w:pPr>
        <w:numPr>
          <w:ilvl w:val="0"/>
          <w:numId w:val="21"/>
        </w:numPr>
        <w:tabs>
          <w:tab w:val="clear" w:pos="547"/>
          <w:tab w:val="num" w:pos="993"/>
        </w:tabs>
        <w:spacing w:after="120" w:line="240" w:lineRule="auto"/>
        <w:ind w:left="993" w:hanging="284"/>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t>Proporcionar um percurso sequencial e articulado dos alunos abrangidos numa dada área geográfica e favorecer a transição adequada entre níveis e ciclos de ensino;</w:t>
      </w:r>
    </w:p>
    <w:p w:rsidR="00D64E5A" w:rsidRPr="00E45B3A" w:rsidRDefault="003D1060" w:rsidP="00CE2BAE">
      <w:pPr>
        <w:numPr>
          <w:ilvl w:val="0"/>
          <w:numId w:val="21"/>
        </w:numPr>
        <w:tabs>
          <w:tab w:val="clear" w:pos="547"/>
          <w:tab w:val="num" w:pos="993"/>
        </w:tabs>
        <w:spacing w:after="120" w:line="240" w:lineRule="auto"/>
        <w:ind w:left="993" w:hanging="284"/>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t>Superar situações de isolamento de escolas e estabelecimentos de educação pré-escolar e prevenir a exclusão social e escolar;</w:t>
      </w:r>
    </w:p>
    <w:p w:rsidR="00D64E5A" w:rsidRPr="00E45B3A" w:rsidRDefault="000D2943" w:rsidP="00CE2BAE">
      <w:pPr>
        <w:numPr>
          <w:ilvl w:val="0"/>
          <w:numId w:val="21"/>
        </w:numPr>
        <w:tabs>
          <w:tab w:val="clear" w:pos="547"/>
          <w:tab w:val="num" w:pos="993"/>
        </w:tabs>
        <w:spacing w:after="120" w:line="240" w:lineRule="auto"/>
        <w:ind w:left="993" w:hanging="284"/>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t>Racionalizar a gestão dos recursos humanos de materiais das escolas e estabelecimentos de educação pré-escolar que o integram.</w:t>
      </w:r>
    </w:p>
    <w:p w:rsidR="00D64E5A" w:rsidRPr="00E45B3A" w:rsidRDefault="003D1060" w:rsidP="00E45B3A">
      <w:pPr>
        <w:spacing w:after="120" w:line="240" w:lineRule="auto"/>
        <w:ind w:left="187"/>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br w:type="column"/>
      </w:r>
    </w:p>
    <w:p w:rsidR="00D64E5A" w:rsidRPr="00E45B3A" w:rsidRDefault="003D1060" w:rsidP="00E45B3A">
      <w:pPr>
        <w:pStyle w:val="Cabealho1"/>
      </w:pPr>
      <w:bookmarkStart w:id="9" w:name="_Toc393561611"/>
      <w:r w:rsidRPr="00E45B3A">
        <w:t xml:space="preserve">CAPÍTULO I  -  </w:t>
      </w:r>
      <w:r w:rsidR="00F4319C">
        <w:t xml:space="preserve">CONSTITUIÇÃO </w:t>
      </w:r>
      <w:r w:rsidR="00A702C9">
        <w:t xml:space="preserve">E ESTRUTURA ORGANIZACIONAL </w:t>
      </w:r>
      <w:r w:rsidRPr="00E45B3A">
        <w:t>DO AGRUPAMENTO</w:t>
      </w:r>
      <w:bookmarkEnd w:id="9"/>
    </w:p>
    <w:p w:rsidR="00D64E5A" w:rsidRPr="00E45B3A" w:rsidRDefault="00D64E5A" w:rsidP="00E45B3A">
      <w:pPr>
        <w:spacing w:after="0" w:line="240" w:lineRule="auto"/>
        <w:rPr>
          <w:rFonts w:ascii="Arial" w:eastAsia="Times New Roman" w:hAnsi="Arial" w:cs="Arial"/>
          <w:b/>
          <w:sz w:val="24"/>
          <w:szCs w:val="24"/>
          <w:lang w:eastAsia="pt-PT"/>
        </w:rPr>
      </w:pPr>
    </w:p>
    <w:p w:rsidR="00D64E5A" w:rsidRPr="00E45B3A" w:rsidRDefault="003D1060" w:rsidP="00E45B3A">
      <w:pPr>
        <w:pStyle w:val="Cabealho3"/>
        <w:ind w:firstLine="0"/>
        <w:rPr>
          <w:szCs w:val="24"/>
        </w:rPr>
      </w:pPr>
      <w:bookmarkStart w:id="10" w:name="_Toc393561612"/>
      <w:r w:rsidRPr="00E45B3A">
        <w:rPr>
          <w:szCs w:val="24"/>
        </w:rPr>
        <w:t>Artigo 5º - Constituição</w:t>
      </w:r>
      <w:bookmarkEnd w:id="10"/>
    </w:p>
    <w:p w:rsidR="00D64E5A" w:rsidRPr="00E45B3A" w:rsidRDefault="00D64E5A" w:rsidP="00E45B3A">
      <w:pPr>
        <w:spacing w:after="120" w:line="240" w:lineRule="auto"/>
        <w:ind w:firstLine="567"/>
        <w:jc w:val="both"/>
        <w:rPr>
          <w:rFonts w:ascii="Arial" w:eastAsia="Times New Roman" w:hAnsi="Arial" w:cs="Arial"/>
          <w:sz w:val="24"/>
          <w:szCs w:val="24"/>
          <w:lang w:eastAsia="pt-PT"/>
        </w:rPr>
      </w:pPr>
    </w:p>
    <w:p w:rsidR="00D64E5A" w:rsidRPr="00E45B3A" w:rsidRDefault="003C0422" w:rsidP="00E45B3A">
      <w:pPr>
        <w:spacing w:after="120" w:line="240" w:lineRule="auto"/>
        <w:ind w:firstLine="708"/>
        <w:jc w:val="both"/>
        <w:rPr>
          <w:rFonts w:ascii="Arial" w:eastAsia="Times New Roman" w:hAnsi="Arial" w:cs="Arial"/>
          <w:sz w:val="24"/>
          <w:szCs w:val="24"/>
          <w:lang w:eastAsia="pt-PT"/>
        </w:rPr>
      </w:pPr>
      <w:r>
        <w:rPr>
          <w:rFonts w:ascii="Arial" w:eastAsia="Times New Roman" w:hAnsi="Arial" w:cs="Arial"/>
          <w:sz w:val="24"/>
          <w:szCs w:val="24"/>
          <w:lang w:eastAsia="pt-PT"/>
        </w:rPr>
        <w:t>1. O agrupamento de e</w:t>
      </w:r>
      <w:r w:rsidR="003D1060" w:rsidRPr="00E45B3A">
        <w:rPr>
          <w:rFonts w:ascii="Arial" w:eastAsia="Times New Roman" w:hAnsi="Arial" w:cs="Arial"/>
          <w:sz w:val="24"/>
          <w:szCs w:val="24"/>
          <w:lang w:eastAsia="pt-PT"/>
        </w:rPr>
        <w:t>scolas de Sátão é constituído pelos seguintes estabelecimentos:</w:t>
      </w:r>
    </w:p>
    <w:p w:rsidR="00D64E5A" w:rsidRPr="00E45B3A" w:rsidRDefault="0010090E" w:rsidP="00CE2BAE">
      <w:pPr>
        <w:numPr>
          <w:ilvl w:val="0"/>
          <w:numId w:val="19"/>
        </w:numPr>
        <w:tabs>
          <w:tab w:val="clear" w:pos="720"/>
          <w:tab w:val="num"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Escola s</w:t>
      </w:r>
      <w:r w:rsidRPr="00E45B3A">
        <w:rPr>
          <w:rFonts w:ascii="Arial" w:eastAsia="Times New Roman" w:hAnsi="Arial" w:cs="Arial"/>
          <w:sz w:val="24"/>
          <w:szCs w:val="24"/>
          <w:lang w:eastAsia="pt-PT"/>
        </w:rPr>
        <w:t xml:space="preserve">ecundária Frei Rosa Viterbo </w:t>
      </w:r>
      <w:r>
        <w:rPr>
          <w:rFonts w:ascii="Arial" w:hAnsi="Arial" w:cs="Arial"/>
          <w:sz w:val="24"/>
        </w:rPr>
        <w:t>(ESFRoV),</w:t>
      </w:r>
      <w:r w:rsidRPr="00A45406">
        <w:rPr>
          <w:rFonts w:ascii="Arial" w:hAnsi="Arial" w:cs="Arial"/>
          <w:sz w:val="24"/>
        </w:rPr>
        <w:t xml:space="preserve"> </w:t>
      </w:r>
      <w:r>
        <w:rPr>
          <w:rFonts w:ascii="Arial" w:hAnsi="Arial" w:cs="Arial"/>
          <w:sz w:val="24"/>
        </w:rPr>
        <w:t xml:space="preserve">a </w:t>
      </w:r>
      <w:r w:rsidRPr="00E45B3A">
        <w:rPr>
          <w:rFonts w:ascii="Arial" w:eastAsia="Times New Roman" w:hAnsi="Arial" w:cs="Arial"/>
          <w:sz w:val="24"/>
          <w:szCs w:val="24"/>
          <w:lang w:eastAsia="pt-PT"/>
        </w:rPr>
        <w:t xml:space="preserve">escola </w:t>
      </w:r>
      <w:r>
        <w:rPr>
          <w:rFonts w:ascii="Arial" w:eastAsia="Times New Roman" w:hAnsi="Arial" w:cs="Arial"/>
          <w:sz w:val="24"/>
          <w:szCs w:val="24"/>
          <w:lang w:eastAsia="pt-PT"/>
        </w:rPr>
        <w:t>sede,</w:t>
      </w:r>
      <w:r w:rsidRPr="0010090E">
        <w:rPr>
          <w:rFonts w:ascii="Arial" w:hAnsi="Arial" w:cs="Arial"/>
          <w:sz w:val="24"/>
        </w:rPr>
        <w:t xml:space="preserve"> </w:t>
      </w:r>
      <w:r>
        <w:rPr>
          <w:rFonts w:ascii="Arial" w:hAnsi="Arial" w:cs="Arial"/>
          <w:sz w:val="24"/>
        </w:rPr>
        <w:t>organizada</w:t>
      </w:r>
      <w:r w:rsidRPr="00A45406">
        <w:rPr>
          <w:rFonts w:ascii="Arial" w:hAnsi="Arial" w:cs="Arial"/>
          <w:sz w:val="24"/>
        </w:rPr>
        <w:t xml:space="preserve"> em dois níveis de ensino: 3º ciclo do ensino básico e secundário</w:t>
      </w:r>
      <w:r w:rsidR="00BB236E" w:rsidRPr="00E43DDF">
        <w:rPr>
          <w:rFonts w:ascii="Arial" w:hAnsi="Arial" w:cs="Arial"/>
          <w:sz w:val="24"/>
        </w:rPr>
        <w:t>.</w:t>
      </w:r>
    </w:p>
    <w:p w:rsidR="00D64E5A" w:rsidRPr="00E45B3A" w:rsidRDefault="003C0422" w:rsidP="00CE2BAE">
      <w:pPr>
        <w:numPr>
          <w:ilvl w:val="0"/>
          <w:numId w:val="19"/>
        </w:numPr>
        <w:tabs>
          <w:tab w:val="clear" w:pos="720"/>
          <w:tab w:val="num"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Escola b</w:t>
      </w:r>
      <w:r w:rsidR="003D1060" w:rsidRPr="00E45B3A">
        <w:rPr>
          <w:rFonts w:ascii="Arial" w:eastAsia="Times New Roman" w:hAnsi="Arial" w:cs="Arial"/>
          <w:sz w:val="24"/>
          <w:szCs w:val="24"/>
          <w:lang w:eastAsia="pt-PT"/>
        </w:rPr>
        <w:t>ásica Ferreira Lapa</w:t>
      </w:r>
      <w:r w:rsidR="0010090E">
        <w:rPr>
          <w:rFonts w:ascii="Arial" w:eastAsia="Times New Roman" w:hAnsi="Arial" w:cs="Arial"/>
          <w:sz w:val="24"/>
          <w:szCs w:val="24"/>
          <w:lang w:eastAsia="pt-PT"/>
        </w:rPr>
        <w:t xml:space="preserve"> </w:t>
      </w:r>
      <w:r w:rsidR="0010090E">
        <w:rPr>
          <w:rFonts w:ascii="Arial" w:hAnsi="Arial" w:cs="Arial"/>
          <w:sz w:val="24"/>
        </w:rPr>
        <w:t>(EBFL)</w:t>
      </w:r>
      <w:r w:rsidR="0010090E">
        <w:rPr>
          <w:rFonts w:ascii="Arial" w:eastAsia="Times New Roman" w:hAnsi="Arial" w:cs="Arial"/>
          <w:sz w:val="24"/>
          <w:szCs w:val="24"/>
          <w:lang w:eastAsia="pt-PT"/>
        </w:rPr>
        <w:t>,</w:t>
      </w:r>
      <w:r w:rsidR="003D1060" w:rsidRPr="00E45B3A">
        <w:rPr>
          <w:rFonts w:ascii="Arial" w:eastAsia="Times New Roman" w:hAnsi="Arial" w:cs="Arial"/>
          <w:sz w:val="24"/>
          <w:szCs w:val="24"/>
          <w:lang w:eastAsia="pt-PT"/>
        </w:rPr>
        <w:t xml:space="preserve"> </w:t>
      </w:r>
      <w:r w:rsidR="0010090E">
        <w:rPr>
          <w:rFonts w:ascii="Arial" w:hAnsi="Arial" w:cs="Arial"/>
          <w:sz w:val="24"/>
        </w:rPr>
        <w:t>organizada</w:t>
      </w:r>
      <w:r w:rsidR="0010090E" w:rsidRPr="00A45406">
        <w:rPr>
          <w:rFonts w:ascii="Arial" w:hAnsi="Arial" w:cs="Arial"/>
          <w:sz w:val="24"/>
        </w:rPr>
        <w:t xml:space="preserve"> em dois ciclos: 2º e 3º ciclos.</w:t>
      </w:r>
    </w:p>
    <w:p w:rsidR="00D64E5A" w:rsidRPr="00E45B3A" w:rsidRDefault="003C0422" w:rsidP="00CE2BAE">
      <w:pPr>
        <w:numPr>
          <w:ilvl w:val="0"/>
          <w:numId w:val="19"/>
        </w:numPr>
        <w:tabs>
          <w:tab w:val="clear" w:pos="720"/>
          <w:tab w:val="num"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Escola básica i</w:t>
      </w:r>
      <w:r w:rsidR="003D1060" w:rsidRPr="00E45B3A">
        <w:rPr>
          <w:rFonts w:ascii="Arial" w:eastAsia="Times New Roman" w:hAnsi="Arial" w:cs="Arial"/>
          <w:sz w:val="24"/>
          <w:szCs w:val="24"/>
          <w:lang w:eastAsia="pt-PT"/>
        </w:rPr>
        <w:t xml:space="preserve">ntegrada </w:t>
      </w:r>
      <w:r w:rsidR="0010090E">
        <w:rPr>
          <w:rFonts w:ascii="Arial" w:eastAsia="Times New Roman" w:hAnsi="Arial" w:cs="Arial"/>
          <w:sz w:val="24"/>
          <w:szCs w:val="24"/>
          <w:lang w:eastAsia="pt-PT"/>
        </w:rPr>
        <w:t xml:space="preserve">de Ferreira de Aves </w:t>
      </w:r>
      <w:r w:rsidR="0010090E">
        <w:rPr>
          <w:rFonts w:ascii="Arial" w:hAnsi="Arial" w:cs="Arial"/>
          <w:sz w:val="24"/>
        </w:rPr>
        <w:t>(EBIFA)</w:t>
      </w:r>
      <w:r w:rsidR="0010090E">
        <w:rPr>
          <w:rFonts w:ascii="Arial" w:eastAsia="Times New Roman" w:hAnsi="Arial" w:cs="Arial"/>
          <w:sz w:val="24"/>
          <w:szCs w:val="24"/>
          <w:lang w:eastAsia="pt-PT"/>
        </w:rPr>
        <w:t xml:space="preserve">, </w:t>
      </w:r>
      <w:r w:rsidR="0010090E" w:rsidRPr="00A45406">
        <w:rPr>
          <w:rFonts w:ascii="Arial" w:hAnsi="Arial" w:cs="Arial"/>
          <w:sz w:val="24"/>
        </w:rPr>
        <w:t>organ</w:t>
      </w:r>
      <w:r w:rsidR="0010090E">
        <w:rPr>
          <w:rFonts w:ascii="Arial" w:hAnsi="Arial" w:cs="Arial"/>
          <w:sz w:val="24"/>
        </w:rPr>
        <w:t>izada</w:t>
      </w:r>
      <w:r w:rsidR="0010090E" w:rsidRPr="00A45406">
        <w:rPr>
          <w:rFonts w:ascii="Arial" w:hAnsi="Arial" w:cs="Arial"/>
          <w:sz w:val="24"/>
        </w:rPr>
        <w:t xml:space="preserve"> em três ciclos: 1º, 2º e 3º ciclos.</w:t>
      </w:r>
    </w:p>
    <w:p w:rsidR="00D64E5A" w:rsidRPr="004F2558" w:rsidRDefault="003B4CEC" w:rsidP="00CE2BAE">
      <w:pPr>
        <w:numPr>
          <w:ilvl w:val="0"/>
          <w:numId w:val="19"/>
        </w:numPr>
        <w:tabs>
          <w:tab w:val="clear" w:pos="720"/>
          <w:tab w:val="num" w:pos="993"/>
        </w:tabs>
        <w:spacing w:after="120" w:line="240" w:lineRule="auto"/>
        <w:ind w:left="993" w:hanging="284"/>
        <w:jc w:val="both"/>
        <w:rPr>
          <w:rFonts w:ascii="Arial" w:eastAsia="Times New Roman" w:hAnsi="Arial" w:cs="Arial"/>
          <w:sz w:val="24"/>
          <w:szCs w:val="24"/>
          <w:lang w:eastAsia="pt-PT"/>
        </w:rPr>
      </w:pPr>
      <w:r w:rsidRPr="004F2558">
        <w:rPr>
          <w:rFonts w:ascii="Arial" w:eastAsia="Times New Roman" w:hAnsi="Arial" w:cs="Arial"/>
          <w:sz w:val="24"/>
          <w:szCs w:val="24"/>
          <w:lang w:eastAsia="pt-PT"/>
        </w:rPr>
        <w:t>4</w:t>
      </w:r>
      <w:r w:rsidR="003C0422" w:rsidRPr="004F2558">
        <w:rPr>
          <w:rFonts w:ascii="Arial" w:eastAsia="Times New Roman" w:hAnsi="Arial" w:cs="Arial"/>
          <w:sz w:val="24"/>
          <w:szCs w:val="24"/>
          <w:lang w:eastAsia="pt-PT"/>
        </w:rPr>
        <w:t xml:space="preserve"> Escolas b</w:t>
      </w:r>
      <w:r w:rsidR="003D1060" w:rsidRPr="004F2558">
        <w:rPr>
          <w:rFonts w:ascii="Arial" w:eastAsia="Times New Roman" w:hAnsi="Arial" w:cs="Arial"/>
          <w:sz w:val="24"/>
          <w:szCs w:val="24"/>
          <w:lang w:eastAsia="pt-PT"/>
        </w:rPr>
        <w:t xml:space="preserve">ásicas do 1º Ciclo: </w:t>
      </w:r>
      <w:r w:rsidR="004F2558" w:rsidRPr="004F2558">
        <w:rPr>
          <w:rFonts w:ascii="Arial" w:eastAsia="Times New Roman" w:hAnsi="Arial" w:cs="Arial"/>
          <w:sz w:val="24"/>
          <w:szCs w:val="24"/>
          <w:lang w:eastAsia="pt-PT"/>
        </w:rPr>
        <w:t>Abrunhosa, Casal de Cima, Rãs e</w:t>
      </w:r>
      <w:r w:rsidR="00032168" w:rsidRPr="004F2558">
        <w:rPr>
          <w:rFonts w:ascii="Arial" w:eastAsia="Times New Roman" w:hAnsi="Arial" w:cs="Arial"/>
          <w:sz w:val="24"/>
          <w:szCs w:val="24"/>
          <w:lang w:eastAsia="pt-PT"/>
        </w:rPr>
        <w:t xml:space="preserve"> Sátão. </w:t>
      </w:r>
    </w:p>
    <w:p w:rsidR="00D64E5A" w:rsidRPr="00FB5FEC" w:rsidRDefault="00897A68" w:rsidP="00CE2BAE">
      <w:pPr>
        <w:numPr>
          <w:ilvl w:val="0"/>
          <w:numId w:val="19"/>
        </w:numPr>
        <w:tabs>
          <w:tab w:val="clear" w:pos="720"/>
          <w:tab w:val="num" w:pos="993"/>
        </w:tabs>
        <w:spacing w:after="120" w:line="240" w:lineRule="auto"/>
        <w:ind w:left="993" w:hanging="284"/>
        <w:jc w:val="both"/>
        <w:rPr>
          <w:rFonts w:ascii="Arial" w:eastAsia="Times New Roman" w:hAnsi="Arial" w:cs="Arial"/>
          <w:sz w:val="24"/>
          <w:szCs w:val="24"/>
          <w:lang w:eastAsia="pt-PT"/>
        </w:rPr>
      </w:pPr>
      <w:r w:rsidRPr="00FB5FEC">
        <w:rPr>
          <w:rFonts w:ascii="Arial" w:eastAsia="Times New Roman" w:hAnsi="Arial" w:cs="Arial"/>
          <w:sz w:val="24"/>
          <w:szCs w:val="24"/>
          <w:lang w:eastAsia="pt-PT"/>
        </w:rPr>
        <w:t>9</w:t>
      </w:r>
      <w:r w:rsidR="00E67BAA" w:rsidRPr="00FB5FEC">
        <w:rPr>
          <w:rFonts w:ascii="Arial" w:eastAsia="Times New Roman" w:hAnsi="Arial" w:cs="Arial"/>
          <w:sz w:val="24"/>
          <w:szCs w:val="24"/>
          <w:lang w:eastAsia="pt-PT"/>
        </w:rPr>
        <w:t xml:space="preserve"> </w:t>
      </w:r>
      <w:r w:rsidR="00FA5B11" w:rsidRPr="00FB5FEC">
        <w:rPr>
          <w:rFonts w:ascii="Arial" w:eastAsia="Times New Roman" w:hAnsi="Arial" w:cs="Arial"/>
          <w:sz w:val="24"/>
          <w:szCs w:val="24"/>
          <w:lang w:eastAsia="pt-PT"/>
        </w:rPr>
        <w:t>Jardins-de-infância</w:t>
      </w:r>
      <w:r w:rsidR="00E67BAA" w:rsidRPr="00FB5FEC">
        <w:rPr>
          <w:rFonts w:ascii="Arial" w:eastAsia="Times New Roman" w:hAnsi="Arial" w:cs="Arial"/>
          <w:sz w:val="24"/>
          <w:szCs w:val="24"/>
          <w:lang w:eastAsia="pt-PT"/>
        </w:rPr>
        <w:t xml:space="preserve">: Abrunhosa, </w:t>
      </w:r>
      <w:r w:rsidR="003D1060" w:rsidRPr="00FB5FEC">
        <w:rPr>
          <w:rFonts w:ascii="Arial" w:eastAsia="Times New Roman" w:hAnsi="Arial" w:cs="Arial"/>
          <w:sz w:val="24"/>
          <w:szCs w:val="24"/>
          <w:lang w:eastAsia="pt-PT"/>
        </w:rPr>
        <w:t xml:space="preserve">Casal de Cima, Cruz, Lages, </w:t>
      </w:r>
      <w:r w:rsidR="00561ACE" w:rsidRPr="00FB5FEC">
        <w:rPr>
          <w:rFonts w:ascii="Arial" w:eastAsia="Times New Roman" w:hAnsi="Arial" w:cs="Arial"/>
          <w:sz w:val="24"/>
          <w:szCs w:val="24"/>
          <w:lang w:eastAsia="pt-PT"/>
        </w:rPr>
        <w:t xml:space="preserve">Lamas, </w:t>
      </w:r>
      <w:r w:rsidR="003D1060" w:rsidRPr="00FB5FEC">
        <w:rPr>
          <w:rFonts w:ascii="Arial" w:eastAsia="Times New Roman" w:hAnsi="Arial" w:cs="Arial"/>
          <w:sz w:val="24"/>
          <w:szCs w:val="24"/>
          <w:lang w:eastAsia="pt-PT"/>
        </w:rPr>
        <w:t>Miom</w:t>
      </w:r>
      <w:r w:rsidRPr="00FB5FEC">
        <w:rPr>
          <w:rFonts w:ascii="Arial" w:eastAsia="Times New Roman" w:hAnsi="Arial" w:cs="Arial"/>
          <w:sz w:val="24"/>
          <w:szCs w:val="24"/>
          <w:lang w:eastAsia="pt-PT"/>
        </w:rPr>
        <w:t>a, Pedrosas, Rãs e Sátão</w:t>
      </w:r>
      <w:r w:rsidR="00561ACE" w:rsidRPr="00FB5FEC">
        <w:rPr>
          <w:rFonts w:ascii="Arial" w:eastAsia="Times New Roman" w:hAnsi="Arial" w:cs="Arial"/>
          <w:sz w:val="24"/>
          <w:szCs w:val="24"/>
          <w:lang w:eastAsia="pt-PT"/>
        </w:rPr>
        <w:t>.</w:t>
      </w:r>
      <w:r w:rsidR="003D1060" w:rsidRPr="00FB5FEC">
        <w:rPr>
          <w:rFonts w:ascii="Arial" w:eastAsia="Times New Roman" w:hAnsi="Arial" w:cs="Arial"/>
          <w:sz w:val="24"/>
          <w:szCs w:val="24"/>
          <w:lang w:eastAsia="pt-PT"/>
        </w:rPr>
        <w:t xml:space="preserve"> </w:t>
      </w:r>
    </w:p>
    <w:p w:rsidR="00D64E5A" w:rsidRPr="00FB5FEC" w:rsidRDefault="003C0422" w:rsidP="00CE2BAE">
      <w:pPr>
        <w:pStyle w:val="PargrafodaLista"/>
        <w:numPr>
          <w:ilvl w:val="0"/>
          <w:numId w:val="195"/>
        </w:numPr>
        <w:tabs>
          <w:tab w:val="left" w:pos="993"/>
        </w:tabs>
        <w:spacing w:after="120"/>
        <w:ind w:left="0" w:firstLine="709"/>
        <w:contextualSpacing w:val="0"/>
        <w:jc w:val="both"/>
        <w:rPr>
          <w:rFonts w:ascii="Arial" w:hAnsi="Arial" w:cs="Arial"/>
          <w:strike/>
          <w:sz w:val="24"/>
        </w:rPr>
      </w:pPr>
      <w:r w:rsidRPr="00FB5FEC">
        <w:rPr>
          <w:rFonts w:ascii="Arial" w:hAnsi="Arial" w:cs="Arial"/>
          <w:sz w:val="24"/>
        </w:rPr>
        <w:t>Funcionam, ainda nas e</w:t>
      </w:r>
      <w:r w:rsidR="003D1060" w:rsidRPr="00FB5FEC">
        <w:rPr>
          <w:rFonts w:ascii="Arial" w:hAnsi="Arial" w:cs="Arial"/>
          <w:sz w:val="24"/>
        </w:rPr>
        <w:t xml:space="preserve">scolas do </w:t>
      </w:r>
      <w:r w:rsidRPr="00FB5FEC">
        <w:rPr>
          <w:rFonts w:ascii="Arial" w:hAnsi="Arial" w:cs="Arial"/>
          <w:sz w:val="24"/>
        </w:rPr>
        <w:t xml:space="preserve">agrupamento, cursos profissionalizantes, </w:t>
      </w:r>
      <w:r w:rsidR="00E67BAA" w:rsidRPr="00FB5FEC">
        <w:rPr>
          <w:rFonts w:ascii="Arial" w:hAnsi="Arial" w:cs="Arial"/>
          <w:sz w:val="24"/>
        </w:rPr>
        <w:t xml:space="preserve">provendo-se ao seu funcionamento </w:t>
      </w:r>
      <w:r w:rsidRPr="00FB5FEC">
        <w:rPr>
          <w:rFonts w:ascii="Arial" w:hAnsi="Arial" w:cs="Arial"/>
          <w:sz w:val="24"/>
        </w:rPr>
        <w:t>de acordo com a especificidade de cada um</w:t>
      </w:r>
      <w:r w:rsidR="00E67BAA" w:rsidRPr="00FB5FEC">
        <w:rPr>
          <w:rFonts w:ascii="Arial" w:hAnsi="Arial" w:cs="Arial"/>
          <w:sz w:val="24"/>
        </w:rPr>
        <w:t>.</w:t>
      </w:r>
      <w:r w:rsidRPr="00FB5FEC">
        <w:rPr>
          <w:rFonts w:ascii="Arial" w:hAnsi="Arial" w:cs="Arial"/>
          <w:strike/>
          <w:sz w:val="24"/>
        </w:rPr>
        <w:t xml:space="preserve"> </w:t>
      </w:r>
    </w:p>
    <w:p w:rsidR="00A702C9" w:rsidRPr="00A702C9" w:rsidRDefault="00A702C9" w:rsidP="00A702C9">
      <w:pPr>
        <w:pStyle w:val="PargrafodaLista"/>
        <w:tabs>
          <w:tab w:val="left" w:pos="993"/>
        </w:tabs>
        <w:spacing w:after="120"/>
        <w:ind w:left="709"/>
        <w:contextualSpacing w:val="0"/>
        <w:jc w:val="both"/>
        <w:rPr>
          <w:rFonts w:ascii="Arial" w:hAnsi="Arial" w:cs="Arial"/>
          <w:sz w:val="16"/>
          <w:szCs w:val="16"/>
        </w:rPr>
      </w:pPr>
    </w:p>
    <w:p w:rsidR="00A702C9" w:rsidRPr="00E45B3A" w:rsidRDefault="00A702C9" w:rsidP="00A702C9">
      <w:pPr>
        <w:pStyle w:val="Cabealho3"/>
        <w:ind w:firstLine="0"/>
        <w:rPr>
          <w:szCs w:val="24"/>
        </w:rPr>
      </w:pPr>
      <w:bookmarkStart w:id="11" w:name="_Toc393561613"/>
      <w:r>
        <w:rPr>
          <w:szCs w:val="24"/>
        </w:rPr>
        <w:t>Artigo 6</w:t>
      </w:r>
      <w:r w:rsidRPr="00E45B3A">
        <w:rPr>
          <w:szCs w:val="24"/>
        </w:rPr>
        <w:t xml:space="preserve">º - </w:t>
      </w:r>
      <w:r>
        <w:rPr>
          <w:szCs w:val="24"/>
        </w:rPr>
        <w:t>Estrutura organizacional</w:t>
      </w:r>
      <w:bookmarkEnd w:id="11"/>
    </w:p>
    <w:p w:rsidR="00D64E5A" w:rsidRPr="00A702C9" w:rsidRDefault="00D64E5A" w:rsidP="00D64E5A">
      <w:pPr>
        <w:spacing w:after="120" w:line="240" w:lineRule="auto"/>
        <w:ind w:firstLine="720"/>
        <w:jc w:val="both"/>
        <w:rPr>
          <w:rFonts w:ascii="Arial" w:eastAsia="Times New Roman" w:hAnsi="Arial" w:cs="Arial"/>
          <w:dstrike/>
          <w:sz w:val="16"/>
          <w:szCs w:val="16"/>
          <w:lang w:eastAsia="pt-PT"/>
        </w:rPr>
      </w:pPr>
    </w:p>
    <w:p w:rsidR="00A702C9" w:rsidRPr="00A702C9" w:rsidRDefault="00A702C9" w:rsidP="00D64E5A">
      <w:pPr>
        <w:spacing w:after="120" w:line="240" w:lineRule="auto"/>
        <w:ind w:firstLine="720"/>
        <w:jc w:val="both"/>
        <w:rPr>
          <w:rFonts w:ascii="Arial" w:eastAsia="Times New Roman" w:hAnsi="Arial" w:cs="Arial"/>
          <w:sz w:val="24"/>
          <w:szCs w:val="24"/>
          <w:lang w:eastAsia="pt-PT"/>
        </w:rPr>
      </w:pPr>
      <w:r w:rsidRPr="00A702C9">
        <w:rPr>
          <w:rFonts w:ascii="Arial" w:eastAsia="Times New Roman" w:hAnsi="Arial" w:cs="Arial"/>
          <w:sz w:val="24"/>
          <w:szCs w:val="24"/>
          <w:lang w:eastAsia="pt-PT"/>
        </w:rPr>
        <w:t xml:space="preserve">A estrutura organizacional do agrupamento é a que consta do organigrama em </w:t>
      </w:r>
      <w:hyperlink w:anchor="_ANEXO_-_I_2" w:history="1">
        <w:r w:rsidRPr="003C272B">
          <w:rPr>
            <w:rStyle w:val="Hiperligao"/>
            <w:rFonts w:ascii="Arial" w:eastAsia="Times New Roman" w:hAnsi="Arial" w:cs="Arial"/>
            <w:b/>
            <w:sz w:val="24"/>
            <w:szCs w:val="24"/>
            <w:lang w:eastAsia="pt-PT"/>
          </w:rPr>
          <w:t>ANEXO I</w:t>
        </w:r>
      </w:hyperlink>
      <w:r w:rsidRPr="00FA5B11">
        <w:rPr>
          <w:rFonts w:ascii="Arial" w:eastAsia="Times New Roman" w:hAnsi="Arial" w:cs="Arial"/>
          <w:b/>
          <w:sz w:val="24"/>
          <w:szCs w:val="24"/>
          <w:lang w:eastAsia="pt-PT"/>
        </w:rPr>
        <w:t>.</w:t>
      </w:r>
    </w:p>
    <w:p w:rsidR="0010090E" w:rsidRDefault="0010090E">
      <w:pPr>
        <w:spacing w:after="0" w:line="240" w:lineRule="auto"/>
        <w:rPr>
          <w:rFonts w:ascii="Arial" w:eastAsia="Times New Roman" w:hAnsi="Arial"/>
          <w:b/>
          <w:i/>
          <w:sz w:val="24"/>
          <w:szCs w:val="20"/>
          <w:lang w:eastAsia="pt-PT"/>
        </w:rPr>
      </w:pPr>
      <w:r>
        <w:br w:type="page"/>
      </w:r>
    </w:p>
    <w:p w:rsidR="00350ABE" w:rsidRDefault="00350ABE" w:rsidP="00820550">
      <w:pPr>
        <w:pStyle w:val="Cabealho1"/>
      </w:pPr>
    </w:p>
    <w:p w:rsidR="00820550" w:rsidRPr="0099248A" w:rsidRDefault="00820550" w:rsidP="00820550">
      <w:pPr>
        <w:pStyle w:val="Cabealho1"/>
      </w:pPr>
      <w:bookmarkStart w:id="12" w:name="_Toc393561614"/>
      <w:r w:rsidRPr="0099248A">
        <w:t>CAPÍTULO  II  -  ADMINISTRAÇÃO E GESTÃO</w:t>
      </w:r>
      <w:bookmarkEnd w:id="12"/>
      <w:r w:rsidRPr="0099248A">
        <w:t xml:space="preserve"> </w:t>
      </w:r>
    </w:p>
    <w:p w:rsidR="00820550" w:rsidRDefault="00820550" w:rsidP="00820550">
      <w:pPr>
        <w:tabs>
          <w:tab w:val="left" w:pos="4820"/>
        </w:tabs>
        <w:spacing w:after="0" w:line="240" w:lineRule="auto"/>
        <w:jc w:val="both"/>
        <w:rPr>
          <w:rFonts w:ascii="Arial" w:eastAsia="Times New Roman" w:hAnsi="Arial" w:cs="Arial"/>
          <w:sz w:val="16"/>
          <w:szCs w:val="16"/>
          <w:lang w:eastAsia="pt-PT"/>
        </w:rPr>
      </w:pPr>
    </w:p>
    <w:p w:rsidR="00820550" w:rsidRDefault="00820550" w:rsidP="00820550">
      <w:pPr>
        <w:pStyle w:val="Cabealho2"/>
        <w:ind w:firstLine="0"/>
      </w:pPr>
    </w:p>
    <w:p w:rsidR="00820550" w:rsidRPr="0099248A" w:rsidRDefault="00820550" w:rsidP="00820550">
      <w:pPr>
        <w:pStyle w:val="Cabealho2"/>
        <w:ind w:firstLine="0"/>
      </w:pPr>
      <w:bookmarkStart w:id="13" w:name="_Toc393561615"/>
      <w:r w:rsidRPr="0099248A">
        <w:t>SECÇÃO I  -  ÓRGÃOS DE ADMINISTRAÇÃO E GESTÃO</w:t>
      </w:r>
      <w:bookmarkEnd w:id="13"/>
    </w:p>
    <w:p w:rsidR="00820550" w:rsidRDefault="00820550" w:rsidP="00820550">
      <w:pPr>
        <w:pStyle w:val="Cabealho3"/>
        <w:ind w:firstLine="0"/>
        <w:rPr>
          <w:szCs w:val="24"/>
        </w:rPr>
      </w:pPr>
    </w:p>
    <w:p w:rsidR="00820550" w:rsidRPr="00E45B3A" w:rsidRDefault="00A702C9" w:rsidP="00820550">
      <w:pPr>
        <w:pStyle w:val="Cabealho3"/>
        <w:ind w:firstLine="0"/>
        <w:rPr>
          <w:szCs w:val="24"/>
        </w:rPr>
      </w:pPr>
      <w:bookmarkStart w:id="14" w:name="_Toc393561616"/>
      <w:r>
        <w:rPr>
          <w:szCs w:val="24"/>
        </w:rPr>
        <w:t>Artigo 7</w:t>
      </w:r>
      <w:r w:rsidR="00820550" w:rsidRPr="00E45B3A">
        <w:rPr>
          <w:szCs w:val="24"/>
        </w:rPr>
        <w:t xml:space="preserve">º - </w:t>
      </w:r>
      <w:r w:rsidR="00820550">
        <w:rPr>
          <w:szCs w:val="24"/>
        </w:rPr>
        <w:t>Órgãos de administração e gestão</w:t>
      </w:r>
      <w:bookmarkEnd w:id="14"/>
      <w:r w:rsidR="00820550">
        <w:rPr>
          <w:szCs w:val="24"/>
        </w:rPr>
        <w:t xml:space="preserve"> </w:t>
      </w:r>
    </w:p>
    <w:p w:rsidR="00820550" w:rsidRPr="00C02B97" w:rsidRDefault="00820550" w:rsidP="00820550">
      <w:pPr>
        <w:tabs>
          <w:tab w:val="left" w:pos="4820"/>
        </w:tabs>
        <w:spacing w:after="0" w:line="240" w:lineRule="auto"/>
        <w:jc w:val="both"/>
        <w:rPr>
          <w:rFonts w:ascii="Arial" w:eastAsia="Times New Roman" w:hAnsi="Arial" w:cs="Arial"/>
          <w:sz w:val="24"/>
          <w:szCs w:val="24"/>
          <w:lang w:eastAsia="pt-PT"/>
        </w:rPr>
      </w:pPr>
    </w:p>
    <w:p w:rsidR="00820550" w:rsidRPr="0099248A" w:rsidRDefault="00820550" w:rsidP="00820550">
      <w:pPr>
        <w:tabs>
          <w:tab w:val="left" w:pos="4820"/>
        </w:tabs>
        <w:spacing w:after="0" w:line="240" w:lineRule="auto"/>
        <w:jc w:val="both"/>
        <w:rPr>
          <w:rFonts w:ascii="Arial" w:eastAsia="Times New Roman" w:hAnsi="Arial" w:cs="Arial"/>
          <w:sz w:val="16"/>
          <w:szCs w:val="16"/>
          <w:lang w:eastAsia="pt-PT"/>
        </w:rPr>
      </w:pPr>
    </w:p>
    <w:p w:rsidR="00820550" w:rsidRPr="0099248A"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administraçã</w:t>
      </w:r>
      <w:r>
        <w:rPr>
          <w:rFonts w:ascii="Arial" w:eastAsia="Times New Roman" w:hAnsi="Arial" w:cs="Arial"/>
          <w:sz w:val="24"/>
          <w:szCs w:val="24"/>
          <w:lang w:eastAsia="pt-PT"/>
        </w:rPr>
        <w:t>o e gestão deste agrupamento são asseguradas</w:t>
      </w:r>
      <w:r w:rsidRPr="0099248A">
        <w:rPr>
          <w:rFonts w:ascii="Arial" w:eastAsia="Times New Roman" w:hAnsi="Arial" w:cs="Arial"/>
          <w:sz w:val="24"/>
          <w:szCs w:val="24"/>
          <w:lang w:eastAsia="pt-PT"/>
        </w:rPr>
        <w:t xml:space="preserve"> por órgãos próprios: </w:t>
      </w:r>
    </w:p>
    <w:p w:rsidR="00820550" w:rsidRPr="0099248A"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O</w:t>
      </w:r>
      <w:r w:rsidR="00BB236E">
        <w:rPr>
          <w:rFonts w:ascii="Arial" w:eastAsia="Times New Roman" w:hAnsi="Arial" w:cs="Arial"/>
          <w:sz w:val="24"/>
          <w:szCs w:val="24"/>
          <w:lang w:eastAsia="pt-PT"/>
        </w:rPr>
        <w:t xml:space="preserve"> conselho geral</w:t>
      </w:r>
      <w:r w:rsidR="00BB236E" w:rsidRPr="00E43DDF">
        <w:rPr>
          <w:rFonts w:ascii="Arial" w:eastAsia="Times New Roman" w:hAnsi="Arial" w:cs="Arial"/>
          <w:sz w:val="24"/>
          <w:szCs w:val="24"/>
          <w:lang w:eastAsia="pt-PT"/>
        </w:rPr>
        <w:t>;</w:t>
      </w:r>
      <w:r w:rsidRPr="00E43DDF">
        <w:rPr>
          <w:rFonts w:ascii="Arial" w:eastAsia="Times New Roman" w:hAnsi="Arial" w:cs="Arial"/>
          <w:sz w:val="24"/>
          <w:szCs w:val="24"/>
          <w:lang w:eastAsia="pt-PT"/>
        </w:rPr>
        <w:t xml:space="preserve"> </w:t>
      </w:r>
    </w:p>
    <w:p w:rsidR="00820550" w:rsidRPr="0099248A"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O</w:t>
      </w:r>
      <w:r w:rsidR="00BB236E">
        <w:rPr>
          <w:rFonts w:ascii="Arial" w:eastAsia="Times New Roman" w:hAnsi="Arial" w:cs="Arial"/>
          <w:sz w:val="24"/>
          <w:szCs w:val="24"/>
          <w:lang w:eastAsia="pt-PT"/>
        </w:rPr>
        <w:t xml:space="preserve"> diretor</w:t>
      </w:r>
      <w:r w:rsidR="00BB236E" w:rsidRPr="00E43DDF">
        <w:rPr>
          <w:rFonts w:ascii="Arial" w:eastAsia="Times New Roman" w:hAnsi="Arial" w:cs="Arial"/>
          <w:sz w:val="24"/>
          <w:szCs w:val="24"/>
          <w:lang w:eastAsia="pt-PT"/>
        </w:rPr>
        <w:t>;</w:t>
      </w:r>
    </w:p>
    <w:p w:rsidR="00820550" w:rsidRPr="0099248A"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O</w:t>
      </w:r>
      <w:r w:rsidRPr="0099248A">
        <w:rPr>
          <w:rFonts w:ascii="Arial" w:eastAsia="Times New Roman" w:hAnsi="Arial" w:cs="Arial"/>
          <w:sz w:val="24"/>
          <w:szCs w:val="24"/>
          <w:lang w:eastAsia="pt-PT"/>
        </w:rPr>
        <w:t xml:space="preserve"> conselho pedagógico</w:t>
      </w:r>
      <w:r w:rsidR="00BB236E" w:rsidRPr="00E43DDF">
        <w:rPr>
          <w:rFonts w:ascii="Arial" w:eastAsia="Times New Roman" w:hAnsi="Arial" w:cs="Arial"/>
          <w:sz w:val="24"/>
          <w:szCs w:val="24"/>
          <w:lang w:eastAsia="pt-PT"/>
        </w:rPr>
        <w:t>;</w:t>
      </w:r>
    </w:p>
    <w:p w:rsidR="00820550"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O conselho administrativo.</w:t>
      </w:r>
    </w:p>
    <w:p w:rsidR="00820550" w:rsidRPr="0099248A" w:rsidRDefault="00820550" w:rsidP="00820550">
      <w:pPr>
        <w:tabs>
          <w:tab w:val="left" w:pos="4820"/>
        </w:tabs>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A estes órgãos</w:t>
      </w:r>
      <w:r w:rsidRPr="0099248A">
        <w:rPr>
          <w:rFonts w:ascii="Arial" w:eastAsia="Times New Roman" w:hAnsi="Arial" w:cs="Arial"/>
          <w:sz w:val="24"/>
          <w:szCs w:val="24"/>
          <w:lang w:eastAsia="pt-PT"/>
        </w:rPr>
        <w:t xml:space="preserve"> </w:t>
      </w:r>
      <w:r w:rsidRPr="00E45B3A">
        <w:rPr>
          <w:rFonts w:ascii="Arial" w:eastAsia="Times New Roman" w:hAnsi="Arial" w:cs="Arial"/>
          <w:sz w:val="24"/>
          <w:szCs w:val="24"/>
          <w:lang w:eastAsia="pt-PT"/>
        </w:rPr>
        <w:t>cabe cumprir e fazer cumprir os princípios e objetivos referidos no artigo 3º e 4º do decreto-lei nº 137/2012, de 2 de julho.</w:t>
      </w:r>
    </w:p>
    <w:p w:rsidR="00D64E5A" w:rsidRPr="0099248A" w:rsidRDefault="00D64E5A" w:rsidP="00D64E5A">
      <w:pPr>
        <w:spacing w:after="120" w:line="240" w:lineRule="auto"/>
        <w:rPr>
          <w:rFonts w:ascii="Arial" w:eastAsia="Times New Roman" w:hAnsi="Arial" w:cs="Arial"/>
          <w:b/>
          <w:sz w:val="24"/>
          <w:szCs w:val="24"/>
          <w:lang w:eastAsia="pt-PT"/>
        </w:rPr>
      </w:pPr>
    </w:p>
    <w:p w:rsidR="00D64E5A" w:rsidRPr="0099248A" w:rsidRDefault="00D64E5A" w:rsidP="00D64E5A">
      <w:pPr>
        <w:keepNext/>
        <w:spacing w:after="0" w:line="240" w:lineRule="auto"/>
        <w:ind w:firstLine="709"/>
        <w:jc w:val="center"/>
        <w:outlineLvl w:val="2"/>
        <w:rPr>
          <w:rFonts w:ascii="Arial" w:eastAsia="Times New Roman" w:hAnsi="Arial" w:cs="Arial"/>
          <w:b/>
          <w:i/>
          <w:iCs/>
          <w:sz w:val="24"/>
          <w:szCs w:val="24"/>
          <w:lang w:eastAsia="pt-PT"/>
        </w:rPr>
      </w:pPr>
    </w:p>
    <w:p w:rsidR="00D64E5A" w:rsidRPr="0099248A" w:rsidRDefault="003D1060" w:rsidP="000320E5">
      <w:pPr>
        <w:pStyle w:val="Cabealho2"/>
        <w:ind w:firstLine="0"/>
      </w:pPr>
      <w:bookmarkStart w:id="15" w:name="_Toc393561617"/>
      <w:r w:rsidRPr="0099248A">
        <w:t>SUBSECÇÃO I  -  CONSELHO GERAL</w:t>
      </w:r>
      <w:bookmarkEnd w:id="15"/>
    </w:p>
    <w:p w:rsidR="00D64E5A" w:rsidRPr="0099248A" w:rsidRDefault="00D64E5A" w:rsidP="00D64E5A">
      <w:pPr>
        <w:spacing w:after="120" w:line="240" w:lineRule="auto"/>
        <w:ind w:left="283"/>
        <w:rPr>
          <w:rFonts w:ascii="Arial" w:eastAsia="Times New Roman" w:hAnsi="Arial" w:cs="Arial"/>
          <w:b/>
          <w:sz w:val="24"/>
          <w:szCs w:val="24"/>
          <w:lang w:eastAsia="pt-PT"/>
        </w:rPr>
      </w:pPr>
    </w:p>
    <w:p w:rsidR="00D64E5A" w:rsidRPr="0099248A" w:rsidRDefault="00350ABE" w:rsidP="000320E5">
      <w:pPr>
        <w:pStyle w:val="Cabealho3"/>
        <w:ind w:firstLine="0"/>
      </w:pPr>
      <w:bookmarkStart w:id="16" w:name="_Toc393561618"/>
      <w:r>
        <w:t>Artigo 8</w:t>
      </w:r>
      <w:r w:rsidR="003D1060" w:rsidRPr="0099248A">
        <w:t>º - Definição</w:t>
      </w:r>
      <w:bookmarkEnd w:id="16"/>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159E5" w:rsidRPr="0099248A">
        <w:rPr>
          <w:rFonts w:ascii="Arial" w:eastAsia="Times New Roman" w:hAnsi="Arial" w:cs="Arial"/>
          <w:sz w:val="24"/>
          <w:szCs w:val="24"/>
          <w:lang w:eastAsia="pt-PT"/>
        </w:rPr>
        <w:t>conselho geral é o órgão de direção estratégica responsável pela definição das linhas orientadoras da atividade do agrupamento, assegurando a participação e representação da comunidade educativa nos termos e para os efeitos de nº 4 do artigo 48º da lei de bases do sistema educativo.</w:t>
      </w:r>
    </w:p>
    <w:p w:rsidR="00D64E5A" w:rsidRPr="0099248A" w:rsidRDefault="00D64E5A" w:rsidP="00D64E5A">
      <w:pPr>
        <w:spacing w:after="120" w:line="240" w:lineRule="auto"/>
        <w:ind w:left="283"/>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17" w:name="_Toc393561619"/>
      <w:r>
        <w:t>Artigo 9</w:t>
      </w:r>
      <w:r w:rsidR="003D1060" w:rsidRPr="0099248A">
        <w:t>º - Composição</w:t>
      </w:r>
      <w:bookmarkEnd w:id="17"/>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O </w:t>
      </w:r>
      <w:r w:rsidR="00821F6C">
        <w:rPr>
          <w:rFonts w:ascii="Arial" w:eastAsia="Times New Roman" w:hAnsi="Arial" w:cs="Arial"/>
          <w:sz w:val="24"/>
          <w:szCs w:val="24"/>
          <w:lang w:eastAsia="pt-PT"/>
        </w:rPr>
        <w:t>conselho geral é c</w:t>
      </w:r>
      <w:r w:rsidR="009159E5" w:rsidRPr="0099248A">
        <w:rPr>
          <w:rFonts w:ascii="Arial" w:eastAsia="Times New Roman" w:hAnsi="Arial" w:cs="Arial"/>
          <w:sz w:val="24"/>
          <w:szCs w:val="24"/>
          <w:lang w:eastAsia="pt-PT"/>
        </w:rPr>
        <w:t>omposto por um total de 21 membros:</w:t>
      </w:r>
    </w:p>
    <w:p w:rsidR="00D64E5A" w:rsidRPr="0099248A" w:rsidRDefault="009159E5" w:rsidP="00D64E5A">
      <w:p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a)</w:t>
      </w:r>
      <w:r>
        <w:rPr>
          <w:rFonts w:ascii="Arial" w:eastAsia="Times New Roman" w:hAnsi="Arial" w:cs="Arial"/>
          <w:sz w:val="24"/>
          <w:szCs w:val="24"/>
          <w:lang w:eastAsia="pt-PT"/>
        </w:rPr>
        <w:tab/>
        <w:t>- Sete</w:t>
      </w:r>
      <w:r w:rsidRPr="0099248A">
        <w:rPr>
          <w:rFonts w:ascii="Arial" w:eastAsia="Times New Roman" w:hAnsi="Arial" w:cs="Arial"/>
          <w:sz w:val="24"/>
          <w:szCs w:val="24"/>
          <w:lang w:eastAsia="pt-PT"/>
        </w:rPr>
        <w:t xml:space="preserve"> representantes do pessoal docente;</w:t>
      </w:r>
    </w:p>
    <w:p w:rsidR="00D64E5A" w:rsidRPr="0099248A" w:rsidRDefault="009159E5" w:rsidP="00D64E5A">
      <w:pPr>
        <w:numPr>
          <w:ilvl w:val="0"/>
          <w:numId w:val="2"/>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Dois</w:t>
      </w:r>
      <w:r w:rsidRPr="0099248A">
        <w:rPr>
          <w:rFonts w:ascii="Arial" w:eastAsia="Times New Roman" w:hAnsi="Arial" w:cs="Arial"/>
          <w:sz w:val="24"/>
          <w:szCs w:val="24"/>
          <w:lang w:eastAsia="pt-PT"/>
        </w:rPr>
        <w:t xml:space="preserve"> representantes do pessoal não docente;</w:t>
      </w:r>
    </w:p>
    <w:p w:rsidR="00D64E5A" w:rsidRPr="0099248A" w:rsidRDefault="009159E5" w:rsidP="00D64E5A">
      <w:pPr>
        <w:numPr>
          <w:ilvl w:val="0"/>
          <w:numId w:val="2"/>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Quatro</w:t>
      </w:r>
      <w:r w:rsidRPr="0099248A">
        <w:rPr>
          <w:rFonts w:ascii="Arial" w:eastAsia="Times New Roman" w:hAnsi="Arial" w:cs="Arial"/>
          <w:sz w:val="24"/>
          <w:szCs w:val="24"/>
          <w:lang w:eastAsia="pt-PT"/>
        </w:rPr>
        <w:t xml:space="preserve"> representantes dos pais</w:t>
      </w:r>
      <w:r>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/encarregados de educação;</w:t>
      </w:r>
    </w:p>
    <w:p w:rsidR="00D64E5A" w:rsidRPr="0099248A" w:rsidRDefault="009159E5" w:rsidP="00BD4034">
      <w:pPr>
        <w:numPr>
          <w:ilvl w:val="0"/>
          <w:numId w:val="2"/>
        </w:numPr>
        <w:tabs>
          <w:tab w:val="clear" w:pos="1129"/>
          <w:tab w:val="num" w:pos="1276"/>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lastRenderedPageBreak/>
        <w:t>- Três</w:t>
      </w:r>
      <w:r w:rsidRPr="0099248A">
        <w:rPr>
          <w:rFonts w:ascii="Arial" w:eastAsia="Times New Roman" w:hAnsi="Arial" w:cs="Arial"/>
          <w:sz w:val="24"/>
          <w:szCs w:val="24"/>
          <w:lang w:eastAsia="pt-PT"/>
        </w:rPr>
        <w:t xml:space="preserve"> representantes do município;</w:t>
      </w:r>
    </w:p>
    <w:p w:rsidR="00D64E5A" w:rsidRPr="0099248A" w:rsidRDefault="009159E5" w:rsidP="00D64E5A">
      <w:pPr>
        <w:numPr>
          <w:ilvl w:val="0"/>
          <w:numId w:val="2"/>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Três</w:t>
      </w:r>
      <w:r w:rsidRPr="0099248A">
        <w:rPr>
          <w:rFonts w:ascii="Arial" w:eastAsia="Times New Roman" w:hAnsi="Arial" w:cs="Arial"/>
          <w:sz w:val="24"/>
          <w:szCs w:val="24"/>
          <w:lang w:eastAsia="pt-PT"/>
        </w:rPr>
        <w:t xml:space="preserve"> representantes da comunidade local;</w:t>
      </w:r>
    </w:p>
    <w:p w:rsidR="00D64E5A" w:rsidRPr="009544DE" w:rsidRDefault="009159E5" w:rsidP="00D64E5A">
      <w:pPr>
        <w:numPr>
          <w:ilvl w:val="0"/>
          <w:numId w:val="2"/>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Dois</w:t>
      </w:r>
      <w:r w:rsidRPr="009544DE">
        <w:rPr>
          <w:rFonts w:ascii="Arial" w:eastAsia="Times New Roman" w:hAnsi="Arial" w:cs="Arial"/>
          <w:sz w:val="24"/>
          <w:szCs w:val="24"/>
          <w:lang w:eastAsia="pt-PT"/>
        </w:rPr>
        <w:t xml:space="preserve"> representantes dos alunos maiores de 16 anos. </w:t>
      </w: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2. O </w:t>
      </w:r>
      <w:r w:rsidR="009159E5" w:rsidRPr="0099248A">
        <w:rPr>
          <w:rFonts w:ascii="Arial" w:eastAsia="Times New Roman" w:hAnsi="Arial" w:cs="Arial"/>
          <w:sz w:val="24"/>
          <w:szCs w:val="24"/>
          <w:lang w:eastAsia="pt-PT"/>
        </w:rPr>
        <w:t>diretor participa nas reuniões do conselho geral, sem direito a voto.</w:t>
      </w:r>
    </w:p>
    <w:p w:rsidR="00D64E5A" w:rsidRPr="0099248A" w:rsidRDefault="00D64E5A" w:rsidP="00D64E5A">
      <w:pPr>
        <w:spacing w:after="120" w:line="240" w:lineRule="auto"/>
        <w:ind w:firstLine="708"/>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18" w:name="_Toc393561620"/>
      <w:r>
        <w:t>Artigo 10</w:t>
      </w:r>
      <w:r w:rsidR="003D1060" w:rsidRPr="0099248A">
        <w:t>º - Competências</w:t>
      </w:r>
      <w:bookmarkEnd w:id="18"/>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65"/>
        </w:numPr>
        <w:tabs>
          <w:tab w:val="num" w:pos="0"/>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São competências do </w:t>
      </w:r>
      <w:r w:rsidR="009159E5" w:rsidRPr="0099248A">
        <w:rPr>
          <w:rFonts w:ascii="Arial" w:eastAsia="Times New Roman" w:hAnsi="Arial" w:cs="Arial"/>
          <w:sz w:val="24"/>
          <w:szCs w:val="24"/>
          <w:lang w:eastAsia="pt-PT"/>
        </w:rPr>
        <w:t>conselho geral:</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Eleger, por voto secreto, o respetivo presidente, de entre os seus membros, à exceção dos representantes dos alunos;</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Eleger o diretor, nos termos dos </w:t>
      </w:r>
      <w:r w:rsidRPr="009544DE">
        <w:rPr>
          <w:rFonts w:ascii="Arial" w:eastAsia="Times New Roman" w:hAnsi="Arial" w:cs="Arial"/>
          <w:sz w:val="24"/>
          <w:szCs w:val="24"/>
          <w:lang w:eastAsia="pt-PT"/>
        </w:rPr>
        <w:t xml:space="preserve">artigos </w:t>
      </w:r>
      <w:r w:rsidR="00885DB3" w:rsidRPr="009544DE">
        <w:rPr>
          <w:rFonts w:ascii="Arial" w:eastAsia="Times New Roman" w:hAnsi="Arial" w:cs="Arial"/>
          <w:sz w:val="24"/>
          <w:szCs w:val="24"/>
          <w:lang w:eastAsia="pt-PT"/>
        </w:rPr>
        <w:t>21.º a 23.º do decreto-lei nº 137/2012, de 2 de julho</w:t>
      </w:r>
      <w:r w:rsidRPr="009544DE">
        <w:rPr>
          <w:rFonts w:ascii="Arial" w:eastAsia="Times New Roman" w:hAnsi="Arial" w:cs="Arial"/>
          <w:sz w:val="24"/>
          <w:szCs w:val="24"/>
          <w:lang w:eastAsia="pt-PT"/>
        </w:rPr>
        <w:t>;</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o projeto educativo e acompanhar e avaliar a sua execução;</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o regulamento interno do agrupamento de escolas</w:t>
      </w:r>
      <w:r w:rsidR="00A60AD7">
        <w:rPr>
          <w:rFonts w:ascii="Arial" w:eastAsia="Times New Roman" w:hAnsi="Arial" w:cs="Arial"/>
          <w:sz w:val="24"/>
          <w:szCs w:val="24"/>
          <w:lang w:eastAsia="pt-PT"/>
        </w:rPr>
        <w:t>;</w:t>
      </w:r>
      <w:r w:rsidRPr="0099248A">
        <w:rPr>
          <w:rFonts w:ascii="Arial" w:eastAsia="Times New Roman" w:hAnsi="Arial" w:cs="Arial"/>
          <w:sz w:val="24"/>
          <w:szCs w:val="24"/>
          <w:lang w:eastAsia="pt-PT"/>
        </w:rPr>
        <w:t xml:space="preserve"> </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o plano anual e plurianual de atividades;</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Apreciar os relatórios periódicos e aprovar o relatório final de execução do plano anual de atividades;</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as propostas de contratos de autonomia;</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as linhas orientadoras para a elaboração do orçamento;</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as linhas orientadoras do planeamento e execução, pelo diretor, das atividades no domínio da ação social escolar;</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o relatório de contas de gerência;</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Apreciar os resultados do processo de autoavaliação;</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Pronunciar-se sobre os critérios de organização dos horários;</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Acompanhar a ação dos demais órgãos de administração e gestão;</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Promover o relacionamento com a comunidade educativa;</w:t>
      </w:r>
    </w:p>
    <w:p w:rsidR="00D64E5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os critérios para a participação da escola em atividades pedagógicas, científicas, culturais e desportivas;</w:t>
      </w:r>
    </w:p>
    <w:p w:rsidR="00722949" w:rsidRPr="009544DE" w:rsidRDefault="00722949" w:rsidP="00CE2BAE">
      <w:pPr>
        <w:numPr>
          <w:ilvl w:val="0"/>
          <w:numId w:val="39"/>
        </w:numPr>
        <w:tabs>
          <w:tab w:val="left" w:pos="360"/>
        </w:tabs>
        <w:spacing w:after="120" w:line="240" w:lineRule="auto"/>
        <w:jc w:val="both"/>
        <w:rPr>
          <w:rFonts w:ascii="Arial" w:eastAsia="Times New Roman" w:hAnsi="Arial" w:cs="Arial"/>
          <w:sz w:val="24"/>
          <w:szCs w:val="24"/>
          <w:lang w:eastAsia="pt-PT"/>
        </w:rPr>
      </w:pPr>
      <w:r w:rsidRPr="009544DE">
        <w:rPr>
          <w:rFonts w:ascii="Arial" w:eastAsia="Times New Roman" w:hAnsi="Arial" w:cs="Arial"/>
          <w:sz w:val="24"/>
          <w:szCs w:val="24"/>
          <w:lang w:eastAsia="pt-PT"/>
        </w:rPr>
        <w:t xml:space="preserve">Dirigir </w:t>
      </w:r>
      <w:r w:rsidR="009159E5" w:rsidRPr="009544DE">
        <w:rPr>
          <w:rFonts w:ascii="Arial" w:eastAsia="Times New Roman" w:hAnsi="Arial" w:cs="Arial"/>
          <w:sz w:val="24"/>
          <w:szCs w:val="24"/>
          <w:lang w:eastAsia="pt-PT"/>
        </w:rPr>
        <w:t>recomendações aos restantes órgãos, tendo em vista ao desenvolvimento do projeto educativo e o cumprimento do plano anual de atividades e à resolução de outras situações;</w:t>
      </w:r>
    </w:p>
    <w:p w:rsidR="00885DB3" w:rsidRPr="009544DE" w:rsidRDefault="00722949"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544DE">
        <w:rPr>
          <w:rFonts w:ascii="Arial" w:eastAsia="Times New Roman" w:hAnsi="Arial" w:cs="Arial"/>
          <w:sz w:val="24"/>
          <w:szCs w:val="24"/>
          <w:lang w:eastAsia="pt-PT"/>
        </w:rPr>
        <w:t xml:space="preserve">Participar, </w:t>
      </w:r>
      <w:r w:rsidR="009159E5" w:rsidRPr="009544DE">
        <w:rPr>
          <w:rFonts w:ascii="Arial" w:eastAsia="Times New Roman" w:hAnsi="Arial" w:cs="Arial"/>
          <w:sz w:val="24"/>
          <w:szCs w:val="24"/>
          <w:lang w:eastAsia="pt-PT"/>
        </w:rPr>
        <w:t>nos termos definidos pela portaria nº 266/2012, de 30 de agosto, no processo de avaliação do desempenho do diretor;</w:t>
      </w:r>
    </w:p>
    <w:p w:rsidR="00722949" w:rsidRPr="009544DE" w:rsidRDefault="00722949"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544DE">
        <w:rPr>
          <w:rFonts w:ascii="Arial" w:eastAsia="Times New Roman" w:hAnsi="Arial" w:cs="Arial"/>
          <w:sz w:val="24"/>
          <w:szCs w:val="24"/>
          <w:lang w:eastAsia="pt-PT"/>
        </w:rPr>
        <w:t>Decidir os recursos que lhe são dirigidos;</w:t>
      </w:r>
    </w:p>
    <w:p w:rsidR="00722949" w:rsidRPr="009544DE" w:rsidRDefault="00722949"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544DE">
        <w:rPr>
          <w:rFonts w:ascii="Arial" w:eastAsia="Times New Roman" w:hAnsi="Arial" w:cs="Arial"/>
          <w:sz w:val="24"/>
          <w:szCs w:val="24"/>
          <w:lang w:eastAsia="pt-PT"/>
        </w:rPr>
        <w:t>Aprovar</w:t>
      </w:r>
      <w:r w:rsidR="009159E5" w:rsidRPr="009544DE">
        <w:rPr>
          <w:rFonts w:ascii="Arial" w:eastAsia="Times New Roman" w:hAnsi="Arial" w:cs="Arial"/>
          <w:sz w:val="24"/>
          <w:szCs w:val="24"/>
          <w:lang w:eastAsia="pt-PT"/>
        </w:rPr>
        <w:t xml:space="preserve"> o mapa de férias do diretor;</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Autorizar a cons</w:t>
      </w:r>
      <w:r w:rsidR="00E072F4">
        <w:rPr>
          <w:rFonts w:ascii="Arial" w:eastAsia="Times New Roman" w:hAnsi="Arial" w:cs="Arial"/>
          <w:sz w:val="24"/>
          <w:szCs w:val="24"/>
          <w:lang w:eastAsia="pt-PT"/>
        </w:rPr>
        <w:t>tituição de assessorias técnico</w:t>
      </w:r>
      <w:r w:rsidRPr="0099248A">
        <w:rPr>
          <w:rFonts w:ascii="Arial" w:eastAsia="Times New Roman" w:hAnsi="Arial" w:cs="Arial"/>
          <w:sz w:val="24"/>
          <w:szCs w:val="24"/>
          <w:lang w:eastAsia="pt-PT"/>
        </w:rPr>
        <w:t xml:space="preserve">-pedagógicas, de acordo com a legislação em vigor, para apoiar a atividade do </w:t>
      </w:r>
      <w:r w:rsidR="009159E5">
        <w:rPr>
          <w:rFonts w:ascii="Arial" w:eastAsia="Times New Roman" w:hAnsi="Arial" w:cs="Arial"/>
          <w:sz w:val="24"/>
          <w:szCs w:val="24"/>
          <w:lang w:eastAsia="pt-PT"/>
        </w:rPr>
        <w:t>d</w:t>
      </w:r>
      <w:r w:rsidRPr="0099248A">
        <w:rPr>
          <w:rFonts w:ascii="Arial" w:eastAsia="Times New Roman" w:hAnsi="Arial" w:cs="Arial"/>
          <w:sz w:val="24"/>
          <w:szCs w:val="24"/>
          <w:lang w:eastAsia="pt-PT"/>
        </w:rPr>
        <w:t>iretor, mediante a proposta deste.</w:t>
      </w:r>
    </w:p>
    <w:p w:rsidR="00D64E5A" w:rsidRPr="0099248A" w:rsidRDefault="003D1060" w:rsidP="00CE2BAE">
      <w:pPr>
        <w:numPr>
          <w:ilvl w:val="0"/>
          <w:numId w:val="39"/>
        </w:numPr>
        <w:tabs>
          <w:tab w:val="left" w:pos="993"/>
        </w:tabs>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Deliberar, até 60 dia</w:t>
      </w:r>
      <w:r w:rsidR="009159E5">
        <w:rPr>
          <w:rFonts w:ascii="Arial" w:eastAsia="Times New Roman" w:hAnsi="Arial" w:cs="Arial"/>
          <w:sz w:val="24"/>
          <w:szCs w:val="24"/>
          <w:lang w:eastAsia="pt-PT"/>
        </w:rPr>
        <w:t>s antes do termo do mandato do diretor, sobre a recondução do d</w:t>
      </w:r>
      <w:r w:rsidRPr="0099248A">
        <w:rPr>
          <w:rFonts w:ascii="Arial" w:eastAsia="Times New Roman" w:hAnsi="Arial" w:cs="Arial"/>
          <w:sz w:val="24"/>
          <w:szCs w:val="24"/>
          <w:lang w:eastAsia="pt-PT"/>
        </w:rPr>
        <w:t>iretor ou abertura do procedimento concursal, tendo em vista a realização de nova eleição;</w:t>
      </w:r>
    </w:p>
    <w:p w:rsidR="00D64E5A" w:rsidRPr="0099248A" w:rsidRDefault="009159E5" w:rsidP="00CE2BAE">
      <w:pPr>
        <w:numPr>
          <w:ilvl w:val="0"/>
          <w:numId w:val="39"/>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Fazer cessar o mandato do d</w:t>
      </w:r>
      <w:r w:rsidR="003D1060" w:rsidRPr="0099248A">
        <w:rPr>
          <w:rFonts w:ascii="Arial" w:eastAsia="Times New Roman" w:hAnsi="Arial" w:cs="Arial"/>
          <w:sz w:val="24"/>
          <w:szCs w:val="24"/>
          <w:lang w:eastAsia="pt-PT"/>
        </w:rPr>
        <w:t>iretor no final do ano escolar nos termos da alínea b), ponto 6,</w:t>
      </w:r>
      <w:r w:rsidR="00CB6396">
        <w:rPr>
          <w:rFonts w:ascii="Arial" w:eastAsia="Times New Roman" w:hAnsi="Arial" w:cs="Arial"/>
          <w:sz w:val="24"/>
          <w:szCs w:val="24"/>
          <w:lang w:eastAsia="pt-PT"/>
        </w:rPr>
        <w:t xml:space="preserve"> artigo 25º do </w:t>
      </w:r>
      <w:r w:rsidR="00CB6396" w:rsidRPr="009544DE">
        <w:rPr>
          <w:rFonts w:ascii="Arial" w:eastAsia="Times New Roman" w:hAnsi="Arial" w:cs="Arial"/>
          <w:sz w:val="24"/>
          <w:szCs w:val="24"/>
          <w:lang w:eastAsia="pt-PT"/>
        </w:rPr>
        <w:t>decreto-lei nº 137/2012, de 2 de julho</w:t>
      </w:r>
      <w:r w:rsidR="003D1060" w:rsidRPr="009544DE">
        <w:rPr>
          <w:rFonts w:ascii="Arial" w:eastAsia="Times New Roman" w:hAnsi="Arial" w:cs="Arial"/>
          <w:sz w:val="24"/>
          <w:szCs w:val="24"/>
          <w:lang w:eastAsia="pt-PT"/>
        </w:rPr>
        <w:t>;</w:t>
      </w:r>
    </w:p>
    <w:p w:rsidR="00D64E5A" w:rsidRPr="0099248A" w:rsidRDefault="003D1060" w:rsidP="00CE2BAE">
      <w:pPr>
        <w:numPr>
          <w:ilvl w:val="0"/>
          <w:numId w:val="39"/>
        </w:numPr>
        <w:tabs>
          <w:tab w:val="left"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Pronunciar-se, por sua iniciativa, ou por solicitação de outros órgãos, sobre assuntos de interesse geral para o agrupamento;</w:t>
      </w:r>
    </w:p>
    <w:p w:rsidR="00D64E5A" w:rsidRPr="0099248A" w:rsidRDefault="003D1060" w:rsidP="00CE2BAE">
      <w:pPr>
        <w:numPr>
          <w:ilvl w:val="0"/>
          <w:numId w:val="39"/>
        </w:numPr>
        <w:tabs>
          <w:tab w:val="left"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Exercer as demais competências que lhe forem atribuídas por lei.</w:t>
      </w:r>
    </w:p>
    <w:p w:rsidR="00D64E5A" w:rsidRPr="0099248A" w:rsidRDefault="003D1060" w:rsidP="00CE2BAE">
      <w:pPr>
        <w:numPr>
          <w:ilvl w:val="1"/>
          <w:numId w:val="39"/>
        </w:numPr>
        <w:tabs>
          <w:tab w:val="num" w:pos="0"/>
          <w:tab w:val="num" w:pos="1122"/>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No desempenho das suas competências, o</w:t>
      </w:r>
      <w:r w:rsidR="009159E5" w:rsidRPr="0099248A">
        <w:rPr>
          <w:rFonts w:ascii="Arial" w:eastAsia="Times New Roman" w:hAnsi="Arial" w:cs="Arial"/>
          <w:sz w:val="24"/>
          <w:szCs w:val="24"/>
          <w:lang w:eastAsia="pt-PT"/>
        </w:rPr>
        <w:t xml:space="preserve"> conselho geral tem a faculdade de:</w:t>
      </w:r>
    </w:p>
    <w:p w:rsidR="00D64E5A" w:rsidRPr="0099248A" w:rsidRDefault="003D1060" w:rsidP="00D64E5A">
      <w:pPr>
        <w:numPr>
          <w:ilvl w:val="0"/>
          <w:numId w:val="3"/>
        </w:numPr>
        <w:tabs>
          <w:tab w:val="left" w:pos="36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Requerer, aos restantes órgãos, as informações necessárias para realizar eficazmente o acompanhamento e a avaliação do funcionamento do agrupamento de escolas;</w:t>
      </w:r>
    </w:p>
    <w:p w:rsidR="00D64E5A" w:rsidRPr="00BD4034" w:rsidRDefault="003D1060" w:rsidP="00BD4034">
      <w:pPr>
        <w:numPr>
          <w:ilvl w:val="0"/>
          <w:numId w:val="3"/>
        </w:numPr>
        <w:tabs>
          <w:tab w:val="left" w:pos="360"/>
          <w:tab w:val="num" w:pos="993"/>
        </w:tabs>
        <w:spacing w:after="120" w:line="240" w:lineRule="auto"/>
        <w:ind w:left="993" w:hanging="284"/>
        <w:jc w:val="both"/>
        <w:rPr>
          <w:rFonts w:ascii="Arial" w:eastAsia="Times New Roman" w:hAnsi="Arial" w:cs="Arial"/>
          <w:sz w:val="24"/>
          <w:szCs w:val="24"/>
          <w:lang w:eastAsia="pt-PT"/>
        </w:rPr>
      </w:pPr>
      <w:r w:rsidRPr="009544DE">
        <w:rPr>
          <w:rFonts w:ascii="Arial" w:eastAsia="Times New Roman" w:hAnsi="Arial" w:cs="Arial"/>
          <w:sz w:val="24"/>
          <w:szCs w:val="24"/>
          <w:lang w:eastAsia="pt-PT"/>
        </w:rPr>
        <w:t xml:space="preserve">Constituir no seu seio comissões </w:t>
      </w:r>
      <w:r w:rsidR="00C95423" w:rsidRPr="009544DE">
        <w:rPr>
          <w:rFonts w:ascii="Arial" w:eastAsia="Times New Roman" w:hAnsi="Arial" w:cs="Arial"/>
          <w:sz w:val="24"/>
          <w:szCs w:val="24"/>
          <w:lang w:eastAsia="pt-PT"/>
        </w:rPr>
        <w:t xml:space="preserve">especializadas </w:t>
      </w:r>
      <w:r w:rsidRPr="009544DE">
        <w:rPr>
          <w:rFonts w:ascii="Arial" w:eastAsia="Times New Roman" w:hAnsi="Arial" w:cs="Arial"/>
          <w:sz w:val="24"/>
          <w:szCs w:val="24"/>
          <w:lang w:eastAsia="pt-PT"/>
        </w:rPr>
        <w:t>de trabalho</w:t>
      </w:r>
      <w:r w:rsidR="00C95423" w:rsidRPr="009544DE">
        <w:rPr>
          <w:rFonts w:ascii="Arial" w:eastAsia="Times New Roman" w:hAnsi="Arial" w:cs="Arial"/>
          <w:sz w:val="24"/>
          <w:szCs w:val="24"/>
          <w:lang w:eastAsia="pt-PT"/>
        </w:rPr>
        <w:t>, nomeadamente no âmbito do nº 4</w:t>
      </w:r>
      <w:r w:rsidR="00DA0820" w:rsidRPr="009544DE">
        <w:rPr>
          <w:rFonts w:ascii="Arial" w:eastAsia="Times New Roman" w:hAnsi="Arial" w:cs="Arial"/>
          <w:sz w:val="24"/>
          <w:szCs w:val="24"/>
          <w:lang w:eastAsia="pt-PT"/>
        </w:rPr>
        <w:t>,</w:t>
      </w:r>
      <w:r w:rsidR="00C95423" w:rsidRPr="009544DE">
        <w:rPr>
          <w:rFonts w:ascii="Arial" w:eastAsia="Times New Roman" w:hAnsi="Arial" w:cs="Arial"/>
          <w:sz w:val="24"/>
          <w:szCs w:val="24"/>
          <w:lang w:eastAsia="pt-PT"/>
        </w:rPr>
        <w:t xml:space="preserve"> do art</w:t>
      </w:r>
      <w:r w:rsidR="00DA0820" w:rsidRPr="009544DE">
        <w:rPr>
          <w:rFonts w:ascii="Arial" w:eastAsia="Times New Roman" w:hAnsi="Arial" w:cs="Arial"/>
          <w:sz w:val="24"/>
          <w:szCs w:val="24"/>
          <w:lang w:eastAsia="pt-PT"/>
        </w:rPr>
        <w:t>.</w:t>
      </w:r>
      <w:r w:rsidR="009159E5">
        <w:rPr>
          <w:rFonts w:ascii="Arial" w:eastAsia="Times New Roman" w:hAnsi="Arial" w:cs="Arial"/>
          <w:sz w:val="24"/>
          <w:szCs w:val="24"/>
          <w:lang w:eastAsia="pt-PT"/>
        </w:rPr>
        <w:t>º 36º da l</w:t>
      </w:r>
      <w:r w:rsidR="00C95423" w:rsidRPr="009544DE">
        <w:rPr>
          <w:rFonts w:ascii="Arial" w:eastAsia="Times New Roman" w:hAnsi="Arial" w:cs="Arial"/>
          <w:sz w:val="24"/>
          <w:szCs w:val="24"/>
          <w:lang w:eastAsia="pt-PT"/>
        </w:rPr>
        <w:t>ei nº 51/2012, de 5 de setembro</w:t>
      </w:r>
      <w:r w:rsidR="002F45E6" w:rsidRPr="009544DE">
        <w:rPr>
          <w:rFonts w:ascii="Arial" w:eastAsia="Times New Roman" w:hAnsi="Arial" w:cs="Arial"/>
          <w:sz w:val="24"/>
          <w:szCs w:val="24"/>
          <w:lang w:eastAsia="pt-PT"/>
        </w:rPr>
        <w:t xml:space="preserve"> </w:t>
      </w:r>
      <w:r w:rsidR="00517A40" w:rsidRPr="009544DE">
        <w:rPr>
          <w:rFonts w:ascii="Arial" w:eastAsia="Times New Roman" w:hAnsi="Arial" w:cs="Arial"/>
          <w:sz w:val="24"/>
          <w:szCs w:val="24"/>
          <w:lang w:eastAsia="pt-PT"/>
        </w:rPr>
        <w:t>e no âmb</w:t>
      </w:r>
      <w:r w:rsidR="009159E5">
        <w:rPr>
          <w:rFonts w:ascii="Arial" w:eastAsia="Times New Roman" w:hAnsi="Arial" w:cs="Arial"/>
          <w:sz w:val="24"/>
          <w:szCs w:val="24"/>
          <w:lang w:eastAsia="pt-PT"/>
        </w:rPr>
        <w:t>ito do nº 1, do art.º 22-B, do decreto-l</w:t>
      </w:r>
      <w:r w:rsidR="00517A40" w:rsidRPr="009544DE">
        <w:rPr>
          <w:rFonts w:ascii="Arial" w:eastAsia="Times New Roman" w:hAnsi="Arial" w:cs="Arial"/>
          <w:sz w:val="24"/>
          <w:szCs w:val="24"/>
          <w:lang w:eastAsia="pt-PT"/>
        </w:rPr>
        <w:t>ei nº 137/2012, de 2 de julho.</w:t>
      </w:r>
    </w:p>
    <w:p w:rsidR="00D64E5A" w:rsidRPr="0099248A" w:rsidRDefault="003D1060" w:rsidP="00CE2BAE">
      <w:pPr>
        <w:numPr>
          <w:ilvl w:val="0"/>
          <w:numId w:val="4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presidente é eleito por maioria absoluta </w:t>
      </w:r>
      <w:r w:rsidR="009159E5" w:rsidRPr="0099248A">
        <w:rPr>
          <w:rFonts w:ascii="Arial" w:eastAsia="Times New Roman" w:hAnsi="Arial" w:cs="Arial"/>
          <w:sz w:val="24"/>
          <w:szCs w:val="24"/>
          <w:lang w:eastAsia="pt-PT"/>
        </w:rPr>
        <w:t>dos votos dos membros do conselho geral em efetividade de funções.</w:t>
      </w:r>
    </w:p>
    <w:p w:rsidR="00D64E5A" w:rsidRPr="0099248A" w:rsidRDefault="003D1060" w:rsidP="00CE2BAE">
      <w:pPr>
        <w:numPr>
          <w:ilvl w:val="0"/>
          <w:numId w:val="4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159E5" w:rsidRPr="0099248A">
        <w:rPr>
          <w:rFonts w:ascii="Arial" w:eastAsia="Times New Roman" w:hAnsi="Arial" w:cs="Arial"/>
          <w:sz w:val="24"/>
          <w:szCs w:val="24"/>
          <w:lang w:eastAsia="pt-PT"/>
        </w:rPr>
        <w:t xml:space="preserve">conselho geral pode </w:t>
      </w:r>
      <w:r w:rsidRPr="0099248A">
        <w:rPr>
          <w:rFonts w:ascii="Arial" w:eastAsia="Times New Roman" w:hAnsi="Arial" w:cs="Arial"/>
          <w:sz w:val="24"/>
          <w:szCs w:val="24"/>
          <w:lang w:eastAsia="pt-PT"/>
        </w:rPr>
        <w:t>constituir no seu seio uma comissão permanente, na qual pode delegar as competências de acompanhamento da atividade do agrupamento de escolas ou escola não agrupada entre as suas reuniões ordinárias.</w:t>
      </w:r>
    </w:p>
    <w:p w:rsidR="00D64E5A" w:rsidRPr="0099248A" w:rsidRDefault="003D1060" w:rsidP="00CE2BAE">
      <w:pPr>
        <w:numPr>
          <w:ilvl w:val="0"/>
          <w:numId w:val="4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comissão permanente constitui-se como uma fração do conselho geral, respeitada a proporcionalidade dos corpos que nele têm representação.</w:t>
      </w:r>
    </w:p>
    <w:p w:rsidR="00D64E5A" w:rsidRPr="0099248A" w:rsidRDefault="003D1060" w:rsidP="00CE2BAE">
      <w:pPr>
        <w:numPr>
          <w:ilvl w:val="0"/>
          <w:numId w:val="40"/>
        </w:numPr>
        <w:tabs>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São</w:t>
      </w:r>
      <w:r w:rsidR="009159E5" w:rsidRPr="0099248A">
        <w:rPr>
          <w:rFonts w:ascii="Arial" w:eastAsia="Times New Roman" w:hAnsi="Arial" w:cs="Arial"/>
          <w:sz w:val="24"/>
          <w:szCs w:val="24"/>
          <w:lang w:eastAsia="pt-PT"/>
        </w:rPr>
        <w:t xml:space="preserve"> competências específicas e atribuições do presidente do conselho geral:</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Representar </w:t>
      </w:r>
      <w:r w:rsidR="009159E5" w:rsidRPr="0099248A">
        <w:rPr>
          <w:rFonts w:ascii="Arial" w:eastAsia="Times New Roman" w:hAnsi="Arial" w:cs="Arial"/>
          <w:sz w:val="24"/>
          <w:szCs w:val="24"/>
          <w:lang w:eastAsia="pt-PT"/>
        </w:rPr>
        <w:t>o conselho geral</w:t>
      </w:r>
      <w:r w:rsidRPr="0099248A">
        <w:rPr>
          <w:rFonts w:ascii="Arial" w:eastAsia="Times New Roman" w:hAnsi="Arial" w:cs="Arial"/>
          <w:sz w:val="24"/>
          <w:szCs w:val="24"/>
          <w:lang w:eastAsia="pt-PT"/>
        </w:rPr>
        <w:t>;</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Presidir às reun</w:t>
      </w:r>
      <w:r w:rsidR="009159E5" w:rsidRPr="0099248A">
        <w:rPr>
          <w:rFonts w:ascii="Arial" w:eastAsia="Times New Roman" w:hAnsi="Arial" w:cs="Arial"/>
          <w:sz w:val="24"/>
          <w:szCs w:val="24"/>
          <w:lang w:eastAsia="pt-PT"/>
        </w:rPr>
        <w:t xml:space="preserve">iões do conselho geral, dirigindo os respetivos trabalhos; </w:t>
      </w:r>
    </w:p>
    <w:p w:rsidR="00D64E5A" w:rsidRPr="0099248A" w:rsidRDefault="00D64E5A"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Pr>
          <w:rFonts w:ascii="Arial" w:eastAsia="Times New Roman" w:hAnsi="Arial" w:cs="Arial"/>
          <w:sz w:val="24"/>
          <w:szCs w:val="24"/>
          <w:lang w:eastAsia="pt-PT"/>
        </w:rPr>
        <w:tab/>
        <w:t>Marcar</w:t>
      </w:r>
      <w:r w:rsidR="003D1060" w:rsidRPr="0099248A">
        <w:rPr>
          <w:rFonts w:ascii="Arial" w:eastAsia="Times New Roman" w:hAnsi="Arial" w:cs="Arial"/>
          <w:sz w:val="24"/>
          <w:szCs w:val="24"/>
          <w:lang w:eastAsia="pt-PT"/>
        </w:rPr>
        <w:t xml:space="preserve"> os dias e horas das reuniões;</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Convocar as reuniões ordinárias e extraor</w:t>
      </w:r>
      <w:r w:rsidR="009159E5" w:rsidRPr="0099248A">
        <w:rPr>
          <w:rFonts w:ascii="Arial" w:eastAsia="Times New Roman" w:hAnsi="Arial" w:cs="Arial"/>
          <w:sz w:val="24"/>
          <w:szCs w:val="24"/>
          <w:lang w:eastAsia="pt-PT"/>
        </w:rPr>
        <w:t xml:space="preserve">dinárias do conselho geral, </w:t>
      </w:r>
      <w:r w:rsidRPr="0099248A">
        <w:rPr>
          <w:rFonts w:ascii="Arial" w:eastAsia="Times New Roman" w:hAnsi="Arial" w:cs="Arial"/>
          <w:sz w:val="24"/>
          <w:szCs w:val="24"/>
          <w:lang w:eastAsia="pt-PT"/>
        </w:rPr>
        <w:t>com a</w:t>
      </w:r>
      <w:r w:rsidR="00C552F7">
        <w:rPr>
          <w:rFonts w:ascii="Arial" w:eastAsia="Times New Roman" w:hAnsi="Arial" w:cs="Arial"/>
          <w:sz w:val="24"/>
          <w:szCs w:val="24"/>
          <w:lang w:eastAsia="pt-PT"/>
        </w:rPr>
        <w:t>s antecedências mínimas de 8</w:t>
      </w:r>
      <w:r w:rsidR="00D64E5A">
        <w:rPr>
          <w:rFonts w:ascii="Arial" w:eastAsia="Times New Roman" w:hAnsi="Arial" w:cs="Arial"/>
          <w:sz w:val="24"/>
          <w:szCs w:val="24"/>
          <w:lang w:eastAsia="pt-PT"/>
        </w:rPr>
        <w:t xml:space="preserve"> e 2</w:t>
      </w:r>
      <w:r w:rsidRPr="0099248A">
        <w:rPr>
          <w:rFonts w:ascii="Arial" w:eastAsia="Times New Roman" w:hAnsi="Arial" w:cs="Arial"/>
          <w:sz w:val="24"/>
          <w:szCs w:val="24"/>
          <w:lang w:eastAsia="pt-PT"/>
        </w:rPr>
        <w:t xml:space="preserve"> dias úteis, respetivamente, através de convocatórias onde indique, obrigat</w:t>
      </w:r>
      <w:r w:rsidR="00D64E5A">
        <w:rPr>
          <w:rFonts w:ascii="Arial" w:eastAsia="Times New Roman" w:hAnsi="Arial" w:cs="Arial"/>
          <w:sz w:val="24"/>
          <w:szCs w:val="24"/>
          <w:lang w:eastAsia="pt-PT"/>
        </w:rPr>
        <w:t>oriamente, a ordem de trabalhos, data, hora e local da reunião;</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 xml:space="preserve">Providenciar no sentido de que as convocatórias cheguem ao conhecimento de todos os membros do </w:t>
      </w:r>
      <w:r w:rsidR="009159E5" w:rsidRPr="0099248A">
        <w:rPr>
          <w:rFonts w:ascii="Arial" w:eastAsia="Times New Roman" w:hAnsi="Arial" w:cs="Arial"/>
          <w:sz w:val="24"/>
          <w:szCs w:val="24"/>
          <w:lang w:eastAsia="pt-PT"/>
        </w:rPr>
        <w:t>conselho geral;</w:t>
      </w:r>
    </w:p>
    <w:p w:rsidR="005B4D76"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5B4D76">
        <w:rPr>
          <w:rFonts w:ascii="Arial" w:eastAsia="Times New Roman" w:hAnsi="Arial" w:cs="Arial"/>
          <w:sz w:val="24"/>
          <w:szCs w:val="24"/>
          <w:lang w:eastAsia="pt-PT"/>
        </w:rPr>
        <w:t>Comunicar o resultado d</w:t>
      </w:r>
      <w:r w:rsidR="005B4D76">
        <w:rPr>
          <w:rFonts w:ascii="Arial" w:eastAsia="Times New Roman" w:hAnsi="Arial" w:cs="Arial"/>
          <w:sz w:val="24"/>
          <w:szCs w:val="24"/>
          <w:lang w:eastAsia="pt-PT"/>
        </w:rPr>
        <w:t xml:space="preserve">a eleição do </w:t>
      </w:r>
      <w:r w:rsidR="009159E5">
        <w:rPr>
          <w:rFonts w:ascii="Arial" w:eastAsia="Times New Roman" w:hAnsi="Arial" w:cs="Arial"/>
          <w:sz w:val="24"/>
          <w:szCs w:val="24"/>
          <w:lang w:eastAsia="pt-PT"/>
        </w:rPr>
        <w:t xml:space="preserve">diretor ao </w:t>
      </w:r>
      <w:r w:rsidR="009159E5" w:rsidRPr="009544DE">
        <w:rPr>
          <w:rFonts w:ascii="Arial" w:eastAsia="Times New Roman" w:hAnsi="Arial" w:cs="Arial"/>
          <w:sz w:val="24"/>
          <w:szCs w:val="24"/>
          <w:lang w:eastAsia="pt-PT"/>
        </w:rPr>
        <w:t>diretor-geral da administração escolar;</w:t>
      </w:r>
    </w:p>
    <w:p w:rsidR="00D64E5A" w:rsidRPr="005B4D76"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5B4D76">
        <w:rPr>
          <w:rFonts w:ascii="Arial" w:eastAsia="Times New Roman" w:hAnsi="Arial" w:cs="Arial"/>
          <w:sz w:val="24"/>
          <w:szCs w:val="24"/>
          <w:lang w:eastAsia="pt-PT"/>
        </w:rPr>
        <w:t xml:space="preserve">Conferir posse ao </w:t>
      </w:r>
      <w:r w:rsidR="009159E5" w:rsidRPr="005B4D76">
        <w:rPr>
          <w:rFonts w:ascii="Arial" w:eastAsia="Times New Roman" w:hAnsi="Arial" w:cs="Arial"/>
          <w:sz w:val="24"/>
          <w:szCs w:val="24"/>
          <w:lang w:eastAsia="pt-PT"/>
        </w:rPr>
        <w:t xml:space="preserve">diretor, perante o conselho geral, nos trinta dias subsequentes à homologação dos </w:t>
      </w:r>
      <w:r w:rsidR="009159E5" w:rsidRPr="009544DE">
        <w:rPr>
          <w:rFonts w:ascii="Arial" w:eastAsia="Times New Roman" w:hAnsi="Arial" w:cs="Arial"/>
          <w:sz w:val="24"/>
          <w:szCs w:val="24"/>
          <w:lang w:eastAsia="pt-PT"/>
        </w:rPr>
        <w:t>resultados eleitorais pelo diretor geral da administração escolar;</w:t>
      </w:r>
      <w:r w:rsidR="009159E5" w:rsidRPr="005B4D76">
        <w:rPr>
          <w:rFonts w:ascii="Arial" w:eastAsia="Times New Roman" w:hAnsi="Arial" w:cs="Arial"/>
          <w:sz w:val="24"/>
          <w:szCs w:val="24"/>
          <w:lang w:eastAsia="pt-PT"/>
        </w:rPr>
        <w:t xml:space="preserve"> </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Praticar </w:t>
      </w:r>
      <w:r w:rsidR="009159E5" w:rsidRPr="0099248A">
        <w:rPr>
          <w:rFonts w:ascii="Arial" w:eastAsia="Times New Roman" w:hAnsi="Arial" w:cs="Arial"/>
          <w:sz w:val="24"/>
          <w:szCs w:val="24"/>
          <w:lang w:eastAsia="pt-PT"/>
        </w:rPr>
        <w:t>todos os atos que nele sejam delegados pelo conselho geral</w:t>
      </w:r>
      <w:r w:rsidR="00725D95" w:rsidRPr="00E43DDF">
        <w:rPr>
          <w:rFonts w:ascii="Arial" w:eastAsia="Times New Roman" w:hAnsi="Arial" w:cs="Arial"/>
          <w:sz w:val="24"/>
          <w:szCs w:val="24"/>
          <w:lang w:eastAsia="pt-PT"/>
        </w:rPr>
        <w:t>;</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Desencadear os procedimentos necessários à eleição e </w:t>
      </w:r>
      <w:r w:rsidR="009159E5" w:rsidRPr="0099248A">
        <w:rPr>
          <w:rFonts w:ascii="Arial" w:eastAsia="Times New Roman" w:hAnsi="Arial" w:cs="Arial"/>
          <w:sz w:val="24"/>
          <w:szCs w:val="24"/>
          <w:lang w:eastAsia="pt-PT"/>
        </w:rPr>
        <w:t>designação dos membros do conselho gera</w:t>
      </w:r>
      <w:r w:rsidR="009159E5" w:rsidRPr="00E43DDF">
        <w:rPr>
          <w:rFonts w:ascii="Arial" w:eastAsia="Times New Roman" w:hAnsi="Arial" w:cs="Arial"/>
          <w:sz w:val="24"/>
          <w:szCs w:val="24"/>
          <w:lang w:eastAsia="pt-PT"/>
        </w:rPr>
        <w:t>l</w:t>
      </w:r>
      <w:r w:rsidR="00725D95" w:rsidRPr="00E43DDF">
        <w:rPr>
          <w:rFonts w:ascii="Arial" w:eastAsia="Times New Roman" w:hAnsi="Arial" w:cs="Arial"/>
          <w:sz w:val="24"/>
          <w:szCs w:val="24"/>
          <w:lang w:eastAsia="pt-PT"/>
        </w:rPr>
        <w:t>;</w:t>
      </w:r>
    </w:p>
    <w:p w:rsidR="00D64E5A" w:rsidRPr="0099248A"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Convocar as assembleias eleitorais do pessoal docente e </w:t>
      </w:r>
      <w:r w:rsidR="009159E5" w:rsidRPr="0099248A">
        <w:rPr>
          <w:rFonts w:ascii="Arial" w:eastAsia="Times New Roman" w:hAnsi="Arial" w:cs="Arial"/>
          <w:sz w:val="24"/>
          <w:szCs w:val="24"/>
          <w:lang w:eastAsia="pt-PT"/>
        </w:rPr>
        <w:t>não docente para a eleição do conselho geral;</w:t>
      </w:r>
    </w:p>
    <w:p w:rsidR="00CB6396" w:rsidRPr="005C7D89" w:rsidRDefault="003D106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CB6396">
        <w:rPr>
          <w:rFonts w:ascii="Arial" w:eastAsia="Times New Roman" w:hAnsi="Arial" w:cs="Arial"/>
          <w:sz w:val="24"/>
          <w:szCs w:val="24"/>
          <w:lang w:eastAsia="pt-PT"/>
        </w:rPr>
        <w:t xml:space="preserve">Comunicar os resultados do processo </w:t>
      </w:r>
      <w:r w:rsidR="009159E5" w:rsidRPr="00CB6396">
        <w:rPr>
          <w:rFonts w:ascii="Arial" w:eastAsia="Times New Roman" w:hAnsi="Arial" w:cs="Arial"/>
          <w:sz w:val="24"/>
          <w:szCs w:val="24"/>
          <w:lang w:eastAsia="pt-PT"/>
        </w:rPr>
        <w:t xml:space="preserve">eleitoral para o conselho geral ao </w:t>
      </w:r>
      <w:r w:rsidR="009159E5" w:rsidRPr="005C7D89">
        <w:rPr>
          <w:rFonts w:ascii="Arial" w:eastAsia="Times New Roman" w:hAnsi="Arial" w:cs="Arial"/>
          <w:sz w:val="24"/>
          <w:szCs w:val="24"/>
          <w:lang w:eastAsia="pt-PT"/>
        </w:rPr>
        <w:t>diretor-geral da administração escolar;</w:t>
      </w:r>
    </w:p>
    <w:p w:rsidR="00D64E5A" w:rsidRDefault="00AA644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Instalar o </w:t>
      </w:r>
      <w:r w:rsidR="009159E5">
        <w:rPr>
          <w:rFonts w:ascii="Arial" w:eastAsia="Times New Roman" w:hAnsi="Arial" w:cs="Arial"/>
          <w:sz w:val="24"/>
          <w:szCs w:val="24"/>
          <w:lang w:eastAsia="pt-PT"/>
        </w:rPr>
        <w:t>conselho geral;</w:t>
      </w:r>
    </w:p>
    <w:p w:rsidR="00AA6440" w:rsidRPr="005C7D89" w:rsidRDefault="00AA644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Pr="005C7D89">
        <w:rPr>
          <w:rFonts w:ascii="Arial" w:hAnsi="Arial" w:cs="Arial"/>
          <w:sz w:val="24"/>
          <w:szCs w:val="24"/>
          <w:lang w:eastAsia="pt-PT"/>
        </w:rPr>
        <w:t>Homologar a proposta de decisão do recurso da avaliação de desempenho docente previsto</w:t>
      </w:r>
      <w:r w:rsidRPr="005C7D89">
        <w:rPr>
          <w:rFonts w:ascii="Arial" w:eastAsia="Times New Roman" w:hAnsi="Arial" w:cs="Arial"/>
          <w:sz w:val="24"/>
          <w:szCs w:val="24"/>
          <w:lang w:eastAsia="pt-PT"/>
        </w:rPr>
        <w:t xml:space="preserve"> </w:t>
      </w:r>
      <w:r w:rsidRPr="005C7D89">
        <w:rPr>
          <w:rFonts w:ascii="Arial" w:hAnsi="Arial" w:cs="Arial"/>
          <w:sz w:val="24"/>
          <w:szCs w:val="24"/>
          <w:lang w:eastAsia="pt-PT"/>
        </w:rPr>
        <w:t>no artigo 25.º, do</w:t>
      </w:r>
      <w:r w:rsidRPr="005C7D89">
        <w:rPr>
          <w:rFonts w:ascii="Arial" w:hAnsi="Arial" w:cs="Arial"/>
          <w:bCs/>
          <w:sz w:val="24"/>
          <w:szCs w:val="24"/>
          <w:lang w:eastAsia="pt-PT"/>
        </w:rPr>
        <w:t xml:space="preserve"> </w:t>
      </w:r>
      <w:r w:rsidR="009159E5" w:rsidRPr="005C7D89">
        <w:rPr>
          <w:rFonts w:ascii="Arial" w:hAnsi="Arial" w:cs="Arial"/>
          <w:bCs/>
          <w:sz w:val="24"/>
          <w:szCs w:val="24"/>
          <w:lang w:eastAsia="pt-PT"/>
        </w:rPr>
        <w:t>decreto regulamentar n.º 26/2012,</w:t>
      </w:r>
      <w:r w:rsidR="009159E5" w:rsidRPr="005C7D89">
        <w:rPr>
          <w:rFonts w:ascii="Arial" w:eastAsia="Times New Roman" w:hAnsi="Arial" w:cs="Arial"/>
          <w:sz w:val="24"/>
          <w:szCs w:val="24"/>
          <w:lang w:eastAsia="pt-PT"/>
        </w:rPr>
        <w:t xml:space="preserve"> </w:t>
      </w:r>
      <w:r w:rsidR="009159E5" w:rsidRPr="005C7D89">
        <w:rPr>
          <w:rFonts w:ascii="Arial" w:hAnsi="Arial" w:cs="Arial"/>
          <w:bCs/>
          <w:sz w:val="24"/>
          <w:szCs w:val="24"/>
          <w:lang w:eastAsia="pt-PT"/>
        </w:rPr>
        <w:t>de 21 de fevereiro</w:t>
      </w:r>
      <w:r w:rsidR="009159E5" w:rsidRPr="005C7D89">
        <w:rPr>
          <w:rFonts w:ascii="Arial" w:hAnsi="Arial" w:cs="Arial"/>
          <w:sz w:val="24"/>
          <w:szCs w:val="24"/>
          <w:lang w:eastAsia="pt-PT"/>
        </w:rPr>
        <w:t>;</w:t>
      </w:r>
    </w:p>
    <w:p w:rsidR="00AA6440" w:rsidRPr="005C7D89" w:rsidRDefault="00517A40"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5C7D89">
        <w:rPr>
          <w:rFonts w:ascii="Arial" w:hAnsi="Arial" w:cs="Arial"/>
          <w:sz w:val="24"/>
          <w:szCs w:val="24"/>
          <w:lang w:eastAsia="pt-PT"/>
        </w:rPr>
        <w:t>N</w:t>
      </w:r>
      <w:r w:rsidR="00AA6440" w:rsidRPr="005C7D89">
        <w:rPr>
          <w:rFonts w:ascii="Arial" w:hAnsi="Arial" w:cs="Arial"/>
          <w:sz w:val="24"/>
          <w:szCs w:val="24"/>
          <w:lang w:eastAsia="pt-PT"/>
        </w:rPr>
        <w:t>otificar o diretor</w:t>
      </w:r>
      <w:r w:rsidR="00AA6440" w:rsidRPr="005C7D89">
        <w:rPr>
          <w:rFonts w:ascii="Arial" w:eastAsia="Times New Roman" w:hAnsi="Arial" w:cs="Arial"/>
          <w:sz w:val="24"/>
          <w:szCs w:val="24"/>
          <w:lang w:eastAsia="pt-PT"/>
        </w:rPr>
        <w:t xml:space="preserve"> </w:t>
      </w:r>
      <w:r w:rsidR="00AA6440" w:rsidRPr="005C7D89">
        <w:rPr>
          <w:rFonts w:ascii="Arial" w:hAnsi="Arial" w:cs="Arial"/>
          <w:sz w:val="24"/>
          <w:szCs w:val="24"/>
          <w:lang w:eastAsia="pt-PT"/>
        </w:rPr>
        <w:t>ou a secção de avaliação do desempenho docente do conselho</w:t>
      </w:r>
      <w:r w:rsidR="00AA6440" w:rsidRPr="005C7D89">
        <w:rPr>
          <w:rFonts w:ascii="Arial" w:eastAsia="Times New Roman" w:hAnsi="Arial" w:cs="Arial"/>
          <w:sz w:val="24"/>
          <w:szCs w:val="24"/>
          <w:lang w:eastAsia="pt-PT"/>
        </w:rPr>
        <w:t xml:space="preserve"> </w:t>
      </w:r>
      <w:r w:rsidR="00AA6440" w:rsidRPr="005C7D89">
        <w:rPr>
          <w:rFonts w:ascii="Arial" w:hAnsi="Arial" w:cs="Arial"/>
          <w:sz w:val="24"/>
          <w:szCs w:val="24"/>
          <w:lang w:eastAsia="pt-PT"/>
        </w:rPr>
        <w:t>pedagógico</w:t>
      </w:r>
      <w:r w:rsidRPr="005C7D89">
        <w:rPr>
          <w:rFonts w:ascii="Arial" w:hAnsi="Arial" w:cs="Arial"/>
          <w:sz w:val="24"/>
          <w:szCs w:val="24"/>
          <w:lang w:eastAsia="pt-PT"/>
        </w:rPr>
        <w:t>,</w:t>
      </w:r>
      <w:r w:rsidR="00BB016E" w:rsidRPr="005C7D89">
        <w:rPr>
          <w:rFonts w:ascii="Arial" w:hAnsi="Arial" w:cs="Arial"/>
          <w:sz w:val="24"/>
          <w:szCs w:val="24"/>
          <w:lang w:eastAsia="pt-PT"/>
        </w:rPr>
        <w:t xml:space="preserve"> </w:t>
      </w:r>
      <w:r w:rsidRPr="005C7D89">
        <w:rPr>
          <w:rFonts w:ascii="Arial" w:hAnsi="Arial" w:cs="Arial"/>
          <w:sz w:val="24"/>
          <w:szCs w:val="24"/>
          <w:lang w:eastAsia="pt-PT"/>
        </w:rPr>
        <w:t xml:space="preserve">no âmbito do recurso da avaliação de desempenho docente, </w:t>
      </w:r>
      <w:r w:rsidR="00AA6440" w:rsidRPr="005C7D89">
        <w:rPr>
          <w:rFonts w:ascii="Arial" w:hAnsi="Arial" w:cs="Arial"/>
          <w:sz w:val="24"/>
          <w:szCs w:val="24"/>
          <w:lang w:eastAsia="pt-PT"/>
        </w:rPr>
        <w:t>para os efeitos previstos no n.º 4</w:t>
      </w:r>
      <w:r w:rsidR="00AA6440" w:rsidRPr="005C7D89">
        <w:rPr>
          <w:rFonts w:ascii="Arial" w:eastAsia="Times New Roman" w:hAnsi="Arial" w:cs="Arial"/>
          <w:sz w:val="24"/>
          <w:szCs w:val="24"/>
          <w:lang w:eastAsia="pt-PT"/>
        </w:rPr>
        <w:t xml:space="preserve"> </w:t>
      </w:r>
      <w:r w:rsidR="00AA6440" w:rsidRPr="005C7D89">
        <w:rPr>
          <w:rFonts w:ascii="Arial" w:hAnsi="Arial" w:cs="Arial"/>
          <w:sz w:val="24"/>
          <w:szCs w:val="24"/>
          <w:lang w:eastAsia="pt-PT"/>
        </w:rPr>
        <w:t>do artigo 25.º do</w:t>
      </w:r>
      <w:r w:rsidR="00AA6440" w:rsidRPr="005C7D89">
        <w:rPr>
          <w:rFonts w:ascii="Arial" w:hAnsi="Arial" w:cs="Arial"/>
          <w:bCs/>
          <w:sz w:val="24"/>
          <w:szCs w:val="24"/>
          <w:lang w:eastAsia="pt-PT"/>
        </w:rPr>
        <w:t xml:space="preserve"> </w:t>
      </w:r>
      <w:r w:rsidR="009159E5" w:rsidRPr="005C7D89">
        <w:rPr>
          <w:rFonts w:ascii="Arial" w:hAnsi="Arial" w:cs="Arial"/>
          <w:bCs/>
          <w:sz w:val="24"/>
          <w:szCs w:val="24"/>
          <w:lang w:eastAsia="pt-PT"/>
        </w:rPr>
        <w:t>decreto regulamentar n.º 26/2012,</w:t>
      </w:r>
      <w:r w:rsidR="009159E5" w:rsidRPr="005C7D89">
        <w:rPr>
          <w:rFonts w:ascii="Arial" w:eastAsia="Times New Roman" w:hAnsi="Arial" w:cs="Arial"/>
          <w:sz w:val="24"/>
          <w:szCs w:val="24"/>
          <w:lang w:eastAsia="pt-PT"/>
        </w:rPr>
        <w:t xml:space="preserve"> </w:t>
      </w:r>
      <w:r w:rsidR="009159E5" w:rsidRPr="005C7D89">
        <w:rPr>
          <w:rFonts w:ascii="Arial" w:hAnsi="Arial" w:cs="Arial"/>
          <w:bCs/>
          <w:sz w:val="24"/>
          <w:szCs w:val="24"/>
          <w:lang w:eastAsia="pt-PT"/>
        </w:rPr>
        <w:t>de 21 de fevereiro</w:t>
      </w:r>
      <w:r w:rsidR="009159E5" w:rsidRPr="005C7D89">
        <w:rPr>
          <w:rFonts w:ascii="Arial" w:hAnsi="Arial" w:cs="Arial"/>
          <w:sz w:val="24"/>
          <w:szCs w:val="24"/>
          <w:lang w:eastAsia="pt-PT"/>
        </w:rPr>
        <w:t>;</w:t>
      </w:r>
    </w:p>
    <w:p w:rsidR="00DA0820" w:rsidRPr="005C7D89" w:rsidRDefault="00BB016E" w:rsidP="00CE2BAE">
      <w:pPr>
        <w:numPr>
          <w:ilvl w:val="0"/>
          <w:numId w:val="66"/>
        </w:numPr>
        <w:tabs>
          <w:tab w:val="num" w:pos="0"/>
        </w:tabs>
        <w:spacing w:after="120" w:line="240" w:lineRule="auto"/>
        <w:ind w:left="993" w:hanging="288"/>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Designar, de entre os membros do conselho geral, um relator para analisar</w:t>
      </w:r>
      <w:r w:rsidR="00517A40" w:rsidRPr="005C7D89">
        <w:rPr>
          <w:rFonts w:ascii="Arial" w:eastAsia="Times New Roman" w:hAnsi="Arial" w:cs="Arial"/>
          <w:sz w:val="24"/>
          <w:szCs w:val="24"/>
          <w:lang w:eastAsia="pt-PT"/>
        </w:rPr>
        <w:t xml:space="preserve"> e</w:t>
      </w:r>
      <w:r w:rsidRPr="005C7D89">
        <w:rPr>
          <w:rFonts w:ascii="Arial" w:eastAsia="Times New Roman" w:hAnsi="Arial" w:cs="Arial"/>
          <w:sz w:val="24"/>
          <w:szCs w:val="24"/>
          <w:lang w:eastAsia="pt-PT"/>
        </w:rPr>
        <w:t xml:space="preserve"> </w:t>
      </w:r>
      <w:r w:rsidR="00517A40" w:rsidRPr="005C7D89">
        <w:rPr>
          <w:rFonts w:ascii="Arial" w:eastAsia="Times New Roman" w:hAnsi="Arial" w:cs="Arial"/>
          <w:sz w:val="24"/>
          <w:szCs w:val="24"/>
          <w:lang w:eastAsia="pt-PT"/>
        </w:rPr>
        <w:t>a</w:t>
      </w:r>
      <w:r w:rsidRPr="005C7D89">
        <w:rPr>
          <w:rFonts w:ascii="Arial" w:eastAsia="Times New Roman" w:hAnsi="Arial" w:cs="Arial"/>
          <w:sz w:val="24"/>
          <w:szCs w:val="24"/>
          <w:lang w:eastAsia="pt-PT"/>
        </w:rPr>
        <w:t>presentar ao conselho geral uma proposta de decisão</w:t>
      </w:r>
      <w:r w:rsidR="00517A40" w:rsidRPr="005C7D89">
        <w:rPr>
          <w:rFonts w:ascii="Arial" w:eastAsia="Times New Roman" w:hAnsi="Arial" w:cs="Arial"/>
          <w:sz w:val="24"/>
          <w:szCs w:val="24"/>
          <w:lang w:eastAsia="pt-PT"/>
        </w:rPr>
        <w:t>, no âmbito do recurso da decisão final de aplicação de medida disciplinar aos alunos, de acor</w:t>
      </w:r>
      <w:r w:rsidR="009159E5">
        <w:rPr>
          <w:rFonts w:ascii="Arial" w:eastAsia="Times New Roman" w:hAnsi="Arial" w:cs="Arial"/>
          <w:sz w:val="24"/>
          <w:szCs w:val="24"/>
          <w:lang w:eastAsia="pt-PT"/>
        </w:rPr>
        <w:t>do com o nº 3, do art.º 36, da l</w:t>
      </w:r>
      <w:r w:rsidR="00517A40" w:rsidRPr="005C7D89">
        <w:rPr>
          <w:rFonts w:ascii="Arial" w:eastAsia="Times New Roman" w:hAnsi="Arial" w:cs="Arial"/>
          <w:sz w:val="24"/>
          <w:szCs w:val="24"/>
          <w:lang w:eastAsia="pt-PT"/>
        </w:rPr>
        <w:t xml:space="preserve">ei nº 51/2012, de 5 de setembro.  </w:t>
      </w:r>
    </w:p>
    <w:p w:rsidR="00D64E5A" w:rsidRPr="0099248A" w:rsidRDefault="00D64E5A" w:rsidP="00D64E5A">
      <w:pPr>
        <w:spacing w:after="120" w:line="240" w:lineRule="auto"/>
        <w:ind w:firstLine="709"/>
        <w:jc w:val="center"/>
        <w:rPr>
          <w:rFonts w:ascii="Arial" w:eastAsia="Times New Roman" w:hAnsi="Arial" w:cs="Arial"/>
          <w:sz w:val="24"/>
          <w:szCs w:val="24"/>
          <w:lang w:eastAsia="pt-PT"/>
        </w:rPr>
      </w:pPr>
    </w:p>
    <w:p w:rsidR="00D64E5A" w:rsidRPr="0099248A" w:rsidRDefault="00350ABE" w:rsidP="000320E5">
      <w:pPr>
        <w:pStyle w:val="Cabealho3"/>
        <w:ind w:firstLine="0"/>
      </w:pPr>
      <w:bookmarkStart w:id="19" w:name="_Toc393561621"/>
      <w:r>
        <w:t>Artigo 11</w:t>
      </w:r>
      <w:r w:rsidR="003D1060" w:rsidRPr="0099248A">
        <w:t>º - Funcionamento</w:t>
      </w:r>
      <w:bookmarkEnd w:id="19"/>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O </w:t>
      </w:r>
      <w:r w:rsidR="009159E5" w:rsidRPr="0099248A">
        <w:rPr>
          <w:rFonts w:ascii="Arial" w:eastAsia="Times New Roman" w:hAnsi="Arial" w:cs="Arial"/>
          <w:sz w:val="24"/>
          <w:szCs w:val="24"/>
          <w:lang w:eastAsia="pt-PT"/>
        </w:rPr>
        <w:t>conselho geral só pode proceder à eleição do presidente e deliberar estando constituído na sua totalidade.</w:t>
      </w: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2. Até à eleição do presidente, as reuniões são presididas pelo presidente do </w:t>
      </w:r>
      <w:r w:rsidR="009159E5" w:rsidRPr="0099248A">
        <w:rPr>
          <w:rFonts w:ascii="Arial" w:eastAsia="Times New Roman" w:hAnsi="Arial" w:cs="Arial"/>
          <w:sz w:val="24"/>
          <w:szCs w:val="24"/>
          <w:lang w:eastAsia="pt-PT"/>
        </w:rPr>
        <w:t>conselho geral cessante, sem direito a voto.</w:t>
      </w: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3. O </w:t>
      </w:r>
      <w:r w:rsidR="009159E5" w:rsidRPr="0099248A">
        <w:rPr>
          <w:rFonts w:ascii="Arial" w:eastAsia="Times New Roman" w:hAnsi="Arial" w:cs="Arial"/>
          <w:sz w:val="24"/>
          <w:szCs w:val="24"/>
          <w:lang w:eastAsia="pt-PT"/>
        </w:rPr>
        <w:t>conselho geral elabora nos 30 dias subsequentes à sua instalação, o seu próprio regimento, o qual constituirá um anexo do presente regulamento interno, devendo o mesmo contemplar, entre outras, as seguintes disposições:</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159E5" w:rsidRPr="0099248A">
        <w:rPr>
          <w:rFonts w:ascii="Arial" w:eastAsia="Times New Roman" w:hAnsi="Arial" w:cs="Arial"/>
          <w:sz w:val="24"/>
          <w:szCs w:val="24"/>
          <w:lang w:eastAsia="pt-PT"/>
        </w:rPr>
        <w:t>conselho geral reúne, ordinariamente, uma vez por trimestre;</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159E5" w:rsidRPr="0099248A">
        <w:rPr>
          <w:rFonts w:ascii="Arial" w:eastAsia="Times New Roman" w:hAnsi="Arial" w:cs="Arial"/>
          <w:sz w:val="24"/>
          <w:szCs w:val="24"/>
          <w:lang w:eastAsia="pt-PT"/>
        </w:rPr>
        <w:t>conselho geral reúne, extraordinariamente, sempre que seja convocado pelo respetivo presidente, por sua iniciativa, a requerimento de um terço dos seus membros em efetividade de funções, ou por solicitação do diretor;</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reuniões do </w:t>
      </w:r>
      <w:r w:rsidR="009159E5" w:rsidRPr="0099248A">
        <w:rPr>
          <w:rFonts w:ascii="Arial" w:eastAsia="Times New Roman" w:hAnsi="Arial" w:cs="Arial"/>
          <w:sz w:val="24"/>
          <w:szCs w:val="24"/>
          <w:lang w:eastAsia="pt-PT"/>
        </w:rPr>
        <w:t>conselho geral devem ser marcadas em horário que permita a participação de todos os seus membros</w:t>
      </w:r>
      <w:r w:rsidR="00725D95" w:rsidRPr="00E43DDF">
        <w:rPr>
          <w:rFonts w:ascii="Arial" w:eastAsia="Times New Roman" w:hAnsi="Arial" w:cs="Arial"/>
          <w:sz w:val="24"/>
          <w:szCs w:val="24"/>
          <w:lang w:eastAsia="pt-PT"/>
        </w:rPr>
        <w:t>;</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reuniões ordinárias e extraordinárias s</w:t>
      </w:r>
      <w:r w:rsidR="00E67BAA">
        <w:rPr>
          <w:rFonts w:ascii="Arial" w:eastAsia="Times New Roman" w:hAnsi="Arial" w:cs="Arial"/>
          <w:sz w:val="24"/>
          <w:szCs w:val="24"/>
          <w:lang w:eastAsia="pt-PT"/>
        </w:rPr>
        <w:t>ão convocadas, com antecedência</w:t>
      </w:r>
      <w:r w:rsidRPr="0099248A">
        <w:rPr>
          <w:rFonts w:ascii="Arial" w:eastAsia="Times New Roman" w:hAnsi="Arial" w:cs="Arial"/>
          <w:sz w:val="24"/>
          <w:szCs w:val="24"/>
          <w:lang w:eastAsia="pt-PT"/>
        </w:rPr>
        <w:t xml:space="preserve"> </w:t>
      </w:r>
      <w:r w:rsidR="00E67BAA">
        <w:rPr>
          <w:rFonts w:ascii="Arial" w:eastAsia="Times New Roman" w:hAnsi="Arial" w:cs="Arial"/>
          <w:sz w:val="24"/>
          <w:szCs w:val="24"/>
          <w:lang w:eastAsia="pt-PT"/>
        </w:rPr>
        <w:t>mínima</w:t>
      </w:r>
      <w:r w:rsidRPr="005C7D89">
        <w:rPr>
          <w:rFonts w:ascii="Arial" w:eastAsia="Times New Roman" w:hAnsi="Arial" w:cs="Arial"/>
          <w:sz w:val="24"/>
          <w:szCs w:val="24"/>
          <w:lang w:eastAsia="pt-PT"/>
        </w:rPr>
        <w:t xml:space="preserve"> de</w:t>
      </w:r>
      <w:r w:rsidR="00076E16" w:rsidRPr="005C7D89">
        <w:rPr>
          <w:rFonts w:ascii="Arial" w:eastAsia="Times New Roman" w:hAnsi="Arial" w:cs="Arial"/>
          <w:sz w:val="24"/>
          <w:szCs w:val="24"/>
          <w:lang w:eastAsia="pt-PT"/>
        </w:rPr>
        <w:t xml:space="preserve"> 8</w:t>
      </w:r>
      <w:r w:rsidRPr="00D64E5A">
        <w:rPr>
          <w:rFonts w:ascii="Arial" w:eastAsia="Times New Roman" w:hAnsi="Arial" w:cs="Arial"/>
          <w:sz w:val="24"/>
          <w:szCs w:val="24"/>
          <w:lang w:eastAsia="pt-PT"/>
        </w:rPr>
        <w:t xml:space="preserve"> e 2 </w:t>
      </w:r>
      <w:r w:rsidRPr="0099248A">
        <w:rPr>
          <w:rFonts w:ascii="Arial" w:eastAsia="Times New Roman" w:hAnsi="Arial" w:cs="Arial"/>
          <w:sz w:val="24"/>
          <w:szCs w:val="24"/>
          <w:lang w:eastAsia="pt-PT"/>
        </w:rPr>
        <w:t>dias úteis, respetivamente;</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Após o </w:t>
      </w:r>
      <w:r w:rsidR="009159E5" w:rsidRPr="0099248A">
        <w:rPr>
          <w:rFonts w:ascii="Arial" w:eastAsia="Times New Roman" w:hAnsi="Arial" w:cs="Arial"/>
          <w:sz w:val="24"/>
          <w:szCs w:val="24"/>
          <w:lang w:eastAsia="pt-PT"/>
        </w:rPr>
        <w:t>conselho geral estar constituído na sua totalidade, deverá ser eleito, por sufrágio secreto, o presidente, de entre os seus membros, à exceção dos representantes dos aluno</w:t>
      </w:r>
      <w:r w:rsidR="009159E5" w:rsidRPr="00E43DDF">
        <w:rPr>
          <w:rFonts w:ascii="Arial" w:eastAsia="Times New Roman" w:hAnsi="Arial" w:cs="Arial"/>
          <w:sz w:val="24"/>
          <w:szCs w:val="24"/>
          <w:lang w:eastAsia="pt-PT"/>
        </w:rPr>
        <w:t>s</w:t>
      </w:r>
      <w:r w:rsidR="00725D95" w:rsidRPr="00E43DDF">
        <w:rPr>
          <w:rFonts w:ascii="Arial" w:eastAsia="Times New Roman" w:hAnsi="Arial" w:cs="Arial"/>
          <w:sz w:val="24"/>
          <w:szCs w:val="24"/>
          <w:lang w:eastAsia="pt-PT"/>
        </w:rPr>
        <w:t>;</w:t>
      </w:r>
      <w:r w:rsidR="009159E5" w:rsidRPr="00725D95">
        <w:rPr>
          <w:rFonts w:ascii="Arial" w:eastAsia="Times New Roman" w:hAnsi="Arial" w:cs="Arial"/>
          <w:color w:val="FF0000"/>
          <w:sz w:val="24"/>
          <w:szCs w:val="24"/>
          <w:lang w:eastAsia="pt-PT"/>
        </w:rPr>
        <w:t xml:space="preserve"> </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159E5" w:rsidRPr="0099248A">
        <w:rPr>
          <w:rFonts w:ascii="Arial" w:eastAsia="Times New Roman" w:hAnsi="Arial" w:cs="Arial"/>
          <w:sz w:val="24"/>
          <w:szCs w:val="24"/>
          <w:lang w:eastAsia="pt-PT"/>
        </w:rPr>
        <w:t>conselho geral só pode deliberar quando esteja presente a maioria do número legal dos seus membros com direito a voto;</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 xml:space="preserve">As votações nas reuniões são nominais, exceto quando a lei ou o presente </w:t>
      </w:r>
      <w:r w:rsidR="009159E5" w:rsidRPr="0099248A">
        <w:rPr>
          <w:rFonts w:ascii="Arial" w:eastAsia="Times New Roman" w:hAnsi="Arial" w:cs="Arial"/>
          <w:sz w:val="24"/>
          <w:szCs w:val="24"/>
          <w:lang w:eastAsia="pt-PT"/>
        </w:rPr>
        <w:t>regulamento interno prevejam o sufrágio secreto;</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Havendo empate em votação por escrutínio secreto, proceder-se-á imediatamente a nova votação e, se o empate se mantiver, adiar-se-á a deli</w:t>
      </w:r>
      <w:r w:rsidR="003E66AE">
        <w:rPr>
          <w:rFonts w:ascii="Arial" w:eastAsia="Times New Roman" w:hAnsi="Arial" w:cs="Arial"/>
          <w:sz w:val="24"/>
          <w:szCs w:val="24"/>
          <w:lang w:eastAsia="pt-PT"/>
        </w:rPr>
        <w:t>beração para a reunião seguinte.</w:t>
      </w:r>
      <w:r w:rsidRPr="0099248A">
        <w:rPr>
          <w:rFonts w:ascii="Arial" w:eastAsia="Times New Roman" w:hAnsi="Arial" w:cs="Arial"/>
          <w:sz w:val="24"/>
          <w:szCs w:val="24"/>
          <w:lang w:eastAsia="pt-PT"/>
        </w:rPr>
        <w:t xml:space="preserve"> Se na primeira votação dessa reunião se mantiver o empate, proceder-se-á à votação nominal;</w:t>
      </w:r>
    </w:p>
    <w:p w:rsidR="00D64E5A" w:rsidRPr="0099248A" w:rsidRDefault="003D1060" w:rsidP="00CE2BAE">
      <w:pPr>
        <w:numPr>
          <w:ilvl w:val="0"/>
          <w:numId w:val="4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alter</w:t>
      </w:r>
      <w:r w:rsidR="003E66AE" w:rsidRPr="0099248A">
        <w:rPr>
          <w:rFonts w:ascii="Arial" w:eastAsia="Times New Roman" w:hAnsi="Arial" w:cs="Arial"/>
          <w:sz w:val="24"/>
          <w:szCs w:val="24"/>
          <w:lang w:eastAsia="pt-PT"/>
        </w:rPr>
        <w:t>ações ao regulamento interno serão propostas pelo diretor, ouvido o conselho pedagógico, ao conselho geral, devendo ser aprovadas por uma maioria absoluta de votos dos membros em efetividade de funções;</w:t>
      </w:r>
    </w:p>
    <w:p w:rsidR="00D64E5A" w:rsidRPr="0099248A" w:rsidRDefault="00D64E5A" w:rsidP="00D64E5A">
      <w:pPr>
        <w:spacing w:after="120" w:line="240" w:lineRule="auto"/>
        <w:ind w:left="283"/>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20" w:name="_Toc393561622"/>
      <w:r>
        <w:t>Artigo 12</w:t>
      </w:r>
      <w:r w:rsidR="003E66AE">
        <w:t>º - Designação dos r</w:t>
      </w:r>
      <w:r w:rsidR="003D1060" w:rsidRPr="0099248A">
        <w:t>epresentantes</w:t>
      </w:r>
      <w:bookmarkEnd w:id="20"/>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5C7D89" w:rsidRDefault="003D1060" w:rsidP="00D64E5A">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trike/>
          <w:sz w:val="24"/>
          <w:szCs w:val="24"/>
          <w:lang w:eastAsia="pt-PT"/>
        </w:rPr>
      </w:pPr>
      <w:r w:rsidRPr="005C7D89">
        <w:rPr>
          <w:rFonts w:ascii="Arial" w:eastAsia="Times New Roman" w:hAnsi="Arial" w:cs="Arial"/>
          <w:sz w:val="24"/>
          <w:szCs w:val="24"/>
          <w:lang w:eastAsia="pt-PT"/>
        </w:rPr>
        <w:t xml:space="preserve">Os </w:t>
      </w:r>
      <w:r w:rsidR="003E66AE" w:rsidRPr="005C7D89">
        <w:rPr>
          <w:rFonts w:ascii="Arial" w:eastAsia="Times New Roman" w:hAnsi="Arial" w:cs="Arial"/>
          <w:sz w:val="24"/>
          <w:szCs w:val="24"/>
          <w:lang w:eastAsia="pt-PT"/>
        </w:rPr>
        <w:t>representantes do pessoal docente são eleitos por todos os docentes e formadores em exercício de funções no agrupamento de escolas.</w:t>
      </w:r>
    </w:p>
    <w:p w:rsidR="002E26DB" w:rsidRPr="005C7D89" w:rsidRDefault="002E26DB" w:rsidP="00D64E5A">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Os representantes do</w:t>
      </w:r>
      <w:r w:rsidR="003E66AE" w:rsidRPr="005C7D89">
        <w:rPr>
          <w:rFonts w:ascii="Arial" w:eastAsia="Times New Roman" w:hAnsi="Arial" w:cs="Arial"/>
          <w:sz w:val="24"/>
          <w:szCs w:val="24"/>
          <w:lang w:eastAsia="pt-PT"/>
        </w:rPr>
        <w:t xml:space="preserve"> pessoal não docente são eleitos</w:t>
      </w:r>
      <w:r w:rsidR="003E66AE" w:rsidRPr="005C7D89">
        <w:rPr>
          <w:rFonts w:ascii="Arial" w:hAnsi="Arial" w:cs="Arial"/>
          <w:sz w:val="24"/>
          <w:szCs w:val="24"/>
        </w:rPr>
        <w:t xml:space="preserve"> por todos os elementos do pessoal não docente em exercício efetivo de funções neste agrupamento.</w:t>
      </w:r>
    </w:p>
    <w:p w:rsidR="002E26DB" w:rsidRPr="00262BD0" w:rsidRDefault="003D1060" w:rsidP="00DC104C">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262BD0">
        <w:rPr>
          <w:rFonts w:ascii="Arial" w:eastAsia="Times New Roman" w:hAnsi="Arial" w:cs="Arial"/>
          <w:sz w:val="24"/>
          <w:szCs w:val="24"/>
          <w:lang w:eastAsia="pt-PT"/>
        </w:rPr>
        <w:t>O</w:t>
      </w:r>
      <w:r w:rsidR="00AC573D" w:rsidRPr="00262BD0">
        <w:rPr>
          <w:rFonts w:ascii="Arial" w:eastAsia="Times New Roman" w:hAnsi="Arial" w:cs="Arial"/>
          <w:sz w:val="24"/>
          <w:szCs w:val="24"/>
          <w:lang w:eastAsia="pt-PT"/>
        </w:rPr>
        <w:t>s</w:t>
      </w:r>
      <w:r w:rsidRPr="00262BD0">
        <w:rPr>
          <w:rFonts w:ascii="Arial" w:eastAsia="Times New Roman" w:hAnsi="Arial" w:cs="Arial"/>
          <w:sz w:val="24"/>
          <w:szCs w:val="24"/>
          <w:lang w:eastAsia="pt-PT"/>
        </w:rPr>
        <w:t xml:space="preserve"> </w:t>
      </w:r>
      <w:r w:rsidR="00C735C1" w:rsidRPr="00262BD0">
        <w:rPr>
          <w:rFonts w:ascii="Arial" w:eastAsia="Times New Roman" w:hAnsi="Arial" w:cs="Arial"/>
          <w:sz w:val="24"/>
          <w:szCs w:val="24"/>
          <w:lang w:eastAsia="pt-PT"/>
        </w:rPr>
        <w:t xml:space="preserve">representantes dos </w:t>
      </w:r>
      <w:r w:rsidR="00262BD0" w:rsidRPr="00262BD0">
        <w:rPr>
          <w:rFonts w:ascii="Arial" w:eastAsia="Times New Roman" w:hAnsi="Arial" w:cs="Arial"/>
          <w:sz w:val="24"/>
          <w:szCs w:val="24"/>
          <w:lang w:eastAsia="pt-PT"/>
        </w:rPr>
        <w:t>alunos são</w:t>
      </w:r>
      <w:r w:rsidR="003E66AE" w:rsidRPr="00262BD0">
        <w:rPr>
          <w:rFonts w:ascii="Arial" w:eastAsia="Times New Roman" w:hAnsi="Arial" w:cs="Arial"/>
          <w:sz w:val="24"/>
          <w:szCs w:val="24"/>
          <w:lang w:eastAsia="pt-PT"/>
        </w:rPr>
        <w:t xml:space="preserve"> eleitos </w:t>
      </w:r>
      <w:r w:rsidR="003E66AE" w:rsidRPr="00262BD0">
        <w:rPr>
          <w:rFonts w:ascii="Arial" w:hAnsi="Arial" w:cs="Arial"/>
          <w:sz w:val="24"/>
          <w:szCs w:val="24"/>
        </w:rPr>
        <w:t xml:space="preserve">pelos </w:t>
      </w:r>
      <w:r w:rsidR="00C735C1" w:rsidRPr="00262BD0">
        <w:rPr>
          <w:rFonts w:ascii="Arial" w:hAnsi="Arial" w:cs="Arial"/>
          <w:sz w:val="24"/>
          <w:szCs w:val="24"/>
        </w:rPr>
        <w:t xml:space="preserve">discentes </w:t>
      </w:r>
      <w:r w:rsidR="003E66AE" w:rsidRPr="00262BD0">
        <w:rPr>
          <w:rFonts w:ascii="Arial" w:hAnsi="Arial" w:cs="Arial"/>
          <w:sz w:val="24"/>
          <w:szCs w:val="24"/>
        </w:rPr>
        <w:t xml:space="preserve">do </w:t>
      </w:r>
      <w:r w:rsidR="00A702C9" w:rsidRPr="00262BD0">
        <w:rPr>
          <w:rFonts w:ascii="Arial" w:hAnsi="Arial" w:cs="Arial"/>
          <w:sz w:val="24"/>
          <w:szCs w:val="24"/>
        </w:rPr>
        <w:t>ensino</w:t>
      </w:r>
      <w:r w:rsidR="003E66AE" w:rsidRPr="00262BD0">
        <w:rPr>
          <w:rFonts w:ascii="Arial" w:hAnsi="Arial" w:cs="Arial"/>
          <w:sz w:val="24"/>
          <w:szCs w:val="24"/>
        </w:rPr>
        <w:t xml:space="preserve"> secundário</w:t>
      </w:r>
      <w:r w:rsidR="00C735C1" w:rsidRPr="00262BD0">
        <w:rPr>
          <w:rFonts w:ascii="Arial" w:hAnsi="Arial" w:cs="Arial"/>
          <w:sz w:val="24"/>
          <w:szCs w:val="24"/>
        </w:rPr>
        <w:t xml:space="preserve">, de entre </w:t>
      </w:r>
      <w:r w:rsidR="00262BD0" w:rsidRPr="00262BD0">
        <w:rPr>
          <w:rFonts w:ascii="Arial" w:hAnsi="Arial" w:cs="Arial"/>
          <w:sz w:val="24"/>
          <w:szCs w:val="24"/>
        </w:rPr>
        <w:t>as listas d</w:t>
      </w:r>
      <w:r w:rsidR="00C735C1" w:rsidRPr="00262BD0">
        <w:rPr>
          <w:rFonts w:ascii="Arial" w:hAnsi="Arial" w:cs="Arial"/>
          <w:sz w:val="24"/>
          <w:szCs w:val="24"/>
        </w:rPr>
        <w:t>os alunos</w:t>
      </w:r>
      <w:r w:rsidR="003E66AE" w:rsidRPr="00262BD0">
        <w:rPr>
          <w:rFonts w:ascii="Arial" w:hAnsi="Arial" w:cs="Arial"/>
          <w:sz w:val="24"/>
          <w:szCs w:val="24"/>
        </w:rPr>
        <w:t xml:space="preserve"> </w:t>
      </w:r>
      <w:r w:rsidR="00C735C1" w:rsidRPr="00262BD0">
        <w:rPr>
          <w:rFonts w:ascii="Arial" w:eastAsia="Times New Roman" w:hAnsi="Arial" w:cs="Arial"/>
          <w:sz w:val="24"/>
          <w:szCs w:val="24"/>
          <w:lang w:eastAsia="pt-PT"/>
        </w:rPr>
        <w:t>maiores de 16 anos de idade</w:t>
      </w:r>
      <w:r w:rsidR="008A6CA3" w:rsidRPr="004F2558">
        <w:rPr>
          <w:rFonts w:ascii="Arial" w:eastAsia="Times New Roman" w:hAnsi="Arial" w:cs="Arial"/>
          <w:sz w:val="24"/>
          <w:szCs w:val="24"/>
          <w:lang w:eastAsia="pt-PT"/>
        </w:rPr>
        <w:t>, concluídos até ao dia anterior ao ato eleitoral</w:t>
      </w:r>
      <w:r w:rsidR="00262BD0" w:rsidRPr="004F2558">
        <w:rPr>
          <w:rFonts w:ascii="Arial" w:hAnsi="Arial" w:cs="Arial"/>
          <w:sz w:val="24"/>
          <w:szCs w:val="24"/>
        </w:rPr>
        <w:t>.</w:t>
      </w:r>
      <w:r w:rsidR="003E66AE" w:rsidRPr="00262BD0">
        <w:rPr>
          <w:rFonts w:ascii="Arial" w:hAnsi="Arial" w:cs="Arial"/>
          <w:sz w:val="24"/>
          <w:szCs w:val="24"/>
        </w:rPr>
        <w:t xml:space="preserve"> </w:t>
      </w:r>
      <w:r w:rsidR="00262BD0" w:rsidRPr="00262BD0">
        <w:rPr>
          <w:rFonts w:ascii="Arial" w:hAnsi="Arial" w:cs="Arial"/>
          <w:sz w:val="24"/>
          <w:szCs w:val="24"/>
        </w:rPr>
        <w:t xml:space="preserve">A </w:t>
      </w:r>
      <w:r w:rsidR="003E66AE" w:rsidRPr="00262BD0">
        <w:rPr>
          <w:rFonts w:ascii="Arial" w:hAnsi="Arial" w:cs="Arial"/>
          <w:sz w:val="24"/>
          <w:szCs w:val="24"/>
        </w:rPr>
        <w:t>listagem das turmas</w:t>
      </w:r>
      <w:r w:rsidR="00262BD0" w:rsidRPr="00262BD0">
        <w:rPr>
          <w:rFonts w:ascii="Arial" w:hAnsi="Arial" w:cs="Arial"/>
          <w:sz w:val="24"/>
          <w:szCs w:val="24"/>
        </w:rPr>
        <w:t xml:space="preserve"> do ensino secundário</w:t>
      </w:r>
      <w:r w:rsidR="003E66AE" w:rsidRPr="00262BD0">
        <w:rPr>
          <w:rFonts w:ascii="Arial" w:hAnsi="Arial" w:cs="Arial"/>
          <w:sz w:val="24"/>
          <w:szCs w:val="24"/>
        </w:rPr>
        <w:t xml:space="preserve"> servirá de caderno eleitoral.</w:t>
      </w:r>
    </w:p>
    <w:p w:rsidR="00D64E5A" w:rsidRPr="0099248A" w:rsidRDefault="003D1060" w:rsidP="00D64E5A">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3E66AE" w:rsidRPr="0099248A">
        <w:rPr>
          <w:rFonts w:ascii="Arial" w:eastAsia="Times New Roman" w:hAnsi="Arial" w:cs="Arial"/>
          <w:sz w:val="24"/>
          <w:szCs w:val="24"/>
          <w:lang w:eastAsia="pt-PT"/>
        </w:rPr>
        <w:t xml:space="preserve">representantes dos pais e encarregados de educação são eleitos em assembleia geral de pais e encarregados de educação do agrupamento, sob proposta das respetivas organizações representativas. </w:t>
      </w:r>
    </w:p>
    <w:p w:rsidR="00D64E5A" w:rsidRPr="0099248A" w:rsidRDefault="003D1060" w:rsidP="00D64E5A">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3E66AE" w:rsidRPr="0099248A">
        <w:rPr>
          <w:rFonts w:ascii="Arial" w:eastAsia="Times New Roman" w:hAnsi="Arial" w:cs="Arial"/>
          <w:sz w:val="24"/>
          <w:szCs w:val="24"/>
          <w:lang w:eastAsia="pt-PT"/>
        </w:rPr>
        <w:t>representantes do município local são desig</w:t>
      </w:r>
      <w:r w:rsidR="003E66AE">
        <w:rPr>
          <w:rFonts w:ascii="Arial" w:eastAsia="Times New Roman" w:hAnsi="Arial" w:cs="Arial"/>
          <w:sz w:val="24"/>
          <w:szCs w:val="24"/>
          <w:lang w:eastAsia="pt-PT"/>
        </w:rPr>
        <w:t>nados pela câmara municipal de S</w:t>
      </w:r>
      <w:r w:rsidR="003E66AE" w:rsidRPr="0099248A">
        <w:rPr>
          <w:rFonts w:ascii="Arial" w:eastAsia="Times New Roman" w:hAnsi="Arial" w:cs="Arial"/>
          <w:sz w:val="24"/>
          <w:szCs w:val="24"/>
          <w:lang w:eastAsia="pt-PT"/>
        </w:rPr>
        <w:t>átão, podendo esta delegar tal competência nas juntas de freguesia</w:t>
      </w:r>
      <w:r w:rsidRPr="0099248A">
        <w:rPr>
          <w:rFonts w:ascii="Arial" w:eastAsia="Times New Roman" w:hAnsi="Arial" w:cs="Arial"/>
          <w:sz w:val="24"/>
          <w:szCs w:val="24"/>
          <w:lang w:eastAsia="pt-PT"/>
        </w:rPr>
        <w:t>.</w:t>
      </w:r>
    </w:p>
    <w:p w:rsidR="00D64E5A" w:rsidRPr="0099248A" w:rsidRDefault="003D1060" w:rsidP="00D64E5A">
      <w:pPr>
        <w:numPr>
          <w:ilvl w:val="1"/>
          <w:numId w:val="3"/>
        </w:numPr>
        <w:tabs>
          <w:tab w:val="clear" w:pos="1440"/>
          <w:tab w:val="num" w:pos="0"/>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3E66AE" w:rsidRPr="0099248A">
        <w:rPr>
          <w:rFonts w:ascii="Arial" w:eastAsia="Times New Roman" w:hAnsi="Arial" w:cs="Arial"/>
          <w:sz w:val="24"/>
          <w:szCs w:val="24"/>
          <w:lang w:eastAsia="pt-PT"/>
        </w:rPr>
        <w:t>representantes da comunidade local, quando se trate de re</w:t>
      </w:r>
      <w:r w:rsidR="003E66AE">
        <w:rPr>
          <w:rFonts w:ascii="Arial" w:eastAsia="Times New Roman" w:hAnsi="Arial" w:cs="Arial"/>
          <w:sz w:val="24"/>
          <w:szCs w:val="24"/>
          <w:lang w:eastAsia="pt-PT"/>
        </w:rPr>
        <w:t xml:space="preserve">presentantes de </w:t>
      </w:r>
      <w:r w:rsidR="003E66AE">
        <w:rPr>
          <w:rFonts w:ascii="Arial" w:eastAsia="Times New Roman" w:hAnsi="Arial" w:cs="Arial"/>
          <w:sz w:val="24"/>
          <w:szCs w:val="24"/>
          <w:lang w:eastAsia="pt-PT"/>
        </w:rPr>
        <w:lastRenderedPageBreak/>
        <w:t xml:space="preserve">instituições, </w:t>
      </w:r>
      <w:r w:rsidR="003E66AE" w:rsidRPr="0099248A">
        <w:rPr>
          <w:rFonts w:ascii="Arial" w:eastAsia="Times New Roman" w:hAnsi="Arial" w:cs="Arial"/>
          <w:sz w:val="24"/>
          <w:szCs w:val="24"/>
          <w:lang w:eastAsia="pt-PT"/>
        </w:rPr>
        <w:t>organizações</w:t>
      </w:r>
      <w:r w:rsidR="003E66AE" w:rsidRPr="00445ECF">
        <w:rPr>
          <w:rFonts w:ascii="Arial" w:eastAsia="Times New Roman" w:hAnsi="Arial" w:cs="Arial"/>
          <w:sz w:val="24"/>
          <w:szCs w:val="24"/>
          <w:lang w:eastAsia="pt-PT"/>
        </w:rPr>
        <w:t xml:space="preserve"> </w:t>
      </w:r>
      <w:r w:rsidR="003E66AE">
        <w:rPr>
          <w:rFonts w:ascii="Arial" w:eastAsia="Times New Roman" w:hAnsi="Arial" w:cs="Arial"/>
          <w:sz w:val="24"/>
          <w:szCs w:val="24"/>
          <w:lang w:eastAsia="pt-PT"/>
        </w:rPr>
        <w:t xml:space="preserve">e </w:t>
      </w:r>
      <w:r w:rsidR="003E66AE" w:rsidRPr="0099248A">
        <w:rPr>
          <w:rFonts w:ascii="Arial" w:eastAsia="Times New Roman" w:hAnsi="Arial" w:cs="Arial"/>
          <w:sz w:val="24"/>
          <w:szCs w:val="24"/>
          <w:lang w:eastAsia="pt-PT"/>
        </w:rPr>
        <w:t>atividades de caráter económico, social, cultural e científico, são indicados pelas mesmas</w:t>
      </w:r>
      <w:r w:rsidR="003E66AE">
        <w:rPr>
          <w:rFonts w:ascii="Arial" w:eastAsia="Times New Roman" w:hAnsi="Arial" w:cs="Arial"/>
          <w:sz w:val="24"/>
          <w:szCs w:val="24"/>
          <w:lang w:eastAsia="pt-PT"/>
        </w:rPr>
        <w:t>,</w:t>
      </w:r>
      <w:r w:rsidR="003E66AE" w:rsidRPr="0099248A">
        <w:rPr>
          <w:rFonts w:ascii="Arial" w:eastAsia="Times New Roman" w:hAnsi="Arial" w:cs="Arial"/>
          <w:sz w:val="24"/>
          <w:szCs w:val="24"/>
          <w:lang w:eastAsia="pt-PT"/>
        </w:rPr>
        <w:t xml:space="preserve"> após </w:t>
      </w:r>
      <w:r w:rsidR="003E66AE">
        <w:rPr>
          <w:rFonts w:ascii="Arial" w:eastAsia="Times New Roman" w:hAnsi="Arial" w:cs="Arial"/>
          <w:sz w:val="24"/>
          <w:szCs w:val="24"/>
          <w:lang w:eastAsia="pt-PT"/>
        </w:rPr>
        <w:t xml:space="preserve">cooptação </w:t>
      </w:r>
      <w:r w:rsidR="003E66AE" w:rsidRPr="0099248A">
        <w:rPr>
          <w:rFonts w:ascii="Arial" w:eastAsia="Times New Roman" w:hAnsi="Arial" w:cs="Arial"/>
          <w:sz w:val="24"/>
          <w:szCs w:val="24"/>
          <w:lang w:eastAsia="pt-PT"/>
        </w:rPr>
        <w:t>dos demais membros do conselho geral eleitos/designados, tendo em conta a sua relevância para a concretização do projeto educativo, em reunião convocada para o efeito pelo presidente do conselho geral cessante.</w:t>
      </w:r>
    </w:p>
    <w:p w:rsidR="00D64E5A" w:rsidRPr="0099248A" w:rsidRDefault="00D64E5A" w:rsidP="00D64E5A">
      <w:pPr>
        <w:spacing w:after="120" w:line="240" w:lineRule="auto"/>
        <w:rPr>
          <w:rFonts w:ascii="Arial" w:eastAsia="Times New Roman" w:hAnsi="Arial" w:cs="Arial"/>
          <w:sz w:val="24"/>
          <w:szCs w:val="24"/>
          <w:lang w:eastAsia="pt-PT"/>
        </w:rPr>
      </w:pPr>
    </w:p>
    <w:p w:rsidR="00D64E5A" w:rsidRPr="0099248A" w:rsidRDefault="00350ABE" w:rsidP="000320E5">
      <w:pPr>
        <w:pStyle w:val="Cabealho3"/>
        <w:ind w:firstLine="0"/>
      </w:pPr>
      <w:bookmarkStart w:id="21" w:name="_Toc393561623"/>
      <w:r>
        <w:t>Artigo 13</w:t>
      </w:r>
      <w:r w:rsidR="003D1060" w:rsidRPr="0099248A">
        <w:t>º - Eleições</w:t>
      </w:r>
      <w:bookmarkEnd w:id="21"/>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262BD0" w:rsidRDefault="003D1060" w:rsidP="00CE2BAE">
      <w:pPr>
        <w:numPr>
          <w:ilvl w:val="0"/>
          <w:numId w:val="42"/>
        </w:numPr>
        <w:tabs>
          <w:tab w:val="num" w:pos="0"/>
          <w:tab w:val="left" w:pos="1134"/>
        </w:tabs>
        <w:spacing w:after="120" w:line="240" w:lineRule="auto"/>
        <w:ind w:left="0" w:firstLine="709"/>
        <w:jc w:val="both"/>
        <w:rPr>
          <w:rFonts w:ascii="Arial" w:eastAsia="Times New Roman" w:hAnsi="Arial" w:cs="Arial"/>
          <w:sz w:val="24"/>
          <w:szCs w:val="24"/>
          <w:lang w:eastAsia="pt-PT"/>
        </w:rPr>
      </w:pPr>
      <w:r w:rsidRPr="00262BD0">
        <w:rPr>
          <w:rFonts w:ascii="Arial" w:eastAsia="Times New Roman" w:hAnsi="Arial" w:cs="Arial"/>
          <w:sz w:val="24"/>
          <w:szCs w:val="24"/>
          <w:lang w:eastAsia="pt-PT"/>
        </w:rPr>
        <w:t xml:space="preserve">O </w:t>
      </w:r>
      <w:r w:rsidR="003E66AE" w:rsidRPr="00262BD0">
        <w:rPr>
          <w:rFonts w:ascii="Arial" w:eastAsia="Times New Roman" w:hAnsi="Arial" w:cs="Arial"/>
          <w:sz w:val="24"/>
          <w:szCs w:val="24"/>
          <w:lang w:eastAsia="pt-PT"/>
        </w:rPr>
        <w:t>presidente do conselho geral, em exercício, fixará a data das eleições ou designações, devendo as mesmas ter lugar até ao dia 1</w:t>
      </w:r>
      <w:r w:rsidR="001E407F" w:rsidRPr="00262BD0">
        <w:rPr>
          <w:rFonts w:ascii="Arial" w:eastAsia="Times New Roman" w:hAnsi="Arial" w:cs="Arial"/>
          <w:sz w:val="24"/>
          <w:szCs w:val="24"/>
          <w:lang w:eastAsia="pt-PT"/>
        </w:rPr>
        <w:t>5</w:t>
      </w:r>
      <w:r w:rsidR="003E66AE" w:rsidRPr="00262BD0">
        <w:rPr>
          <w:rFonts w:ascii="Arial" w:eastAsia="Times New Roman" w:hAnsi="Arial" w:cs="Arial"/>
          <w:sz w:val="24"/>
          <w:szCs w:val="24"/>
          <w:lang w:eastAsia="pt-PT"/>
        </w:rPr>
        <w:t xml:space="preserve"> de março</w:t>
      </w:r>
      <w:r w:rsidR="00A702C9" w:rsidRPr="00262BD0">
        <w:rPr>
          <w:rFonts w:ascii="Arial" w:eastAsia="Times New Roman" w:hAnsi="Arial" w:cs="Arial"/>
          <w:sz w:val="24"/>
          <w:szCs w:val="24"/>
          <w:lang w:eastAsia="pt-PT"/>
        </w:rPr>
        <w:t xml:space="preserve"> do ano do términus do respetivo mandato</w:t>
      </w:r>
      <w:r w:rsidR="0076530D" w:rsidRPr="00262BD0">
        <w:rPr>
          <w:rFonts w:ascii="Arial" w:eastAsia="Times New Roman" w:hAnsi="Arial" w:cs="Arial"/>
          <w:sz w:val="24"/>
          <w:szCs w:val="24"/>
          <w:lang w:eastAsia="pt-PT"/>
        </w:rPr>
        <w:t>.</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 xml:space="preserve">presidente do conselho geral publicita as orientações para a eleição e designação dos membros ao conselho geral do agrupamento de </w:t>
      </w:r>
      <w:r w:rsidR="003E66AE">
        <w:rPr>
          <w:rFonts w:ascii="Arial" w:eastAsia="Times New Roman" w:hAnsi="Arial" w:cs="Arial"/>
          <w:sz w:val="24"/>
          <w:szCs w:val="24"/>
          <w:lang w:eastAsia="pt-PT"/>
        </w:rPr>
        <w:t>escolas de S</w:t>
      </w:r>
      <w:r w:rsidR="003E66AE" w:rsidRPr="0099248A">
        <w:rPr>
          <w:rFonts w:ascii="Arial" w:eastAsia="Times New Roman" w:hAnsi="Arial" w:cs="Arial"/>
          <w:sz w:val="24"/>
          <w:szCs w:val="24"/>
          <w:lang w:eastAsia="pt-PT"/>
        </w:rPr>
        <w:t xml:space="preserve">átão, após a sua aprovação em conselho geral. </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presidente do conselho geral solicita ao diretor o desencadeamento dos procedimentos necessários a eleição do representante dos alunos no conselho gera</w:t>
      </w:r>
      <w:r w:rsidR="003E66AE" w:rsidRPr="00E43DDF">
        <w:rPr>
          <w:rFonts w:ascii="Arial" w:eastAsia="Times New Roman" w:hAnsi="Arial" w:cs="Arial"/>
          <w:sz w:val="24"/>
          <w:szCs w:val="24"/>
          <w:lang w:eastAsia="pt-PT"/>
        </w:rPr>
        <w:t>l</w:t>
      </w:r>
      <w:r w:rsidR="00725D95" w:rsidRPr="00E43DDF">
        <w:rPr>
          <w:rFonts w:ascii="Arial" w:eastAsia="Times New Roman" w:hAnsi="Arial" w:cs="Arial"/>
          <w:sz w:val="24"/>
          <w:szCs w:val="24"/>
          <w:lang w:eastAsia="pt-PT"/>
        </w:rPr>
        <w:t>.</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presidente do conselho geral solicita à(s) associação(ões) de pais e encarregados de educação o desencadeamento</w:t>
      </w:r>
      <w:r w:rsidR="00A60AD7">
        <w:rPr>
          <w:rFonts w:ascii="Arial" w:eastAsia="Times New Roman" w:hAnsi="Arial" w:cs="Arial"/>
          <w:sz w:val="24"/>
          <w:szCs w:val="24"/>
          <w:lang w:eastAsia="pt-PT"/>
        </w:rPr>
        <w:t xml:space="preserve"> dos procedimentos necessários à</w:t>
      </w:r>
      <w:r w:rsidR="003E66AE" w:rsidRPr="0099248A">
        <w:rPr>
          <w:rFonts w:ascii="Arial" w:eastAsia="Times New Roman" w:hAnsi="Arial" w:cs="Arial"/>
          <w:sz w:val="24"/>
          <w:szCs w:val="24"/>
          <w:lang w:eastAsia="pt-PT"/>
        </w:rPr>
        <w:t xml:space="preserve"> eleição em assembleia geral de pais e encarregados de educação dos respetivos representantes no conselho </w:t>
      </w:r>
      <w:r w:rsidR="003E66AE" w:rsidRPr="00E43DDF">
        <w:rPr>
          <w:rFonts w:ascii="Arial" w:eastAsia="Times New Roman" w:hAnsi="Arial" w:cs="Arial"/>
          <w:sz w:val="24"/>
          <w:szCs w:val="24"/>
          <w:lang w:eastAsia="pt-PT"/>
        </w:rPr>
        <w:t>gera</w:t>
      </w:r>
      <w:r w:rsidR="00725D95" w:rsidRPr="00E43DDF">
        <w:rPr>
          <w:rFonts w:ascii="Arial" w:eastAsia="Times New Roman" w:hAnsi="Arial" w:cs="Arial"/>
          <w:sz w:val="24"/>
          <w:szCs w:val="24"/>
          <w:lang w:eastAsia="pt-PT"/>
        </w:rPr>
        <w:t>l.</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presidente do conselho geral solicita ao município o desencadeamento dos procedimentos necessários à designação dos respetivos representantes no conselho geral</w:t>
      </w:r>
      <w:r w:rsidR="00725D95" w:rsidRPr="00E43DDF">
        <w:rPr>
          <w:rFonts w:ascii="Arial" w:eastAsia="Times New Roman" w:hAnsi="Arial" w:cs="Arial"/>
          <w:sz w:val="24"/>
          <w:szCs w:val="24"/>
          <w:lang w:eastAsia="pt-PT"/>
        </w:rPr>
        <w:t>.</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president</w:t>
      </w:r>
      <w:r w:rsidR="003E66AE">
        <w:rPr>
          <w:rFonts w:ascii="Arial" w:eastAsia="Times New Roman" w:hAnsi="Arial" w:cs="Arial"/>
          <w:sz w:val="24"/>
          <w:szCs w:val="24"/>
          <w:lang w:eastAsia="pt-PT"/>
        </w:rPr>
        <w:t>e do conselho geral convoca as a</w:t>
      </w:r>
      <w:r w:rsidR="003E66AE" w:rsidRPr="0099248A">
        <w:rPr>
          <w:rFonts w:ascii="Arial" w:eastAsia="Times New Roman" w:hAnsi="Arial" w:cs="Arial"/>
          <w:sz w:val="24"/>
          <w:szCs w:val="24"/>
          <w:lang w:eastAsia="pt-PT"/>
        </w:rPr>
        <w:t>ssembleias eleitorais do pessoal docente e do pessoal não docente</w:t>
      </w:r>
      <w:r w:rsidR="003E66AE">
        <w:rPr>
          <w:rFonts w:ascii="Arial" w:eastAsia="Times New Roman" w:hAnsi="Arial" w:cs="Arial"/>
          <w:sz w:val="24"/>
          <w:szCs w:val="24"/>
          <w:lang w:eastAsia="pt-PT"/>
        </w:rPr>
        <w:t>,</w:t>
      </w:r>
      <w:r w:rsidR="003E66AE" w:rsidRPr="0099248A">
        <w:rPr>
          <w:rFonts w:ascii="Arial" w:eastAsia="Times New Roman" w:hAnsi="Arial" w:cs="Arial"/>
          <w:sz w:val="24"/>
          <w:szCs w:val="24"/>
          <w:lang w:eastAsia="pt-PT"/>
        </w:rPr>
        <w:t xml:space="preserve"> afixando na sala de professores</w:t>
      </w:r>
      <w:r w:rsidR="003E66AE">
        <w:rPr>
          <w:rFonts w:ascii="Arial" w:eastAsia="Times New Roman" w:hAnsi="Arial" w:cs="Arial"/>
          <w:sz w:val="24"/>
          <w:szCs w:val="24"/>
          <w:lang w:eastAsia="pt-PT"/>
        </w:rPr>
        <w:t xml:space="preserve"> </w:t>
      </w:r>
      <w:r w:rsidR="003E66AE" w:rsidRPr="0099248A">
        <w:rPr>
          <w:rFonts w:ascii="Arial" w:eastAsia="Times New Roman" w:hAnsi="Arial" w:cs="Arial"/>
          <w:sz w:val="24"/>
          <w:szCs w:val="24"/>
          <w:lang w:eastAsia="pt-PT"/>
        </w:rPr>
        <w:t xml:space="preserve">/funcionários e divulgando na página eletrónica do agrupamento as respetivas </w:t>
      </w:r>
      <w:r w:rsidR="003E66AE" w:rsidRPr="0099248A">
        <w:rPr>
          <w:rFonts w:ascii="Arial" w:eastAsia="Times New Roman" w:hAnsi="Arial" w:cs="Arial"/>
          <w:sz w:val="24"/>
          <w:szCs w:val="24"/>
          <w:lang w:eastAsia="pt-PT"/>
        </w:rPr>
        <w:lastRenderedPageBreak/>
        <w:t>convocatórias até 15 dias úteis, antes da data prevista para as eleiçõe</w:t>
      </w:r>
      <w:r w:rsidR="003E66AE" w:rsidRPr="00E43DDF">
        <w:rPr>
          <w:rFonts w:ascii="Arial" w:eastAsia="Times New Roman" w:hAnsi="Arial" w:cs="Arial"/>
          <w:sz w:val="24"/>
          <w:szCs w:val="24"/>
          <w:lang w:eastAsia="pt-PT"/>
        </w:rPr>
        <w:t>s</w:t>
      </w:r>
      <w:r w:rsidR="00725D95" w:rsidRPr="00E43DDF">
        <w:rPr>
          <w:rFonts w:ascii="Arial" w:eastAsia="Times New Roman" w:hAnsi="Arial" w:cs="Arial"/>
          <w:sz w:val="24"/>
          <w:szCs w:val="24"/>
          <w:lang w:eastAsia="pt-PT"/>
        </w:rPr>
        <w:t>.</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convocatórias mencionadas na alínea anterior deverão referir as normas práticas do processo eleitoral, locais de afixação das listas dos candidatos, hora e locais dos escrutínios e são afixadas nos lugares habituais</w:t>
      </w:r>
      <w:r w:rsidR="00725D95" w:rsidRPr="00E43DDF">
        <w:rPr>
          <w:rFonts w:ascii="Arial" w:eastAsia="Times New Roman" w:hAnsi="Arial" w:cs="Arial"/>
          <w:sz w:val="24"/>
          <w:szCs w:val="24"/>
          <w:lang w:eastAsia="pt-PT"/>
        </w:rPr>
        <w:t>.</w:t>
      </w:r>
    </w:p>
    <w:p w:rsidR="00D64E5A" w:rsidRPr="0099248A" w:rsidRDefault="00A954A3"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Os </w:t>
      </w:r>
      <w:r w:rsidR="003E66AE">
        <w:rPr>
          <w:rFonts w:ascii="Arial" w:eastAsia="Times New Roman" w:hAnsi="Arial" w:cs="Arial"/>
          <w:sz w:val="24"/>
          <w:szCs w:val="24"/>
          <w:lang w:eastAsia="pt-PT"/>
        </w:rPr>
        <w:t>r</w:t>
      </w:r>
      <w:r w:rsidR="003E66AE" w:rsidRPr="0099248A">
        <w:rPr>
          <w:rFonts w:ascii="Arial" w:eastAsia="Times New Roman" w:hAnsi="Arial" w:cs="Arial"/>
          <w:sz w:val="24"/>
          <w:szCs w:val="24"/>
          <w:lang w:eastAsia="pt-PT"/>
        </w:rPr>
        <w:t>epresentantes do pessoal docente candidatam-se à eleição constituídos em listas separadas.</w:t>
      </w:r>
    </w:p>
    <w:p w:rsidR="00D64E5A" w:rsidRPr="00350ABE"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3E66AE" w:rsidRPr="0099248A">
        <w:rPr>
          <w:rFonts w:ascii="Arial" w:eastAsia="Times New Roman" w:hAnsi="Arial" w:cs="Arial"/>
          <w:sz w:val="24"/>
          <w:szCs w:val="24"/>
          <w:lang w:eastAsia="pt-PT"/>
        </w:rPr>
        <w:t xml:space="preserve">representantes do pessoal docente são </w:t>
      </w:r>
      <w:r w:rsidR="003E66AE" w:rsidRPr="005C7D89">
        <w:rPr>
          <w:rFonts w:ascii="Arial" w:eastAsia="Times New Roman" w:hAnsi="Arial" w:cs="Arial"/>
          <w:sz w:val="24"/>
          <w:szCs w:val="24"/>
          <w:lang w:eastAsia="pt-PT"/>
        </w:rPr>
        <w:t>eleitos de entre os docentes de carreira com vínculo contratual com o ministério da educação e ciência</w:t>
      </w:r>
      <w:r w:rsidR="003E66AE">
        <w:rPr>
          <w:rFonts w:ascii="Arial" w:eastAsia="Times New Roman" w:hAnsi="Arial" w:cs="Arial"/>
          <w:sz w:val="24"/>
          <w:szCs w:val="24"/>
          <w:lang w:eastAsia="pt-PT"/>
        </w:rPr>
        <w:t xml:space="preserve"> </w:t>
      </w:r>
      <w:r w:rsidR="003E66AE" w:rsidRPr="0099248A">
        <w:rPr>
          <w:rFonts w:ascii="Arial" w:eastAsia="Times New Roman" w:hAnsi="Arial" w:cs="Arial"/>
          <w:sz w:val="24"/>
          <w:szCs w:val="24"/>
          <w:lang w:eastAsia="pt-PT"/>
        </w:rPr>
        <w:t>em exercício efetivo de funções nas escolas do agrupamento, constituindo-s</w:t>
      </w:r>
      <w:r w:rsidR="003E66AE">
        <w:rPr>
          <w:rFonts w:ascii="Arial" w:eastAsia="Times New Roman" w:hAnsi="Arial" w:cs="Arial"/>
          <w:sz w:val="24"/>
          <w:szCs w:val="24"/>
          <w:lang w:eastAsia="pt-PT"/>
        </w:rPr>
        <w:t xml:space="preserve">e para este fim, em listas de 14 elementos (7 efetivos e </w:t>
      </w:r>
      <w:r w:rsidR="003E66AE" w:rsidRPr="00350ABE">
        <w:rPr>
          <w:rFonts w:ascii="Arial" w:eastAsia="Times New Roman" w:hAnsi="Arial" w:cs="Arial"/>
          <w:sz w:val="24"/>
          <w:szCs w:val="24"/>
          <w:lang w:eastAsia="pt-PT"/>
        </w:rPr>
        <w:t>7</w:t>
      </w:r>
      <w:r w:rsidR="00F42B3C" w:rsidRPr="00350ABE">
        <w:rPr>
          <w:rFonts w:ascii="Arial" w:eastAsia="Times New Roman" w:hAnsi="Arial" w:cs="Arial"/>
          <w:sz w:val="24"/>
          <w:szCs w:val="24"/>
          <w:lang w:eastAsia="pt-PT"/>
        </w:rPr>
        <w:t xml:space="preserve"> suplentes) - modelo de lista em </w:t>
      </w:r>
      <w:hyperlink w:anchor="_ANEXO_-_II_1" w:history="1">
        <w:r w:rsidR="00F42B3C" w:rsidRPr="003C272B">
          <w:rPr>
            <w:rStyle w:val="Hiperligao"/>
            <w:rFonts w:ascii="Arial" w:eastAsia="Times New Roman" w:hAnsi="Arial" w:cs="Arial"/>
            <w:sz w:val="24"/>
            <w:szCs w:val="24"/>
            <w:lang w:eastAsia="pt-PT"/>
          </w:rPr>
          <w:t xml:space="preserve">ANEXO - </w:t>
        </w:r>
        <w:r w:rsidR="00262BD0" w:rsidRPr="003C272B">
          <w:rPr>
            <w:rStyle w:val="Hiperligao"/>
            <w:rFonts w:ascii="Arial" w:eastAsia="Times New Roman" w:hAnsi="Arial" w:cs="Arial"/>
            <w:sz w:val="24"/>
            <w:szCs w:val="24"/>
            <w:lang w:eastAsia="pt-PT"/>
          </w:rPr>
          <w:t>I</w:t>
        </w:r>
        <w:r w:rsidR="00F42B3C" w:rsidRPr="003C272B">
          <w:rPr>
            <w:rStyle w:val="Hiperligao"/>
            <w:rFonts w:ascii="Arial" w:eastAsia="Times New Roman" w:hAnsi="Arial" w:cs="Arial"/>
            <w:sz w:val="24"/>
            <w:szCs w:val="24"/>
            <w:lang w:eastAsia="pt-PT"/>
          </w:rPr>
          <w:t>I</w:t>
        </w:r>
      </w:hyperlink>
      <w:r w:rsidR="00F42B3C" w:rsidRPr="00FA5B11">
        <w:rPr>
          <w:rFonts w:ascii="Arial" w:eastAsia="Times New Roman" w:hAnsi="Arial" w:cs="Arial"/>
          <w:sz w:val="24"/>
          <w:szCs w:val="24"/>
          <w:lang w:eastAsia="pt-PT"/>
        </w:rPr>
        <w:t>.</w:t>
      </w:r>
    </w:p>
    <w:p w:rsidR="00D64E5A" w:rsidRPr="00350ABE"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350ABE">
        <w:rPr>
          <w:rFonts w:ascii="Arial" w:eastAsia="Times New Roman" w:hAnsi="Arial" w:cs="Arial"/>
          <w:sz w:val="24"/>
          <w:szCs w:val="24"/>
          <w:lang w:eastAsia="pt-PT"/>
        </w:rPr>
        <w:t xml:space="preserve">Os </w:t>
      </w:r>
      <w:r w:rsidR="003E66AE" w:rsidRPr="00350ABE">
        <w:rPr>
          <w:rFonts w:ascii="Arial" w:eastAsia="Times New Roman" w:hAnsi="Arial" w:cs="Arial"/>
          <w:sz w:val="24"/>
          <w:szCs w:val="24"/>
          <w:lang w:eastAsia="pt-PT"/>
        </w:rPr>
        <w:t>representantes do pessoal não docente são eleitos de entre o pessoal não docente, em exercício efetivo de funções no agrupamento, constituindo-se em listas de 4 elementos (2 efetivos e 2 suplentes)</w:t>
      </w:r>
      <w:r w:rsidR="00DF5EEB" w:rsidRPr="00350ABE">
        <w:rPr>
          <w:rFonts w:ascii="Arial" w:eastAsia="Times New Roman" w:hAnsi="Arial" w:cs="Arial"/>
          <w:sz w:val="24"/>
          <w:szCs w:val="24"/>
          <w:lang w:eastAsia="pt-PT"/>
        </w:rPr>
        <w:t xml:space="preserve"> - modelo de lista em </w:t>
      </w:r>
      <w:hyperlink w:anchor="_ANEXO_-_II_1" w:history="1">
        <w:r w:rsidR="00DF5EEB" w:rsidRPr="003C272B">
          <w:rPr>
            <w:rStyle w:val="Hiperligao"/>
            <w:rFonts w:ascii="Arial" w:eastAsia="Times New Roman" w:hAnsi="Arial" w:cs="Arial"/>
            <w:sz w:val="24"/>
            <w:szCs w:val="24"/>
            <w:lang w:eastAsia="pt-PT"/>
          </w:rPr>
          <w:t xml:space="preserve">ANEXO - </w:t>
        </w:r>
        <w:r w:rsidR="00262BD0" w:rsidRPr="003C272B">
          <w:rPr>
            <w:rStyle w:val="Hiperligao"/>
            <w:rFonts w:ascii="Arial" w:eastAsia="Times New Roman" w:hAnsi="Arial" w:cs="Arial"/>
            <w:sz w:val="24"/>
            <w:szCs w:val="24"/>
            <w:lang w:eastAsia="pt-PT"/>
          </w:rPr>
          <w:t>I</w:t>
        </w:r>
        <w:r w:rsidR="00DF5EEB" w:rsidRPr="003C272B">
          <w:rPr>
            <w:rStyle w:val="Hiperligao"/>
            <w:rFonts w:ascii="Arial" w:eastAsia="Times New Roman" w:hAnsi="Arial" w:cs="Arial"/>
            <w:sz w:val="24"/>
            <w:szCs w:val="24"/>
            <w:lang w:eastAsia="pt-PT"/>
          </w:rPr>
          <w:t>I</w:t>
        </w:r>
      </w:hyperlink>
      <w:r w:rsidR="00F42B3C" w:rsidRPr="003C272B">
        <w:rPr>
          <w:rFonts w:ascii="Arial" w:eastAsia="Times New Roman" w:hAnsi="Arial" w:cs="Arial"/>
          <w:sz w:val="24"/>
          <w:szCs w:val="24"/>
          <w:lang w:eastAsia="pt-PT"/>
        </w:rPr>
        <w:t>.</w:t>
      </w:r>
    </w:p>
    <w:p w:rsidR="00E67BAA" w:rsidRPr="004F2558" w:rsidRDefault="00A954A3" w:rsidP="004F2558">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350ABE">
        <w:rPr>
          <w:rFonts w:ascii="Arial" w:eastAsia="Times New Roman" w:hAnsi="Arial" w:cs="Arial"/>
          <w:sz w:val="24"/>
          <w:szCs w:val="24"/>
          <w:lang w:eastAsia="pt-PT"/>
        </w:rPr>
        <w:t xml:space="preserve">Os </w:t>
      </w:r>
      <w:r w:rsidR="003E66AE" w:rsidRPr="00350ABE">
        <w:rPr>
          <w:rFonts w:ascii="Arial" w:eastAsia="Times New Roman" w:hAnsi="Arial" w:cs="Arial"/>
          <w:sz w:val="24"/>
          <w:szCs w:val="24"/>
          <w:lang w:eastAsia="pt-PT"/>
        </w:rPr>
        <w:t>representantes dos alunos - maiores de dezasseis anos de idade - são eleitos em assembleia geral de alunos</w:t>
      </w:r>
      <w:r w:rsidR="00262BD0" w:rsidRPr="00350ABE">
        <w:rPr>
          <w:rFonts w:ascii="Arial" w:eastAsia="Times New Roman" w:hAnsi="Arial" w:cs="Arial"/>
          <w:sz w:val="24"/>
          <w:szCs w:val="24"/>
          <w:lang w:eastAsia="pt-PT"/>
        </w:rPr>
        <w:t xml:space="preserve"> do ensino secundário</w:t>
      </w:r>
      <w:r w:rsidR="003E66AE" w:rsidRPr="00350ABE">
        <w:rPr>
          <w:rFonts w:ascii="Arial" w:eastAsia="Times New Roman" w:hAnsi="Arial" w:cs="Arial"/>
          <w:sz w:val="24"/>
          <w:szCs w:val="24"/>
          <w:lang w:eastAsia="pt-PT"/>
        </w:rPr>
        <w:t>, constituindo-se em listas de 4 eleme</w:t>
      </w:r>
      <w:r w:rsidR="00F42B3C" w:rsidRPr="00350ABE">
        <w:rPr>
          <w:rFonts w:ascii="Arial" w:eastAsia="Times New Roman" w:hAnsi="Arial" w:cs="Arial"/>
          <w:sz w:val="24"/>
          <w:szCs w:val="24"/>
          <w:lang w:eastAsia="pt-PT"/>
        </w:rPr>
        <w:t xml:space="preserve">ntos (2 efetivos e 2 suplentes) </w:t>
      </w:r>
      <w:r w:rsidR="00DF5EEB" w:rsidRPr="00350ABE">
        <w:rPr>
          <w:rFonts w:ascii="Arial" w:eastAsia="Times New Roman" w:hAnsi="Arial" w:cs="Arial"/>
          <w:sz w:val="24"/>
          <w:szCs w:val="24"/>
          <w:lang w:eastAsia="pt-PT"/>
        </w:rPr>
        <w:t xml:space="preserve">- modelo de lista em </w:t>
      </w:r>
      <w:hyperlink w:anchor="_ANEXO_-_II_1" w:history="1">
        <w:r w:rsidR="00DF5EEB" w:rsidRPr="003D4F31">
          <w:rPr>
            <w:rStyle w:val="Hiperligao"/>
            <w:rFonts w:ascii="Arial" w:eastAsia="Times New Roman" w:hAnsi="Arial" w:cs="Arial"/>
            <w:sz w:val="24"/>
            <w:szCs w:val="24"/>
            <w:lang w:eastAsia="pt-PT"/>
          </w:rPr>
          <w:t xml:space="preserve">ANEXO - </w:t>
        </w:r>
        <w:r w:rsidR="00262BD0" w:rsidRPr="003D4F31">
          <w:rPr>
            <w:rStyle w:val="Hiperligao"/>
            <w:rFonts w:ascii="Arial" w:eastAsia="Times New Roman" w:hAnsi="Arial" w:cs="Arial"/>
            <w:sz w:val="24"/>
            <w:szCs w:val="24"/>
            <w:lang w:eastAsia="pt-PT"/>
          </w:rPr>
          <w:t>I</w:t>
        </w:r>
        <w:r w:rsidR="00DF5EEB" w:rsidRPr="003D4F31">
          <w:rPr>
            <w:rStyle w:val="Hiperligao"/>
            <w:rFonts w:ascii="Arial" w:eastAsia="Times New Roman" w:hAnsi="Arial" w:cs="Arial"/>
            <w:sz w:val="24"/>
            <w:szCs w:val="24"/>
            <w:lang w:eastAsia="pt-PT"/>
          </w:rPr>
          <w:t>I</w:t>
        </w:r>
      </w:hyperlink>
      <w:r w:rsidR="00F42B3C" w:rsidRPr="003C272B">
        <w:rPr>
          <w:rFonts w:ascii="Arial" w:eastAsia="Times New Roman" w:hAnsi="Arial" w:cs="Arial"/>
          <w:sz w:val="24"/>
          <w:szCs w:val="24"/>
          <w:lang w:eastAsia="pt-PT"/>
        </w:rPr>
        <w:t>.</w:t>
      </w:r>
    </w:p>
    <w:p w:rsidR="00CB5A7A" w:rsidRPr="00262BD0" w:rsidRDefault="00CB5A7A"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262BD0">
        <w:rPr>
          <w:rFonts w:ascii="Arial" w:hAnsi="Arial" w:cs="Arial"/>
          <w:sz w:val="24"/>
          <w:szCs w:val="24"/>
        </w:rPr>
        <w:t xml:space="preserve">Da </w:t>
      </w:r>
      <w:r w:rsidR="003E66AE" w:rsidRPr="00262BD0">
        <w:rPr>
          <w:rFonts w:ascii="Arial" w:hAnsi="Arial" w:cs="Arial"/>
          <w:sz w:val="24"/>
          <w:szCs w:val="24"/>
        </w:rPr>
        <w:t>assembleia eleitoral dos alunos farão parte todos os alunos do ensino secundário deste agrupamento, conforme l</w:t>
      </w:r>
      <w:r w:rsidR="00262BD0" w:rsidRPr="00262BD0">
        <w:rPr>
          <w:rFonts w:ascii="Arial" w:hAnsi="Arial" w:cs="Arial"/>
          <w:sz w:val="24"/>
          <w:szCs w:val="24"/>
        </w:rPr>
        <w:t>istagem das turmas, que servirá</w:t>
      </w:r>
      <w:r w:rsidR="003E66AE" w:rsidRPr="00262BD0">
        <w:rPr>
          <w:rFonts w:ascii="Arial" w:hAnsi="Arial" w:cs="Arial"/>
          <w:sz w:val="24"/>
          <w:szCs w:val="24"/>
        </w:rPr>
        <w:t xml:space="preserve"> de caderno eleitoral.</w:t>
      </w:r>
    </w:p>
    <w:p w:rsidR="00D64E5A" w:rsidRPr="0099248A" w:rsidRDefault="003D1060" w:rsidP="00CE2BAE">
      <w:pPr>
        <w:numPr>
          <w:ilvl w:val="0"/>
          <w:numId w:val="42"/>
        </w:numPr>
        <w:tabs>
          <w:tab w:val="num" w:pos="0"/>
          <w:tab w:val="left" w:pos="851"/>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 xml:space="preserve">processo eleitoral dos representantes do pessoal docente e do </w:t>
      </w:r>
      <w:r w:rsidR="003E66AE" w:rsidRPr="00262BD0">
        <w:rPr>
          <w:rFonts w:ascii="Arial" w:eastAsia="Times New Roman" w:hAnsi="Arial" w:cs="Arial"/>
          <w:sz w:val="24"/>
          <w:szCs w:val="24"/>
          <w:lang w:eastAsia="pt-PT"/>
        </w:rPr>
        <w:t>pessoal não docente deverá estar concluído até 1</w:t>
      </w:r>
      <w:r w:rsidR="001E407F" w:rsidRPr="00262BD0">
        <w:rPr>
          <w:rFonts w:ascii="Arial" w:eastAsia="Times New Roman" w:hAnsi="Arial" w:cs="Arial"/>
          <w:sz w:val="24"/>
          <w:szCs w:val="24"/>
          <w:lang w:eastAsia="pt-PT"/>
        </w:rPr>
        <w:t>5</w:t>
      </w:r>
      <w:r w:rsidR="003E66AE" w:rsidRPr="00262BD0">
        <w:rPr>
          <w:rFonts w:ascii="Arial" w:eastAsia="Times New Roman" w:hAnsi="Arial" w:cs="Arial"/>
          <w:sz w:val="24"/>
          <w:szCs w:val="24"/>
          <w:lang w:eastAsia="pt-PT"/>
        </w:rPr>
        <w:t xml:space="preserve"> de março do ano em que cessa o mandato dos membros eleitos, contemplando os seguintes aspetos: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processo eleitoral para o conselho geral realiza-se por sufrágio direto, secreto e presencial;</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 xml:space="preserve">presidente do conselho geral, com a colaboração do diretor diligenciará no sentido de serem elaborados e </w:t>
      </w:r>
      <w:r w:rsidR="003E66AE" w:rsidRPr="0099248A">
        <w:rPr>
          <w:rFonts w:ascii="Arial" w:eastAsia="Times New Roman" w:hAnsi="Arial" w:cs="Arial"/>
          <w:sz w:val="24"/>
          <w:szCs w:val="24"/>
          <w:lang w:eastAsia="pt-PT"/>
        </w:rPr>
        <w:lastRenderedPageBreak/>
        <w:t>publicados, até 15 dias úteis antes da data prevista para as eleições, os cadernos eleitorais atualizados do pessoal docente e do pessoal não docente;</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Até 5 </w:t>
      </w:r>
      <w:r w:rsidR="003E66AE" w:rsidRPr="0099248A">
        <w:rPr>
          <w:rFonts w:ascii="Arial" w:eastAsia="Times New Roman" w:hAnsi="Arial" w:cs="Arial"/>
          <w:sz w:val="24"/>
          <w:szCs w:val="24"/>
          <w:lang w:eastAsia="pt-PT"/>
        </w:rPr>
        <w:t>dias úteis após a publicação dos cadernos eleitorais, qualquer interessado poderá reclamar perante o presidente do conselho geral das irregularidades dos cadernos eleitorais, devendo o mesmo averiguar as eventuais incorreções e diligenciar no sentido das mesmas serem corrigidas</w:t>
      </w:r>
      <w:r w:rsidRPr="0099248A">
        <w:rPr>
          <w:rFonts w:ascii="Arial" w:eastAsia="Times New Roman" w:hAnsi="Arial" w:cs="Arial"/>
          <w:sz w:val="24"/>
          <w:szCs w:val="24"/>
          <w:lang w:eastAsia="pt-PT"/>
        </w:rPr>
        <w:t>;</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presidente do conselho geral diligenciará no sentido de serem extraídas as cópias, que se prevejam necessárias, para o uso dos escrutinadores das mesas de voto e para os representantes das listas concorrentes;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Serão constituídas mesas eleitorais distintas para as </w:t>
      </w:r>
      <w:r w:rsidR="003E66AE" w:rsidRPr="0099248A">
        <w:rPr>
          <w:rFonts w:ascii="Arial" w:eastAsia="Times New Roman" w:hAnsi="Arial" w:cs="Arial"/>
          <w:sz w:val="24"/>
          <w:szCs w:val="24"/>
          <w:lang w:eastAsia="pt-PT"/>
        </w:rPr>
        <w:t>assembleias eleitorais do pessoal docente e do pessoal não docente, sendo ambas compostas por três elementos: um presidente e dois secretários /escrutinadores;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O </w:t>
      </w:r>
      <w:r w:rsidR="003E66AE" w:rsidRPr="0099248A">
        <w:rPr>
          <w:rFonts w:ascii="Arial" w:eastAsia="Times New Roman" w:hAnsi="Arial" w:cs="Arial"/>
          <w:sz w:val="24"/>
          <w:szCs w:val="24"/>
          <w:lang w:eastAsia="pt-PT"/>
        </w:rPr>
        <w:t>presidente do conselho geral designará, até 8 dias úteis antes da data prevista para as eleições, de entre o pessoal docente e de entre o pessoal não docente, os elementos que farão parte das respetivas mesas eleitorai</w:t>
      </w:r>
      <w:r w:rsidR="003E66AE" w:rsidRPr="00E43DDF">
        <w:rPr>
          <w:rFonts w:ascii="Arial" w:eastAsia="Times New Roman" w:hAnsi="Arial" w:cs="Arial"/>
          <w:sz w:val="24"/>
          <w:szCs w:val="24"/>
          <w:lang w:eastAsia="pt-PT"/>
        </w:rPr>
        <w:t>s</w:t>
      </w:r>
      <w:r w:rsidR="005A1C26" w:rsidRPr="00E43DDF">
        <w:rPr>
          <w:rFonts w:ascii="Arial" w:eastAsia="Times New Roman" w:hAnsi="Arial" w:cs="Arial"/>
          <w:sz w:val="24"/>
          <w:szCs w:val="24"/>
          <w:lang w:eastAsia="pt-PT"/>
        </w:rPr>
        <w:t>;</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w:t>
      </w:r>
      <w:r w:rsidR="003E66AE" w:rsidRPr="0099248A">
        <w:rPr>
          <w:rFonts w:ascii="Arial" w:eastAsia="Times New Roman" w:hAnsi="Arial" w:cs="Arial"/>
          <w:sz w:val="24"/>
          <w:szCs w:val="24"/>
          <w:lang w:eastAsia="pt-PT"/>
        </w:rPr>
        <w:t>candidaturas devem ser formalizadas em impresso próprio a ser fornecido pelos serviços administrativos da escola sede do agrupamento (anexos 1 e 2 ao presente regulamento interno) e aí entregues até às 16h 30m do 3º dia útil anterior à data das eleições;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Nos impressos referidos na alínea anterior, haverá espaços para a indicação ordenada dos nomes dos candidatos e as respetivas assinaturas, as quais funcionarão como declarações individuais de aceitação da candidatura;</w:t>
      </w:r>
    </w:p>
    <w:p w:rsidR="00D64E5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listas deverão também conter nos espaços próprios dos impressos referidos na alínea g) as seguintes indicações: identificação e respetivas assinaturas dos seus proponentes em número mínimo igual ao número de membros efetivos das </w:t>
      </w:r>
      <w:r w:rsidR="003E66AE" w:rsidRPr="0099248A">
        <w:rPr>
          <w:rFonts w:ascii="Arial" w:eastAsia="Times New Roman" w:hAnsi="Arial" w:cs="Arial"/>
          <w:sz w:val="24"/>
          <w:szCs w:val="24"/>
          <w:lang w:eastAsia="pt-PT"/>
        </w:rPr>
        <w:t>referidas listas; identificação e assinaturas de dois delegados/representantes por lista, sendo um efetivo e outro suplente</w:t>
      </w:r>
      <w:r w:rsidR="008A6CA3">
        <w:rPr>
          <w:rFonts w:ascii="Arial" w:eastAsia="Times New Roman" w:hAnsi="Arial" w:cs="Arial"/>
          <w:sz w:val="24"/>
          <w:szCs w:val="24"/>
          <w:lang w:eastAsia="pt-PT"/>
        </w:rPr>
        <w:t xml:space="preserve">, </w:t>
      </w:r>
      <w:r w:rsidR="008A6CA3" w:rsidRPr="004F2558">
        <w:rPr>
          <w:rFonts w:ascii="Arial" w:eastAsia="Times New Roman" w:hAnsi="Arial" w:cs="Arial"/>
          <w:sz w:val="24"/>
          <w:szCs w:val="24"/>
          <w:lang w:eastAsia="pt-PT"/>
        </w:rPr>
        <w:t>não podendo estes fazer parte de nenhuma lista</w:t>
      </w:r>
      <w:r w:rsidR="003E66AE" w:rsidRPr="004F2558">
        <w:rPr>
          <w:rFonts w:ascii="Arial" w:eastAsia="Times New Roman" w:hAnsi="Arial" w:cs="Arial"/>
          <w:sz w:val="24"/>
          <w:szCs w:val="24"/>
          <w:lang w:eastAsia="pt-PT"/>
        </w:rPr>
        <w:t>;</w:t>
      </w:r>
    </w:p>
    <w:p w:rsidR="00687440" w:rsidRPr="006E7585" w:rsidRDefault="0068744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6E7585">
        <w:rPr>
          <w:rFonts w:ascii="Arial" w:eastAsia="Times New Roman" w:hAnsi="Arial" w:cs="Arial"/>
          <w:sz w:val="24"/>
          <w:szCs w:val="24"/>
          <w:lang w:eastAsia="pt-PT"/>
        </w:rPr>
        <w:t xml:space="preserve">As listas do pessoal docente devem assegurar, </w:t>
      </w:r>
      <w:r w:rsidR="00BE171E" w:rsidRPr="006E7585">
        <w:rPr>
          <w:rFonts w:ascii="Arial" w:eastAsia="Times New Roman" w:hAnsi="Arial" w:cs="Arial"/>
          <w:sz w:val="24"/>
          <w:szCs w:val="24"/>
          <w:lang w:eastAsia="pt-PT"/>
        </w:rPr>
        <w:t>pelo menos a representação d</w:t>
      </w:r>
      <w:r w:rsidR="006E7585" w:rsidRPr="006E7585">
        <w:rPr>
          <w:rFonts w:ascii="Arial" w:eastAsia="Times New Roman" w:hAnsi="Arial" w:cs="Arial"/>
          <w:sz w:val="24"/>
          <w:szCs w:val="24"/>
          <w:lang w:eastAsia="pt-PT"/>
        </w:rPr>
        <w:t>e</w:t>
      </w:r>
      <w:r w:rsidR="00BE171E" w:rsidRPr="006E7585">
        <w:rPr>
          <w:rFonts w:ascii="Arial" w:eastAsia="Times New Roman" w:hAnsi="Arial" w:cs="Arial"/>
          <w:sz w:val="24"/>
          <w:szCs w:val="24"/>
          <w:lang w:eastAsia="pt-PT"/>
        </w:rPr>
        <w:t xml:space="preserve"> três</w:t>
      </w:r>
      <w:r w:rsidR="006E7585" w:rsidRPr="006E7585">
        <w:rPr>
          <w:rFonts w:ascii="Arial" w:eastAsia="Times New Roman" w:hAnsi="Arial" w:cs="Arial"/>
          <w:sz w:val="24"/>
          <w:szCs w:val="24"/>
          <w:lang w:eastAsia="pt-PT"/>
        </w:rPr>
        <w:t xml:space="preserve"> dos quatro</w:t>
      </w:r>
      <w:r w:rsidR="00BE171E" w:rsidRPr="006E7585">
        <w:rPr>
          <w:rFonts w:ascii="Arial" w:eastAsia="Times New Roman" w:hAnsi="Arial" w:cs="Arial"/>
          <w:sz w:val="24"/>
          <w:szCs w:val="24"/>
          <w:lang w:eastAsia="pt-PT"/>
        </w:rPr>
        <w:t xml:space="preserve"> </w:t>
      </w:r>
      <w:r w:rsidRPr="006E7585">
        <w:rPr>
          <w:rFonts w:ascii="Arial" w:eastAsia="Times New Roman" w:hAnsi="Arial" w:cs="Arial"/>
          <w:sz w:val="24"/>
          <w:szCs w:val="24"/>
          <w:lang w:eastAsia="pt-PT"/>
        </w:rPr>
        <w:t xml:space="preserve">níveis </w:t>
      </w:r>
      <w:r w:rsidR="006E7585" w:rsidRPr="006E7585">
        <w:rPr>
          <w:rFonts w:ascii="Arial" w:eastAsia="Times New Roman" w:hAnsi="Arial" w:cs="Arial"/>
          <w:sz w:val="24"/>
          <w:szCs w:val="24"/>
          <w:lang w:eastAsia="pt-PT"/>
        </w:rPr>
        <w:t>de ensino, a saber: pré-escolar, 1º ciclo, 2º ciclo e 3º ciclo/secundário, nos membros efetivos;</w:t>
      </w:r>
    </w:p>
    <w:p w:rsidR="00D64E5A" w:rsidRPr="0099248A" w:rsidRDefault="00A45406" w:rsidP="00CE2BAE">
      <w:pPr>
        <w:numPr>
          <w:ilvl w:val="0"/>
          <w:numId w:val="43"/>
        </w:numPr>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À</w:t>
      </w:r>
      <w:r w:rsidR="003E66AE" w:rsidRPr="0099248A">
        <w:rPr>
          <w:rFonts w:ascii="Arial" w:eastAsia="Times New Roman" w:hAnsi="Arial" w:cs="Arial"/>
          <w:sz w:val="24"/>
          <w:szCs w:val="24"/>
          <w:lang w:eastAsia="pt-PT"/>
        </w:rPr>
        <w:t xml:space="preserve"> medida que as listas forem entregues nos serviços administrativos, estes darão conhecimento ao presidente do conselho geral, que verificará a regularidade formal das mesmas;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Caso se verifiquem eventuais </w:t>
      </w:r>
      <w:r w:rsidR="003E66AE" w:rsidRPr="0099248A">
        <w:rPr>
          <w:rFonts w:ascii="Arial" w:eastAsia="Times New Roman" w:hAnsi="Arial" w:cs="Arial"/>
          <w:sz w:val="24"/>
          <w:szCs w:val="24"/>
          <w:lang w:eastAsia="pt-PT"/>
        </w:rPr>
        <w:t xml:space="preserve">irregularidades formais, deverá o presidente da conselho geral diligenciar, junto dos delegados das listas em causa, para que as mesmas sejam </w:t>
      </w:r>
      <w:r w:rsidR="003E66AE" w:rsidRPr="006E7585">
        <w:rPr>
          <w:rFonts w:ascii="Arial" w:eastAsia="Times New Roman" w:hAnsi="Arial" w:cs="Arial"/>
          <w:sz w:val="24"/>
          <w:szCs w:val="24"/>
          <w:lang w:eastAsia="pt-PT"/>
        </w:rPr>
        <w:t>corrigidas</w:t>
      </w:r>
      <w:r w:rsidR="008A6CA3" w:rsidRPr="006E7585">
        <w:rPr>
          <w:rFonts w:ascii="Arial" w:eastAsia="Times New Roman" w:hAnsi="Arial" w:cs="Arial"/>
          <w:sz w:val="24"/>
          <w:szCs w:val="24"/>
          <w:lang w:eastAsia="pt-PT"/>
        </w:rPr>
        <w:t xml:space="preserve"> num prazo máximo de dois dias úteis</w:t>
      </w:r>
      <w:r w:rsidR="003E66AE" w:rsidRPr="006E7585">
        <w:rPr>
          <w:rFonts w:ascii="Arial" w:eastAsia="Times New Roman" w:hAnsi="Arial" w:cs="Arial"/>
          <w:sz w:val="24"/>
          <w:szCs w:val="24"/>
          <w:lang w:eastAsia="pt-PT"/>
        </w:rPr>
        <w:t>;</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Verificada a</w:t>
      </w:r>
      <w:r w:rsidR="003E66AE" w:rsidRPr="0099248A">
        <w:rPr>
          <w:rFonts w:ascii="Arial" w:eastAsia="Times New Roman" w:hAnsi="Arial" w:cs="Arial"/>
          <w:sz w:val="24"/>
          <w:szCs w:val="24"/>
          <w:lang w:eastAsia="pt-PT"/>
        </w:rPr>
        <w:t xml:space="preserve"> regularidade formal de todas as listas, o presidente do conselho geral organizará, separadamente, as listas do pessoal docente e do pessoal não docente, por ordem alfabética, atribuindo </w:t>
      </w:r>
      <w:r w:rsidRPr="0099248A">
        <w:rPr>
          <w:rFonts w:ascii="Arial" w:eastAsia="Times New Roman" w:hAnsi="Arial" w:cs="Arial"/>
          <w:sz w:val="24"/>
          <w:szCs w:val="24"/>
          <w:lang w:eastAsia="pt-PT"/>
        </w:rPr>
        <w:t>as designações “A” , “B”, “C” e assim sucessivamente, de acordo com a ordem de entrada das mesmas, rubricando-as e fazendo-as afixar, nos locais habituais;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 xml:space="preserve"> Conhecidas </w:t>
      </w:r>
      <w:r w:rsidR="003E66AE" w:rsidRPr="0099248A">
        <w:rPr>
          <w:rFonts w:ascii="Arial" w:eastAsia="Times New Roman" w:hAnsi="Arial" w:cs="Arial"/>
          <w:sz w:val="24"/>
          <w:szCs w:val="24"/>
          <w:lang w:eastAsia="pt-PT"/>
        </w:rPr>
        <w:t>as designações atribuídas de cada uma das listas do pessoal docente e do pessoal não docente, o presidente do conselho geral diligenciará no sentido de serem elaborados boletins de voto</w:t>
      </w:r>
      <w:r w:rsidR="003E66AE">
        <w:rPr>
          <w:rFonts w:ascii="Arial" w:eastAsia="Times New Roman" w:hAnsi="Arial" w:cs="Arial"/>
          <w:sz w:val="24"/>
          <w:szCs w:val="24"/>
          <w:lang w:eastAsia="pt-PT"/>
        </w:rPr>
        <w:t>,</w:t>
      </w:r>
      <w:r w:rsidR="003E66AE" w:rsidRPr="0099248A">
        <w:rPr>
          <w:rFonts w:ascii="Arial" w:eastAsia="Times New Roman" w:hAnsi="Arial" w:cs="Arial"/>
          <w:sz w:val="24"/>
          <w:szCs w:val="24"/>
          <w:lang w:eastAsia="pt-PT"/>
        </w:rPr>
        <w:t xml:space="preserve"> onde constarão apenas as designações atribuídas a cada uma das listas;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urnas manter-se-ão abertas durante oito horas, a menos que antes tenham votado todos os eleitores inscritos nos cadernos eleitorais;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3E66AE" w:rsidRPr="0099248A">
        <w:rPr>
          <w:rFonts w:ascii="Arial" w:eastAsia="Times New Roman" w:hAnsi="Arial" w:cs="Arial"/>
          <w:sz w:val="24"/>
          <w:szCs w:val="24"/>
          <w:lang w:eastAsia="pt-PT"/>
        </w:rPr>
        <w:t>delegados ou representantes das listas poderão acompanhar os trabalhos da respetiva assembleia eleitoral, desde que não interfiram no normal funcionamento do ato eleitoral e não estejam, simultaneamente presentes, os dois delegados de uma mesma lista;</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abertura das urnas é efetuada perante a respetiva assembleia eleitoral, procedendo-se de imediato à contagem dos votos;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resultados e todas as eventuais ocorrências ou incidentes dos </w:t>
      </w:r>
      <w:r w:rsidR="003E66AE" w:rsidRPr="0099248A">
        <w:rPr>
          <w:rFonts w:ascii="Arial" w:eastAsia="Times New Roman" w:hAnsi="Arial" w:cs="Arial"/>
          <w:sz w:val="24"/>
          <w:szCs w:val="24"/>
          <w:lang w:eastAsia="pt-PT"/>
        </w:rPr>
        <w:t>respetivos atos eleitorais serão transcritos na respetiva ata; a qual será assinada pelos membros das respetivas mesas eleitorais, pelos delegados das listas e restantes membros das assembleias, que o desejarem;</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atas serão entregues ao </w:t>
      </w:r>
      <w:r w:rsidR="003E66AE" w:rsidRPr="0099248A">
        <w:rPr>
          <w:rFonts w:ascii="Arial" w:eastAsia="Times New Roman" w:hAnsi="Arial" w:cs="Arial"/>
          <w:sz w:val="24"/>
          <w:szCs w:val="24"/>
          <w:lang w:eastAsia="pt-PT"/>
        </w:rPr>
        <w:t>presidente do conselho geral, no próprio dia, devendo o mesmo afixar os resultados, no prazo de 24 horas, depois de decidir sobre as reclamações, eventualmente, lavradas em ata;</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conversão dos votos em mandatos faz-se de acordo com o método de representação proporcional da média mais alta </w:t>
      </w:r>
      <w:r w:rsidRPr="0099248A">
        <w:rPr>
          <w:rFonts w:ascii="Arial" w:eastAsia="Times New Roman" w:hAnsi="Arial" w:cs="Arial"/>
          <w:sz w:val="24"/>
          <w:szCs w:val="24"/>
          <w:lang w:eastAsia="pt-PT"/>
        </w:rPr>
        <w:lastRenderedPageBreak/>
        <w:t xml:space="preserve">de </w:t>
      </w:r>
      <w:r w:rsidR="003E66AE" w:rsidRPr="0099248A">
        <w:rPr>
          <w:rFonts w:ascii="Arial" w:eastAsia="Times New Roman" w:hAnsi="Arial" w:cs="Arial"/>
          <w:sz w:val="24"/>
          <w:szCs w:val="24"/>
          <w:lang w:eastAsia="pt-PT"/>
        </w:rPr>
        <w:t>hondt e em casos de empate o último mandato cabe à lista que tiver obtido menor número de votos;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atas referidas nas alíneas q) e r) </w:t>
      </w:r>
      <w:r w:rsidR="003E66AE" w:rsidRPr="0099248A">
        <w:rPr>
          <w:rFonts w:ascii="Arial" w:eastAsia="Times New Roman" w:hAnsi="Arial" w:cs="Arial"/>
          <w:sz w:val="24"/>
          <w:szCs w:val="24"/>
          <w:lang w:eastAsia="pt-PT"/>
        </w:rPr>
        <w:t>deverão ser remetidas, acompanhadas dos documentos da eleição dos representantes dos pais e encarregados de educação e dos alunos e da designação dos membros representantes do município, nos três dias subsequentes ao ato eleitoral</w:t>
      </w:r>
      <w:r w:rsidR="003E66AE" w:rsidRPr="005C7D89">
        <w:rPr>
          <w:rFonts w:ascii="Arial" w:eastAsia="Times New Roman" w:hAnsi="Arial" w:cs="Arial"/>
          <w:sz w:val="24"/>
          <w:szCs w:val="24"/>
          <w:lang w:eastAsia="pt-PT"/>
        </w:rPr>
        <w:t>, ao diretor-geral da administração escolar;</w:t>
      </w:r>
      <w:r w:rsidR="003E66AE">
        <w:rPr>
          <w:rFonts w:ascii="Arial" w:eastAsia="Times New Roman" w:hAnsi="Arial" w:cs="Arial"/>
          <w:sz w:val="24"/>
          <w:szCs w:val="24"/>
          <w:lang w:eastAsia="pt-PT"/>
        </w:rPr>
        <w:t xml:space="preserve"> </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 xml:space="preserve">presidente do conselho geral cessante convoca todos os elementos eleitos ou designados para fazerem parte do conselho geral para uma reunião a fim de cooptarem as individualidades ou escolherem as instituições </w:t>
      </w:r>
      <w:r w:rsidRPr="0099248A">
        <w:rPr>
          <w:rFonts w:ascii="Arial" w:eastAsia="Times New Roman" w:hAnsi="Arial" w:cs="Arial"/>
          <w:sz w:val="24"/>
          <w:szCs w:val="24"/>
          <w:lang w:eastAsia="pt-PT"/>
        </w:rPr>
        <w:t xml:space="preserve">e organizações. Estas têm 10 dias </w:t>
      </w:r>
      <w:r w:rsidR="008A6CA3" w:rsidRPr="00EF63A2">
        <w:rPr>
          <w:rFonts w:ascii="Arial" w:eastAsia="Times New Roman" w:hAnsi="Arial" w:cs="Arial"/>
          <w:sz w:val="24"/>
          <w:szCs w:val="24"/>
          <w:lang w:eastAsia="pt-PT"/>
        </w:rPr>
        <w:t>úteis</w:t>
      </w:r>
      <w:r w:rsidR="008A6CA3">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para i</w:t>
      </w:r>
      <w:r w:rsidR="00D62C21">
        <w:rPr>
          <w:rFonts w:ascii="Arial" w:eastAsia="Times New Roman" w:hAnsi="Arial" w:cs="Arial"/>
          <w:sz w:val="24"/>
          <w:szCs w:val="24"/>
          <w:lang w:eastAsia="pt-PT"/>
        </w:rPr>
        <w:t>ndicarem os seus representantes;</w:t>
      </w:r>
    </w:p>
    <w:p w:rsidR="00D64E5A" w:rsidRPr="0099248A" w:rsidRDefault="003D1060" w:rsidP="00CE2BAE">
      <w:pPr>
        <w:numPr>
          <w:ilvl w:val="0"/>
          <w:numId w:val="43"/>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resultados de todo o processo eleitoral para </w:t>
      </w:r>
      <w:r w:rsidR="003E66AE" w:rsidRPr="0099248A">
        <w:rPr>
          <w:rFonts w:ascii="Arial" w:eastAsia="Times New Roman" w:hAnsi="Arial" w:cs="Arial"/>
          <w:sz w:val="24"/>
          <w:szCs w:val="24"/>
          <w:lang w:eastAsia="pt-PT"/>
        </w:rPr>
        <w:t xml:space="preserve">o conselho geral produzem </w:t>
      </w:r>
      <w:r w:rsidR="003E66AE" w:rsidRPr="005C7D89">
        <w:rPr>
          <w:rFonts w:ascii="Arial" w:eastAsia="Times New Roman" w:hAnsi="Arial" w:cs="Arial"/>
          <w:sz w:val="24"/>
          <w:szCs w:val="24"/>
          <w:lang w:eastAsia="pt-PT"/>
        </w:rPr>
        <w:t>efeito, após a comunicação ao diretor-geral da administração escolar.</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5C7D89" w:rsidRDefault="00350ABE" w:rsidP="000320E5">
      <w:pPr>
        <w:pStyle w:val="Cabealho3"/>
        <w:ind w:firstLine="0"/>
      </w:pPr>
      <w:bookmarkStart w:id="22" w:name="_Toc393561624"/>
      <w:r>
        <w:t>Artigo 14</w:t>
      </w:r>
      <w:r w:rsidR="003D1060" w:rsidRPr="005C7D89">
        <w:t>º -</w:t>
      </w:r>
      <w:r w:rsidR="00AC6550" w:rsidRPr="005C7D89">
        <w:t xml:space="preserve"> Incompatibilidades</w:t>
      </w:r>
      <w:bookmarkEnd w:id="22"/>
    </w:p>
    <w:p w:rsidR="00D64E5A" w:rsidRPr="005C7D89" w:rsidRDefault="00D64E5A" w:rsidP="00D64E5A">
      <w:pPr>
        <w:spacing w:after="120" w:line="240" w:lineRule="auto"/>
        <w:ind w:firstLine="567"/>
        <w:jc w:val="both"/>
        <w:rPr>
          <w:rFonts w:ascii="Arial" w:eastAsia="Times New Roman" w:hAnsi="Arial" w:cs="Arial"/>
          <w:sz w:val="24"/>
          <w:szCs w:val="24"/>
          <w:lang w:eastAsia="pt-PT"/>
        </w:rPr>
      </w:pPr>
    </w:p>
    <w:p w:rsidR="00D64E5A" w:rsidRPr="005C7D89" w:rsidRDefault="00AC6550" w:rsidP="00D64E5A">
      <w:pPr>
        <w:spacing w:after="120" w:line="240" w:lineRule="auto"/>
        <w:ind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1. Não podem ser membros do conselho geral os membros da direção, à exceção do diretor, os coordenadores de escolas ou de estabelecimentos de educação pré-escolar, bem como os docentes que assegurem funções de assessoria da direção</w:t>
      </w:r>
      <w:r w:rsidR="002804C2" w:rsidRPr="005C7D89">
        <w:rPr>
          <w:rFonts w:ascii="Arial" w:eastAsia="Times New Roman" w:hAnsi="Arial" w:cs="Arial"/>
          <w:sz w:val="24"/>
          <w:szCs w:val="24"/>
          <w:lang w:eastAsia="pt-PT"/>
        </w:rPr>
        <w:t>.</w:t>
      </w:r>
    </w:p>
    <w:p w:rsidR="002804C2" w:rsidRPr="005C7D89" w:rsidRDefault="002804C2" w:rsidP="00D64E5A">
      <w:pPr>
        <w:spacing w:after="120" w:line="240" w:lineRule="auto"/>
        <w:ind w:firstLine="709"/>
        <w:jc w:val="both"/>
        <w:rPr>
          <w:rFonts w:ascii="Arial" w:eastAsia="Times New Roman" w:hAnsi="Arial" w:cs="Arial"/>
          <w:sz w:val="24"/>
          <w:szCs w:val="24"/>
          <w:lang w:eastAsia="pt-PT"/>
        </w:rPr>
      </w:pPr>
    </w:p>
    <w:p w:rsidR="00D64E5A" w:rsidRDefault="003D1060" w:rsidP="00D64E5A">
      <w:pPr>
        <w:spacing w:after="120" w:line="240" w:lineRule="auto"/>
        <w:ind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2. </w:t>
      </w:r>
      <w:r w:rsidR="002804C2" w:rsidRPr="005C7D89">
        <w:rPr>
          <w:rFonts w:ascii="Arial" w:eastAsia="Times New Roman" w:hAnsi="Arial" w:cs="Arial"/>
          <w:sz w:val="24"/>
          <w:szCs w:val="24"/>
          <w:lang w:eastAsia="pt-PT"/>
        </w:rPr>
        <w:t>Os docentes membros do conselho pedagógico não podem ser representantes do pessoal docente no conselho geral e vice-versa.</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23" w:name="_Toc393561625"/>
      <w:r>
        <w:t>Artigo 15</w:t>
      </w:r>
      <w:r w:rsidR="003E66AE">
        <w:t>º - Duração do m</w:t>
      </w:r>
      <w:r w:rsidR="003D1060" w:rsidRPr="0099248A">
        <w:t>andato</w:t>
      </w:r>
      <w:bookmarkEnd w:id="23"/>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EF63A2" w:rsidRDefault="003D1060" w:rsidP="00D64E5A">
      <w:pPr>
        <w:tabs>
          <w:tab w:val="left" w:pos="993"/>
        </w:tabs>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 xml:space="preserve">1. O mandato </w:t>
      </w:r>
      <w:r w:rsidR="003E66AE" w:rsidRPr="0099248A">
        <w:rPr>
          <w:rFonts w:ascii="Arial" w:eastAsia="Times New Roman" w:hAnsi="Arial" w:cs="Arial"/>
          <w:sz w:val="24"/>
          <w:szCs w:val="24"/>
          <w:lang w:eastAsia="pt-PT"/>
        </w:rPr>
        <w:t xml:space="preserve">dos membros eleitos representantes do pessoal docente e do pessoal não docente para o conselho geral tem a duração de quatro anos, cessando no momento da instalação do </w:t>
      </w:r>
      <w:r w:rsidR="003E66AE" w:rsidRPr="00EF63A2">
        <w:rPr>
          <w:rFonts w:ascii="Arial" w:eastAsia="Times New Roman" w:hAnsi="Arial" w:cs="Arial"/>
          <w:sz w:val="24"/>
          <w:szCs w:val="24"/>
          <w:lang w:eastAsia="pt-PT"/>
        </w:rPr>
        <w:t>novo conselho geral.</w:t>
      </w:r>
    </w:p>
    <w:p w:rsidR="007257D7" w:rsidRPr="00EF63A2" w:rsidRDefault="003D1060" w:rsidP="002E1FB9">
      <w:pPr>
        <w:tabs>
          <w:tab w:val="left" w:pos="993"/>
        </w:tabs>
        <w:spacing w:after="120" w:line="240" w:lineRule="auto"/>
        <w:ind w:firstLine="709"/>
        <w:jc w:val="both"/>
        <w:rPr>
          <w:rFonts w:ascii="Arial" w:eastAsia="Times New Roman" w:hAnsi="Arial" w:cs="Arial"/>
          <w:sz w:val="24"/>
          <w:szCs w:val="24"/>
          <w:lang w:eastAsia="pt-PT"/>
        </w:rPr>
      </w:pPr>
      <w:r w:rsidRPr="00EF63A2">
        <w:rPr>
          <w:rFonts w:ascii="Arial" w:eastAsia="Times New Roman" w:hAnsi="Arial" w:cs="Arial"/>
          <w:sz w:val="24"/>
          <w:szCs w:val="24"/>
          <w:lang w:eastAsia="pt-PT"/>
        </w:rPr>
        <w:t xml:space="preserve">2. O mandato </w:t>
      </w:r>
      <w:r w:rsidR="003E66AE" w:rsidRPr="00EF63A2">
        <w:rPr>
          <w:rFonts w:ascii="Arial" w:eastAsia="Times New Roman" w:hAnsi="Arial" w:cs="Arial"/>
          <w:sz w:val="24"/>
          <w:szCs w:val="24"/>
          <w:lang w:eastAsia="pt-PT"/>
        </w:rPr>
        <w:t>dos representantes dos pais / encarregados de educação tem a duração de dois anos</w:t>
      </w:r>
      <w:r w:rsidR="002E1FB9" w:rsidRPr="00EF63A2">
        <w:rPr>
          <w:rFonts w:ascii="Arial" w:eastAsia="Times New Roman" w:hAnsi="Arial" w:cs="Arial"/>
          <w:sz w:val="24"/>
          <w:szCs w:val="24"/>
          <w:lang w:eastAsia="pt-PT"/>
        </w:rPr>
        <w:t xml:space="preserve"> escolares</w:t>
      </w:r>
      <w:r w:rsidR="007257D7" w:rsidRPr="00EF63A2">
        <w:rPr>
          <w:rFonts w:ascii="Arial" w:eastAsia="Times New Roman" w:hAnsi="Arial" w:cs="Arial"/>
          <w:sz w:val="24"/>
          <w:szCs w:val="24"/>
          <w:lang w:eastAsia="pt-PT"/>
        </w:rPr>
        <w:t xml:space="preserve">. </w:t>
      </w:r>
    </w:p>
    <w:p w:rsidR="002E1FB9" w:rsidRPr="00EF63A2" w:rsidRDefault="007257D7" w:rsidP="007257D7">
      <w:pPr>
        <w:tabs>
          <w:tab w:val="left" w:pos="993"/>
        </w:tabs>
        <w:spacing w:after="120" w:line="240" w:lineRule="auto"/>
        <w:ind w:firstLine="709"/>
        <w:jc w:val="both"/>
        <w:rPr>
          <w:rFonts w:ascii="Arial" w:eastAsia="Times New Roman" w:hAnsi="Arial" w:cs="Arial"/>
          <w:sz w:val="24"/>
          <w:szCs w:val="24"/>
          <w:lang w:eastAsia="pt-PT"/>
        </w:rPr>
      </w:pPr>
      <w:r w:rsidRPr="00EF63A2">
        <w:rPr>
          <w:rFonts w:ascii="Arial" w:eastAsia="Times New Roman" w:hAnsi="Arial" w:cs="Arial"/>
          <w:sz w:val="24"/>
          <w:szCs w:val="24"/>
          <w:lang w:eastAsia="pt-PT"/>
        </w:rPr>
        <w:t xml:space="preserve">3. O mandato dos representantes dos alunos tem a duração de um ano escolar. </w:t>
      </w:r>
    </w:p>
    <w:p w:rsidR="00D64E5A" w:rsidRPr="00EF63A2" w:rsidRDefault="007257D7" w:rsidP="00D64E5A">
      <w:pPr>
        <w:tabs>
          <w:tab w:val="left" w:pos="993"/>
        </w:tabs>
        <w:spacing w:after="120" w:line="240" w:lineRule="auto"/>
        <w:ind w:firstLine="709"/>
        <w:jc w:val="both"/>
        <w:rPr>
          <w:rFonts w:ascii="Arial" w:eastAsia="Times New Roman" w:hAnsi="Arial" w:cs="Arial"/>
          <w:sz w:val="24"/>
          <w:szCs w:val="24"/>
          <w:lang w:eastAsia="pt-PT"/>
        </w:rPr>
      </w:pPr>
      <w:r w:rsidRPr="00EF63A2">
        <w:rPr>
          <w:rFonts w:ascii="Arial" w:eastAsia="Times New Roman" w:hAnsi="Arial" w:cs="Arial"/>
          <w:sz w:val="24"/>
          <w:szCs w:val="24"/>
          <w:lang w:eastAsia="pt-PT"/>
        </w:rPr>
        <w:t>4</w:t>
      </w:r>
      <w:r w:rsidR="003D1060" w:rsidRPr="00EF63A2">
        <w:rPr>
          <w:rFonts w:ascii="Arial" w:eastAsia="Times New Roman" w:hAnsi="Arial" w:cs="Arial"/>
          <w:sz w:val="24"/>
          <w:szCs w:val="24"/>
          <w:lang w:eastAsia="pt-PT"/>
        </w:rPr>
        <w:t>. O mandato dos membros representantes do município tem a duração de quatro anos.</w:t>
      </w:r>
    </w:p>
    <w:p w:rsidR="00D64E5A" w:rsidRPr="0099248A" w:rsidRDefault="007257D7" w:rsidP="00D64E5A">
      <w:pPr>
        <w:tabs>
          <w:tab w:val="left" w:pos="993"/>
        </w:tabs>
        <w:spacing w:after="120" w:line="240" w:lineRule="auto"/>
        <w:ind w:firstLine="709"/>
        <w:jc w:val="both"/>
        <w:rPr>
          <w:rFonts w:ascii="Arial" w:eastAsia="Times New Roman" w:hAnsi="Arial" w:cs="Arial"/>
          <w:sz w:val="24"/>
          <w:szCs w:val="24"/>
          <w:lang w:eastAsia="pt-PT"/>
        </w:rPr>
      </w:pPr>
      <w:r w:rsidRPr="00EF63A2">
        <w:rPr>
          <w:rFonts w:ascii="Arial" w:eastAsia="Times New Roman" w:hAnsi="Arial" w:cs="Arial"/>
          <w:sz w:val="24"/>
          <w:szCs w:val="24"/>
          <w:lang w:eastAsia="pt-PT"/>
        </w:rPr>
        <w:t>5</w:t>
      </w:r>
      <w:r w:rsidR="003D1060" w:rsidRPr="00EF63A2">
        <w:rPr>
          <w:rFonts w:ascii="Arial" w:eastAsia="Times New Roman" w:hAnsi="Arial" w:cs="Arial"/>
          <w:sz w:val="24"/>
          <w:szCs w:val="24"/>
          <w:lang w:eastAsia="pt-PT"/>
        </w:rPr>
        <w:t>. O</w:t>
      </w:r>
      <w:r w:rsidR="003D1060" w:rsidRPr="0099248A">
        <w:rPr>
          <w:rFonts w:ascii="Arial" w:eastAsia="Times New Roman" w:hAnsi="Arial" w:cs="Arial"/>
          <w:sz w:val="24"/>
          <w:szCs w:val="24"/>
          <w:lang w:eastAsia="pt-PT"/>
        </w:rPr>
        <w:t xml:space="preserve"> </w:t>
      </w:r>
      <w:r w:rsidR="003E66AE" w:rsidRPr="0099248A">
        <w:rPr>
          <w:rFonts w:ascii="Arial" w:eastAsia="Times New Roman" w:hAnsi="Arial" w:cs="Arial"/>
          <w:sz w:val="24"/>
          <w:szCs w:val="24"/>
          <w:lang w:eastAsia="pt-PT"/>
        </w:rPr>
        <w:t>mandato dos representantes da comunidade local, individualidades ou instituições e organizações, cooptados pelos dem</w:t>
      </w:r>
      <w:r w:rsidR="00350ABE">
        <w:rPr>
          <w:rFonts w:ascii="Arial" w:eastAsia="Times New Roman" w:hAnsi="Arial" w:cs="Arial"/>
          <w:sz w:val="24"/>
          <w:szCs w:val="24"/>
          <w:lang w:eastAsia="pt-PT"/>
        </w:rPr>
        <w:t>ais membros do conselho geral tê</w:t>
      </w:r>
      <w:r w:rsidR="003E66AE" w:rsidRPr="0099248A">
        <w:rPr>
          <w:rFonts w:ascii="Arial" w:eastAsia="Times New Roman" w:hAnsi="Arial" w:cs="Arial"/>
          <w:sz w:val="24"/>
          <w:szCs w:val="24"/>
          <w:lang w:eastAsia="pt-PT"/>
        </w:rPr>
        <w:t>m a duração de quatro anos</w:t>
      </w:r>
      <w:r w:rsidR="003D1060" w:rsidRPr="0099248A">
        <w:rPr>
          <w:rFonts w:ascii="Arial" w:eastAsia="Times New Roman" w:hAnsi="Arial" w:cs="Arial"/>
          <w:sz w:val="24"/>
          <w:szCs w:val="24"/>
          <w:lang w:eastAsia="pt-PT"/>
        </w:rPr>
        <w:t>.</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24" w:name="_Toc393561626"/>
      <w:r>
        <w:t>Artigo 16</w:t>
      </w:r>
      <w:r w:rsidR="003E66AE">
        <w:t>º - Início do m</w:t>
      </w:r>
      <w:r w:rsidR="003D1060" w:rsidRPr="0099248A">
        <w:t>andato</w:t>
      </w:r>
      <w:bookmarkEnd w:id="24"/>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O </w:t>
      </w:r>
      <w:r w:rsidR="003E66AE" w:rsidRPr="0099248A">
        <w:rPr>
          <w:rFonts w:ascii="Arial" w:eastAsia="Times New Roman" w:hAnsi="Arial" w:cs="Arial"/>
          <w:sz w:val="24"/>
          <w:szCs w:val="24"/>
          <w:lang w:eastAsia="pt-PT"/>
        </w:rPr>
        <w:t xml:space="preserve">conselho geral inicia o seu mandato, após estar </w:t>
      </w:r>
      <w:r w:rsidR="003E66AE">
        <w:rPr>
          <w:rFonts w:ascii="Arial" w:eastAsia="Times New Roman" w:hAnsi="Arial" w:cs="Arial"/>
          <w:sz w:val="24"/>
          <w:szCs w:val="24"/>
          <w:lang w:eastAsia="pt-PT"/>
        </w:rPr>
        <w:t xml:space="preserve">constituído </w:t>
      </w:r>
      <w:r w:rsidR="003E66AE" w:rsidRPr="0099248A">
        <w:rPr>
          <w:rFonts w:ascii="Arial" w:eastAsia="Times New Roman" w:hAnsi="Arial" w:cs="Arial"/>
          <w:sz w:val="24"/>
          <w:szCs w:val="24"/>
          <w:lang w:eastAsia="pt-PT"/>
        </w:rPr>
        <w:t xml:space="preserve">na sua totalidade e a comunicação dos resultados eleitorais </w:t>
      </w:r>
      <w:r w:rsidR="003E66AE" w:rsidRPr="005C7D89">
        <w:rPr>
          <w:rFonts w:ascii="Arial" w:eastAsia="Times New Roman" w:hAnsi="Arial" w:cs="Arial"/>
          <w:sz w:val="24"/>
          <w:szCs w:val="24"/>
          <w:lang w:eastAsia="pt-PT"/>
        </w:rPr>
        <w:t>do processo eleitoral ao diretor-geral da administração escolar.</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25" w:name="_Toc393561627"/>
      <w:r>
        <w:t>Artigo 17</w:t>
      </w:r>
      <w:r w:rsidR="003E66AE">
        <w:t>º - Perda de m</w:t>
      </w:r>
      <w:r w:rsidR="003D1060" w:rsidRPr="0099248A">
        <w:t>andato</w:t>
      </w:r>
      <w:bookmarkEnd w:id="25"/>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Constituem causas da perda de mandato, as seguintes condições:</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w:t>
      </w:r>
      <w:r w:rsidRPr="0099248A">
        <w:rPr>
          <w:rFonts w:ascii="Arial" w:eastAsia="Times New Roman" w:hAnsi="Arial" w:cs="Arial"/>
          <w:sz w:val="24"/>
          <w:szCs w:val="24"/>
          <w:lang w:eastAsia="pt-PT"/>
        </w:rPr>
        <w:tab/>
        <w:t>Impossibilidade permanente de exercer as suas funções;</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b) </w:t>
      </w:r>
      <w:r w:rsidRPr="0099248A">
        <w:rPr>
          <w:rFonts w:ascii="Arial" w:eastAsia="Times New Roman" w:hAnsi="Arial" w:cs="Arial"/>
          <w:sz w:val="24"/>
          <w:szCs w:val="24"/>
          <w:lang w:eastAsia="pt-PT"/>
        </w:rPr>
        <w:tab/>
      </w:r>
      <w:r w:rsidR="00DC760F" w:rsidRPr="00A954A3">
        <w:rPr>
          <w:rFonts w:ascii="Arial" w:eastAsia="Times New Roman" w:hAnsi="Arial" w:cs="Arial"/>
          <w:sz w:val="24"/>
          <w:szCs w:val="24"/>
          <w:lang w:eastAsia="pt-PT"/>
        </w:rPr>
        <w:t>Faltas a mais de duas</w:t>
      </w:r>
      <w:r w:rsidRPr="00A954A3">
        <w:rPr>
          <w:rFonts w:ascii="Arial" w:eastAsia="Times New Roman" w:hAnsi="Arial" w:cs="Arial"/>
          <w:sz w:val="24"/>
          <w:szCs w:val="24"/>
          <w:lang w:eastAsia="pt-PT"/>
        </w:rPr>
        <w:t xml:space="preserve"> reuniões consecutivas ou quatro interpoladas, excetuando os casos em que sejam aceites como justificáveis os motivos invocados;</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 </w:t>
      </w:r>
      <w:r w:rsidRPr="0099248A">
        <w:rPr>
          <w:rFonts w:ascii="Arial" w:eastAsia="Times New Roman" w:hAnsi="Arial" w:cs="Arial"/>
          <w:sz w:val="24"/>
          <w:szCs w:val="24"/>
          <w:lang w:eastAsia="pt-PT"/>
        </w:rPr>
        <w:tab/>
        <w:t>Renúncia ao mandato mediante comunicação escrita e fundamentada dirigida ao Presidente;</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 xml:space="preserve">d) </w:t>
      </w:r>
      <w:r w:rsidRPr="0099248A">
        <w:rPr>
          <w:rFonts w:ascii="Arial" w:eastAsia="Times New Roman" w:hAnsi="Arial" w:cs="Arial"/>
          <w:sz w:val="24"/>
          <w:szCs w:val="24"/>
          <w:lang w:eastAsia="pt-PT"/>
        </w:rPr>
        <w:tab/>
        <w:t>Deixar de pertencer ao corpo pelo qual foram eleitos.</w:t>
      </w:r>
    </w:p>
    <w:p w:rsidR="00D64E5A" w:rsidRPr="0099248A" w:rsidRDefault="00D64E5A" w:rsidP="00D64E5A">
      <w:pPr>
        <w:spacing w:after="120" w:line="240" w:lineRule="auto"/>
        <w:rPr>
          <w:rFonts w:ascii="Arial" w:eastAsia="Times New Roman" w:hAnsi="Arial" w:cs="Arial"/>
          <w:sz w:val="24"/>
          <w:szCs w:val="24"/>
          <w:lang w:eastAsia="pt-PT"/>
        </w:rPr>
      </w:pPr>
    </w:p>
    <w:p w:rsidR="00D64E5A" w:rsidRPr="0099248A" w:rsidRDefault="00350ABE" w:rsidP="000320E5">
      <w:pPr>
        <w:pStyle w:val="Cabealho3"/>
        <w:ind w:firstLine="0"/>
      </w:pPr>
      <w:bookmarkStart w:id="26" w:name="_Toc393561628"/>
      <w:r>
        <w:t>Artigo 18</w:t>
      </w:r>
      <w:r w:rsidR="003D1060" w:rsidRPr="0099248A">
        <w:t>º - Substituições</w:t>
      </w:r>
      <w:bookmarkEnd w:id="26"/>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44"/>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Os me</w:t>
      </w:r>
      <w:r w:rsidR="003E66AE" w:rsidRPr="0099248A">
        <w:rPr>
          <w:rFonts w:ascii="Arial" w:eastAsia="Times New Roman" w:hAnsi="Arial" w:cs="Arial"/>
          <w:sz w:val="24"/>
          <w:szCs w:val="24"/>
          <w:lang w:eastAsia="pt-PT"/>
        </w:rPr>
        <w:t>mbros do conselho geral são substituídos no exercício do cargo se entretanto perderem a qualidade que determinou a respetiva eleição ou designação.</w:t>
      </w:r>
    </w:p>
    <w:p w:rsidR="00D64E5A" w:rsidRPr="0099248A" w:rsidRDefault="003D1060" w:rsidP="00CE2BAE">
      <w:pPr>
        <w:numPr>
          <w:ilvl w:val="0"/>
          <w:numId w:val="44"/>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As vagas resultantes da cessação de mandato dos membros eleitos, são preenchidas pelo primeiro candidato não eleito, segundo a respetiva ordem de precedência nas listas a que pertenciam os titulares do mandato.</w:t>
      </w:r>
    </w:p>
    <w:p w:rsidR="00D64E5A" w:rsidRPr="0099248A" w:rsidRDefault="003D1060" w:rsidP="00CE2BAE">
      <w:pPr>
        <w:numPr>
          <w:ilvl w:val="0"/>
          <w:numId w:val="44"/>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vagas criadas pelos membros designados serão preenchidas por indicação das respetivas estruturas que os designaram.</w:t>
      </w:r>
    </w:p>
    <w:p w:rsidR="00D64E5A" w:rsidRDefault="003D1060" w:rsidP="00CE2BAE">
      <w:pPr>
        <w:numPr>
          <w:ilvl w:val="0"/>
          <w:numId w:val="44"/>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membros que preencham as vagas apenas completarão o mandato dos cessantes. </w:t>
      </w:r>
    </w:p>
    <w:p w:rsidR="00B96BF5" w:rsidRPr="00EF63A2" w:rsidRDefault="00B96BF5" w:rsidP="00CE2BAE">
      <w:pPr>
        <w:numPr>
          <w:ilvl w:val="0"/>
          <w:numId w:val="44"/>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EF63A2">
        <w:rPr>
          <w:rFonts w:ascii="Arial" w:eastAsia="Times New Roman" w:hAnsi="Arial" w:cs="Arial"/>
          <w:sz w:val="24"/>
          <w:szCs w:val="24"/>
          <w:lang w:eastAsia="pt-PT"/>
        </w:rPr>
        <w:t>Quando não houver membros para ocupar os lugares vagos nos termos da lei, proceder-se-á a novo processo eleitoral dos representantes em falta, para conclusão do mandato.</w:t>
      </w:r>
    </w:p>
    <w:p w:rsidR="00D64E5A" w:rsidRPr="0099248A" w:rsidRDefault="00D64E5A" w:rsidP="00D64E5A">
      <w:pPr>
        <w:tabs>
          <w:tab w:val="left" w:pos="851"/>
          <w:tab w:val="left" w:pos="993"/>
        </w:tabs>
        <w:spacing w:after="120" w:line="240" w:lineRule="auto"/>
        <w:jc w:val="both"/>
        <w:rPr>
          <w:rFonts w:ascii="Arial" w:eastAsia="Times New Roman" w:hAnsi="Arial" w:cs="Arial"/>
          <w:sz w:val="24"/>
          <w:szCs w:val="24"/>
          <w:lang w:eastAsia="pt-PT"/>
        </w:rPr>
      </w:pPr>
    </w:p>
    <w:p w:rsidR="00D64E5A" w:rsidRPr="0099248A" w:rsidRDefault="00FA5B11" w:rsidP="000320E5">
      <w:pPr>
        <w:pStyle w:val="Cabealho4"/>
      </w:pPr>
      <w:bookmarkStart w:id="27" w:name="_Toc393561629"/>
      <w:r>
        <w:t xml:space="preserve">SUBSECÇÃO II - </w:t>
      </w:r>
      <w:r w:rsidR="003D1060" w:rsidRPr="0099248A">
        <w:t>DIRETOR</w:t>
      </w:r>
      <w:bookmarkEnd w:id="27"/>
      <w:r w:rsidR="003D1060" w:rsidRPr="0099248A">
        <w:t xml:space="preserve"> </w:t>
      </w:r>
    </w:p>
    <w:p w:rsidR="00D64E5A" w:rsidRPr="0099248A" w:rsidRDefault="00D64E5A" w:rsidP="00D64E5A">
      <w:pPr>
        <w:spacing w:after="120" w:line="240" w:lineRule="auto"/>
        <w:ind w:left="283"/>
        <w:rPr>
          <w:rFonts w:ascii="Arial" w:eastAsia="Times New Roman" w:hAnsi="Arial" w:cs="Arial"/>
          <w:sz w:val="24"/>
          <w:szCs w:val="24"/>
          <w:u w:val="single"/>
          <w:lang w:eastAsia="pt-PT"/>
        </w:rPr>
      </w:pPr>
    </w:p>
    <w:p w:rsidR="00D64E5A" w:rsidRPr="0099248A" w:rsidRDefault="00350ABE" w:rsidP="000320E5">
      <w:pPr>
        <w:pStyle w:val="Cabealho3"/>
        <w:ind w:firstLine="0"/>
      </w:pPr>
      <w:bookmarkStart w:id="28" w:name="_Toc393561630"/>
      <w:r>
        <w:t>Artigo 19</w:t>
      </w:r>
      <w:r w:rsidR="003D1060" w:rsidRPr="0099248A">
        <w:t>º - Definição</w:t>
      </w:r>
      <w:bookmarkEnd w:id="28"/>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diretor é o órgão de administração e gestão do agrupamento, nas áreas pedagógica, cultural, administrativa, financeira e patrimonial.</w:t>
      </w:r>
    </w:p>
    <w:p w:rsidR="00D64E5A" w:rsidRPr="0099248A" w:rsidRDefault="00D64E5A" w:rsidP="00D64E5A">
      <w:pPr>
        <w:spacing w:after="120" w:line="240" w:lineRule="auto"/>
        <w:ind w:firstLine="709"/>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29" w:name="_Toc393561631"/>
      <w:r>
        <w:t>Artigo 20</w:t>
      </w:r>
      <w:r w:rsidR="003D1060" w:rsidRPr="0099248A">
        <w:t>º - Coadjuvação</w:t>
      </w:r>
      <w:bookmarkEnd w:id="29"/>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diretor é coadjuvado no exercício das suas funções por um subdir</w:t>
      </w:r>
      <w:r w:rsidR="000D1F1E">
        <w:rPr>
          <w:rFonts w:ascii="Arial" w:eastAsia="Times New Roman" w:hAnsi="Arial" w:cs="Arial"/>
          <w:sz w:val="24"/>
          <w:szCs w:val="24"/>
          <w:lang w:eastAsia="pt-PT"/>
        </w:rPr>
        <w:t>etor e por um a três adjuntos. O</w:t>
      </w:r>
      <w:r w:rsidR="003E66AE" w:rsidRPr="0099248A">
        <w:rPr>
          <w:rFonts w:ascii="Arial" w:eastAsia="Times New Roman" w:hAnsi="Arial" w:cs="Arial"/>
          <w:sz w:val="24"/>
          <w:szCs w:val="24"/>
          <w:lang w:eastAsia="pt-PT"/>
        </w:rPr>
        <w:t xml:space="preserve"> número de adjuntos é fixado, tendo em conta critérios estabelecidos por despacho.</w:t>
      </w:r>
    </w:p>
    <w:p w:rsidR="00820550" w:rsidRDefault="00820550" w:rsidP="00820550">
      <w:pPr>
        <w:pStyle w:val="Cabealho3"/>
        <w:spacing w:after="120"/>
        <w:ind w:firstLine="0"/>
      </w:pPr>
    </w:p>
    <w:p w:rsidR="00820550" w:rsidRPr="0099248A" w:rsidRDefault="00350ABE" w:rsidP="00820550">
      <w:pPr>
        <w:pStyle w:val="Cabealho3"/>
        <w:spacing w:after="120"/>
        <w:ind w:firstLine="0"/>
      </w:pPr>
      <w:bookmarkStart w:id="30" w:name="_Toc393561632"/>
      <w:r>
        <w:t>Artigo 21</w:t>
      </w:r>
      <w:r w:rsidR="00820550" w:rsidRPr="00A4318D">
        <w:t>º</w:t>
      </w:r>
      <w:r w:rsidR="00820550">
        <w:t xml:space="preserve"> - Assessorias da d</w:t>
      </w:r>
      <w:r w:rsidR="00820550" w:rsidRPr="0099248A">
        <w:t>ireção</w:t>
      </w:r>
      <w:bookmarkEnd w:id="30"/>
    </w:p>
    <w:p w:rsidR="00820550" w:rsidRPr="0099248A" w:rsidRDefault="00820550" w:rsidP="00820550">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Para apoio à atividade do diretor e mediante proposta deste, o conselho geral pode autorizar a constituição de assessorias técnico-pedagógicas, para as quais serão designados docentes em exercício de funções no agrupamento.</w:t>
      </w:r>
    </w:p>
    <w:p w:rsidR="00820550" w:rsidRPr="0099248A" w:rsidRDefault="00820550" w:rsidP="00820550">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2. Os critérios para a constituição e dotação das assessorias referidas no número anterior são definidos por despacho do membro do governo responsável pela área da educação, de acordo com a população escolar e o tipo e regime de funcionamento do agrupamento.</w:t>
      </w:r>
    </w:p>
    <w:p w:rsidR="00D64E5A" w:rsidRPr="0099248A" w:rsidRDefault="00D64E5A" w:rsidP="00D64E5A">
      <w:pPr>
        <w:tabs>
          <w:tab w:val="left" w:pos="993"/>
        </w:tabs>
        <w:spacing w:after="120" w:line="240" w:lineRule="auto"/>
        <w:jc w:val="both"/>
        <w:rPr>
          <w:rFonts w:ascii="Arial" w:eastAsia="Times New Roman" w:hAnsi="Arial" w:cs="Arial"/>
          <w:sz w:val="24"/>
          <w:szCs w:val="24"/>
          <w:lang w:eastAsia="pt-PT"/>
        </w:rPr>
      </w:pPr>
    </w:p>
    <w:p w:rsidR="00D64E5A" w:rsidRDefault="00350ABE" w:rsidP="00350ABE">
      <w:pPr>
        <w:pStyle w:val="Cabealho3"/>
        <w:ind w:firstLine="0"/>
      </w:pPr>
      <w:bookmarkStart w:id="31" w:name="_Toc393561633"/>
      <w:r>
        <w:t>Artigo 22</w:t>
      </w:r>
      <w:r w:rsidR="003D1060" w:rsidRPr="0099248A">
        <w:t>º - Competências do Diretor</w:t>
      </w:r>
      <w:bookmarkEnd w:id="31"/>
    </w:p>
    <w:p w:rsidR="00350ABE" w:rsidRPr="00350ABE" w:rsidRDefault="00350ABE" w:rsidP="00350ABE">
      <w:pPr>
        <w:rPr>
          <w:lang w:eastAsia="pt-PT"/>
        </w:rPr>
      </w:pPr>
    </w:p>
    <w:p w:rsidR="00D64E5A" w:rsidRDefault="003D1060" w:rsidP="00CE2BAE">
      <w:pPr>
        <w:numPr>
          <w:ilvl w:val="0"/>
          <w:numId w:val="199"/>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Submeter à </w:t>
      </w:r>
      <w:r w:rsidR="003E66AE" w:rsidRPr="0099248A">
        <w:rPr>
          <w:rFonts w:ascii="Arial" w:eastAsia="Times New Roman" w:hAnsi="Arial" w:cs="Arial"/>
          <w:sz w:val="24"/>
          <w:szCs w:val="24"/>
          <w:lang w:eastAsia="pt-PT"/>
        </w:rPr>
        <w:t>aprovação do conselho geral o projeto educativo elaborado pelo conselho pedagógico.</w:t>
      </w:r>
    </w:p>
    <w:p w:rsidR="00D64E5A" w:rsidRPr="006028CD" w:rsidRDefault="003D1060" w:rsidP="00CE2BAE">
      <w:pPr>
        <w:numPr>
          <w:ilvl w:val="0"/>
          <w:numId w:val="199"/>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6028CD">
        <w:rPr>
          <w:rFonts w:ascii="Arial" w:eastAsia="Times New Roman" w:hAnsi="Arial" w:cs="Arial"/>
          <w:sz w:val="24"/>
          <w:szCs w:val="24"/>
          <w:lang w:eastAsia="pt-PT"/>
        </w:rPr>
        <w:t xml:space="preserve">Elaborar </w:t>
      </w:r>
      <w:r w:rsidR="003E66AE" w:rsidRPr="006028CD">
        <w:rPr>
          <w:rFonts w:ascii="Arial" w:eastAsia="Times New Roman" w:hAnsi="Arial" w:cs="Arial"/>
          <w:sz w:val="24"/>
          <w:szCs w:val="24"/>
          <w:lang w:eastAsia="pt-PT"/>
        </w:rPr>
        <w:t>e submeter à aprovação do conselho geral, ouvido o conselho pedagógico:</w:t>
      </w:r>
    </w:p>
    <w:p w:rsidR="00D64E5A" w:rsidRPr="0099248A" w:rsidRDefault="008D4DBE" w:rsidP="00CE2BAE">
      <w:pPr>
        <w:numPr>
          <w:ilvl w:val="0"/>
          <w:numId w:val="45"/>
        </w:numPr>
        <w:autoSpaceDE w:val="0"/>
        <w:autoSpaceDN w:val="0"/>
        <w:adjustRightInd w:val="0"/>
        <w:spacing w:after="120" w:line="240" w:lineRule="auto"/>
        <w:ind w:left="993" w:hanging="283"/>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As </w:t>
      </w:r>
      <w:r w:rsidR="003D1060" w:rsidRPr="0099248A">
        <w:rPr>
          <w:rFonts w:ascii="Arial" w:eastAsia="Times New Roman" w:hAnsi="Arial" w:cs="Arial"/>
          <w:sz w:val="24"/>
          <w:szCs w:val="24"/>
          <w:lang w:eastAsia="pt-PT"/>
        </w:rPr>
        <w:t>alterações ao regulamento interno;</w:t>
      </w:r>
    </w:p>
    <w:p w:rsidR="00D64E5A" w:rsidRPr="0099248A" w:rsidRDefault="003D1060" w:rsidP="00CE2BAE">
      <w:pPr>
        <w:numPr>
          <w:ilvl w:val="0"/>
          <w:numId w:val="45"/>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Os planos anual e plurianual de atividades;</w:t>
      </w:r>
    </w:p>
    <w:p w:rsidR="00D64E5A" w:rsidRPr="0099248A" w:rsidRDefault="003D1060" w:rsidP="00CE2BAE">
      <w:pPr>
        <w:numPr>
          <w:ilvl w:val="0"/>
          <w:numId w:val="45"/>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relatório anual de atividades;</w:t>
      </w:r>
    </w:p>
    <w:p w:rsidR="00D64E5A" w:rsidRPr="0099248A" w:rsidRDefault="003D1060" w:rsidP="00CE2BAE">
      <w:pPr>
        <w:numPr>
          <w:ilvl w:val="0"/>
          <w:numId w:val="45"/>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propostas de celebração de contratos de autonomia;</w:t>
      </w:r>
    </w:p>
    <w:p w:rsidR="00D64E5A" w:rsidRPr="0099248A" w:rsidRDefault="003D1060" w:rsidP="00CE2BAE">
      <w:pPr>
        <w:numPr>
          <w:ilvl w:val="0"/>
          <w:numId w:val="45"/>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Aprovar o plano de formação e de atualização do pessoal docente e não docente, ouvido também, no último caso, o município.</w:t>
      </w:r>
    </w:p>
    <w:p w:rsidR="00D64E5A" w:rsidRPr="0099248A" w:rsidRDefault="003D1060" w:rsidP="00CE2BAE">
      <w:pPr>
        <w:numPr>
          <w:ilvl w:val="0"/>
          <w:numId w:val="26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Fazer acompanhar os documentos </w:t>
      </w:r>
      <w:r w:rsidR="003E66AE" w:rsidRPr="0099248A">
        <w:rPr>
          <w:rFonts w:ascii="Arial" w:eastAsia="Times New Roman" w:hAnsi="Arial" w:cs="Arial"/>
          <w:sz w:val="24"/>
          <w:szCs w:val="24"/>
          <w:lang w:eastAsia="pt-PT"/>
        </w:rPr>
        <w:t>referidos nas alíneas do número anterior dos pareceres do conselho pedagógico</w:t>
      </w:r>
      <w:r w:rsidRPr="0099248A">
        <w:rPr>
          <w:rFonts w:ascii="Arial" w:eastAsia="Times New Roman" w:hAnsi="Arial" w:cs="Arial"/>
          <w:sz w:val="24"/>
          <w:szCs w:val="24"/>
          <w:lang w:eastAsia="pt-PT"/>
        </w:rPr>
        <w:t>.</w:t>
      </w:r>
    </w:p>
    <w:p w:rsidR="00D64E5A" w:rsidRPr="0099248A" w:rsidRDefault="003D1060" w:rsidP="00CE2BAE">
      <w:pPr>
        <w:numPr>
          <w:ilvl w:val="0"/>
          <w:numId w:val="26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plano da gestão pedagógica, cultural, administrativa, financeira e patrimonial, compete ao </w:t>
      </w:r>
      <w:r w:rsidR="003E66AE" w:rsidRPr="0099248A">
        <w:rPr>
          <w:rFonts w:ascii="Arial" w:eastAsia="Times New Roman" w:hAnsi="Arial" w:cs="Arial"/>
          <w:sz w:val="24"/>
          <w:szCs w:val="24"/>
          <w:lang w:eastAsia="pt-PT"/>
        </w:rPr>
        <w:t xml:space="preserve">diretor, </w:t>
      </w:r>
      <w:r w:rsidRPr="0099248A">
        <w:rPr>
          <w:rFonts w:ascii="Arial" w:eastAsia="Times New Roman" w:hAnsi="Arial" w:cs="Arial"/>
          <w:sz w:val="24"/>
          <w:szCs w:val="24"/>
          <w:lang w:eastAsia="pt-PT"/>
        </w:rPr>
        <w:t>em especial:</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Definir o regime de funcionamento do agrupamento de escolas;</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Elaborar o projeto de orçamento, em conformidade com as linhas </w:t>
      </w:r>
      <w:r w:rsidR="003E66AE" w:rsidRPr="0099248A">
        <w:rPr>
          <w:rFonts w:ascii="Arial" w:eastAsia="Times New Roman" w:hAnsi="Arial" w:cs="Arial"/>
          <w:sz w:val="24"/>
          <w:szCs w:val="24"/>
          <w:lang w:eastAsia="pt-PT"/>
        </w:rPr>
        <w:t>orientadoras definidas pelo conselho geral;</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Superintender na constituição de turmas e na elaboração de horários;</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Distribuir o serviço docente e não docente;</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Designar os coordenadores de escola ou de estabelecimento de educação pré-escolar;</w:t>
      </w:r>
    </w:p>
    <w:p w:rsidR="00D64E5A" w:rsidRPr="00262BD0" w:rsidRDefault="005632B3" w:rsidP="00CE2BAE">
      <w:pPr>
        <w:numPr>
          <w:ilvl w:val="0"/>
          <w:numId w:val="46"/>
        </w:numPr>
        <w:autoSpaceDE w:val="0"/>
        <w:autoSpaceDN w:val="0"/>
        <w:adjustRightInd w:val="0"/>
        <w:spacing w:after="120" w:line="240" w:lineRule="auto"/>
        <w:ind w:left="993" w:hanging="284"/>
        <w:jc w:val="both"/>
        <w:rPr>
          <w:rFonts w:ascii="Arial" w:eastAsia="Times New Roman" w:hAnsi="Arial" w:cs="Arial"/>
          <w:strike/>
          <w:sz w:val="24"/>
          <w:szCs w:val="24"/>
          <w:lang w:eastAsia="pt-PT"/>
        </w:rPr>
      </w:pPr>
      <w:r w:rsidRPr="00262BD0">
        <w:rPr>
          <w:rFonts w:ascii="Arial" w:eastAsia="Times New Roman" w:hAnsi="Arial" w:cs="Arial"/>
          <w:sz w:val="24"/>
          <w:szCs w:val="24"/>
          <w:lang w:eastAsia="pt-PT"/>
        </w:rPr>
        <w:t>Propor os candidatos ao cargo de coordenador de departamento curricular nos termos definidos no nº 5</w:t>
      </w:r>
      <w:r w:rsidR="003F4679" w:rsidRPr="00262BD0">
        <w:rPr>
          <w:rFonts w:ascii="Arial" w:eastAsia="Times New Roman" w:hAnsi="Arial" w:cs="Arial"/>
          <w:sz w:val="24"/>
          <w:szCs w:val="24"/>
          <w:lang w:eastAsia="pt-PT"/>
        </w:rPr>
        <w:t>,</w:t>
      </w:r>
      <w:r w:rsidRPr="00262BD0">
        <w:rPr>
          <w:rFonts w:ascii="Arial" w:eastAsia="Times New Roman" w:hAnsi="Arial" w:cs="Arial"/>
          <w:sz w:val="24"/>
          <w:szCs w:val="24"/>
          <w:lang w:eastAsia="pt-PT"/>
        </w:rPr>
        <w:t xml:space="preserve"> do artigo 43º do dec</w:t>
      </w:r>
      <w:r w:rsidR="005C7D89" w:rsidRPr="00262BD0">
        <w:rPr>
          <w:rFonts w:ascii="Arial" w:eastAsia="Times New Roman" w:hAnsi="Arial" w:cs="Arial"/>
          <w:sz w:val="24"/>
          <w:szCs w:val="24"/>
          <w:lang w:eastAsia="pt-PT"/>
        </w:rPr>
        <w:t>.</w:t>
      </w:r>
      <w:r w:rsidRPr="00262BD0">
        <w:rPr>
          <w:rFonts w:ascii="Arial" w:eastAsia="Times New Roman" w:hAnsi="Arial" w:cs="Arial"/>
          <w:sz w:val="24"/>
          <w:szCs w:val="24"/>
          <w:lang w:eastAsia="pt-PT"/>
        </w:rPr>
        <w:t>-lei nº 137</w:t>
      </w:r>
      <w:r w:rsidR="006E33E0" w:rsidRPr="00262BD0">
        <w:rPr>
          <w:rFonts w:ascii="Arial" w:eastAsia="Times New Roman" w:hAnsi="Arial" w:cs="Arial"/>
          <w:sz w:val="24"/>
          <w:szCs w:val="24"/>
          <w:lang w:eastAsia="pt-PT"/>
        </w:rPr>
        <w:t>/2012</w:t>
      </w:r>
      <w:r w:rsidR="0076530D" w:rsidRPr="00262BD0">
        <w:rPr>
          <w:rFonts w:ascii="Arial" w:eastAsia="Times New Roman" w:hAnsi="Arial" w:cs="Arial"/>
          <w:sz w:val="24"/>
          <w:szCs w:val="24"/>
          <w:lang w:eastAsia="pt-PT"/>
        </w:rPr>
        <w:t>;</w:t>
      </w:r>
      <w:r w:rsidRPr="00262BD0">
        <w:rPr>
          <w:rFonts w:ascii="Arial" w:eastAsia="Times New Roman" w:hAnsi="Arial" w:cs="Arial"/>
          <w:sz w:val="24"/>
          <w:szCs w:val="24"/>
          <w:lang w:eastAsia="pt-PT"/>
        </w:rPr>
        <w:t xml:space="preserve"> </w:t>
      </w:r>
    </w:p>
    <w:p w:rsidR="006E33E0" w:rsidRPr="005C7D89" w:rsidRDefault="006E33E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Designar os diretores de turma;</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Planear e assegurar a execução das atividades no domínio da ação social escolar, em conformidade com as linhas orientadoras definidas pelo Conselho Geral;</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Gerir as instalações, espaços e equipamentos, bem como os outros recursos educativos;</w:t>
      </w:r>
    </w:p>
    <w:p w:rsidR="00D64E5A" w:rsidRPr="0099248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Estabelecer protocolos e celebrar acordos de cooperação ou de associação com outras escolas e instituições de formação, autarquias e coletividades, em conformidade com os critérios definidos </w:t>
      </w:r>
      <w:r w:rsidR="003E66AE" w:rsidRPr="0099248A">
        <w:rPr>
          <w:rFonts w:ascii="Arial" w:eastAsia="Times New Roman" w:hAnsi="Arial" w:cs="Arial"/>
          <w:sz w:val="24"/>
          <w:szCs w:val="24"/>
          <w:lang w:eastAsia="pt-PT"/>
        </w:rPr>
        <w:t>pelo conselho geral para a participação da escola em atividades pedagógicas</w:t>
      </w:r>
      <w:r w:rsidRPr="0099248A">
        <w:rPr>
          <w:rFonts w:ascii="Arial" w:eastAsia="Times New Roman" w:hAnsi="Arial" w:cs="Arial"/>
          <w:sz w:val="24"/>
          <w:szCs w:val="24"/>
          <w:lang w:eastAsia="pt-PT"/>
        </w:rPr>
        <w:t>, científicas, culturais e desportivas;</w:t>
      </w:r>
    </w:p>
    <w:p w:rsidR="00D64E5A" w:rsidRDefault="003D1060"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Proceder à seleção e recrutamento do pessoal docente, nos termos dos regimes legais aplicáveis;</w:t>
      </w:r>
    </w:p>
    <w:p w:rsidR="00064D8A" w:rsidRPr="005C7D89" w:rsidRDefault="00064D8A"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Assegurar as condições necessárias à realização da avaliação do desempenho do pessoal docente e não docente;</w:t>
      </w:r>
    </w:p>
    <w:p w:rsidR="00D64E5A" w:rsidRPr="0099248A" w:rsidRDefault="007868C4" w:rsidP="00CE2BAE">
      <w:pPr>
        <w:numPr>
          <w:ilvl w:val="0"/>
          <w:numId w:val="4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3D1060" w:rsidRPr="0099248A">
        <w:rPr>
          <w:rFonts w:ascii="Arial" w:eastAsia="Times New Roman" w:hAnsi="Arial" w:cs="Arial"/>
          <w:sz w:val="24"/>
          <w:szCs w:val="24"/>
          <w:lang w:eastAsia="pt-PT"/>
        </w:rPr>
        <w:t>Dirigir superiormente os serviços administrativos, técnicos e técnico -pedagógicos.</w:t>
      </w:r>
    </w:p>
    <w:p w:rsidR="00D64E5A" w:rsidRPr="0099248A" w:rsidRDefault="003D1060" w:rsidP="00CE2BAE">
      <w:pPr>
        <w:numPr>
          <w:ilvl w:val="0"/>
          <w:numId w:val="200"/>
        </w:numPr>
        <w:tabs>
          <w:tab w:val="left" w:pos="993"/>
        </w:tabs>
        <w:autoSpaceDE w:val="0"/>
        <w:autoSpaceDN w:val="0"/>
        <w:adjustRightInd w:val="0"/>
        <w:spacing w:after="120" w:line="240" w:lineRule="auto"/>
        <w:ind w:left="0" w:firstLine="69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 xml:space="preserve">Compete ainda ao </w:t>
      </w:r>
      <w:r w:rsidR="003E66AE" w:rsidRPr="0099248A">
        <w:rPr>
          <w:rFonts w:ascii="Arial" w:eastAsia="Times New Roman" w:hAnsi="Arial" w:cs="Arial"/>
          <w:sz w:val="24"/>
          <w:szCs w:val="24"/>
          <w:lang w:eastAsia="pt-PT"/>
        </w:rPr>
        <w:t>diretor:</w:t>
      </w:r>
    </w:p>
    <w:p w:rsidR="00D64E5A" w:rsidRPr="0099248A" w:rsidRDefault="003D1060" w:rsidP="00CE2BAE">
      <w:pPr>
        <w:numPr>
          <w:ilvl w:val="0"/>
          <w:numId w:val="47"/>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Representar o agrupamento;</w:t>
      </w:r>
    </w:p>
    <w:p w:rsidR="00D64E5A" w:rsidRPr="0099248A" w:rsidRDefault="003D1060" w:rsidP="00CE2BAE">
      <w:pPr>
        <w:numPr>
          <w:ilvl w:val="0"/>
          <w:numId w:val="47"/>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Exercer o poder hierárquico em relação ao pessoal docente e não docente;</w:t>
      </w:r>
    </w:p>
    <w:p w:rsidR="00D64E5A" w:rsidRPr="0099248A" w:rsidRDefault="003D1060" w:rsidP="00CE2BAE">
      <w:pPr>
        <w:numPr>
          <w:ilvl w:val="0"/>
          <w:numId w:val="47"/>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Exercer o poder disciplinar em relação aos alunos;</w:t>
      </w:r>
    </w:p>
    <w:p w:rsidR="00D64E5A" w:rsidRPr="0099248A" w:rsidRDefault="003D1060" w:rsidP="00CE2BAE">
      <w:pPr>
        <w:numPr>
          <w:ilvl w:val="0"/>
          <w:numId w:val="47"/>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Intervir nos termos da lei no processo de avaliação de desempenho do pessoal docente;</w:t>
      </w:r>
    </w:p>
    <w:p w:rsidR="00D64E5A" w:rsidRPr="0099248A" w:rsidRDefault="003D1060" w:rsidP="00CE2BAE">
      <w:pPr>
        <w:numPr>
          <w:ilvl w:val="0"/>
          <w:numId w:val="47"/>
        </w:numPr>
        <w:autoSpaceDE w:val="0"/>
        <w:autoSpaceDN w:val="0"/>
        <w:adjustRightInd w:val="0"/>
        <w:spacing w:after="120" w:line="240" w:lineRule="auto"/>
        <w:ind w:left="993" w:hanging="28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Proceder à avaliação de desempenho do pessoal não docente.</w:t>
      </w:r>
    </w:p>
    <w:p w:rsidR="00D64E5A" w:rsidRPr="0099248A" w:rsidRDefault="003D1060" w:rsidP="00CE2BAE">
      <w:pPr>
        <w:numPr>
          <w:ilvl w:val="0"/>
          <w:numId w:val="201"/>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3E66AE" w:rsidRPr="0099248A">
        <w:rPr>
          <w:rFonts w:ascii="Arial" w:eastAsia="Times New Roman" w:hAnsi="Arial" w:cs="Arial"/>
          <w:sz w:val="24"/>
          <w:szCs w:val="24"/>
          <w:lang w:eastAsia="pt-PT"/>
        </w:rPr>
        <w:t>diretor</w:t>
      </w:r>
      <w:r w:rsidRPr="0099248A">
        <w:rPr>
          <w:rFonts w:ascii="Arial" w:eastAsia="Times New Roman" w:hAnsi="Arial" w:cs="Arial"/>
          <w:sz w:val="24"/>
          <w:szCs w:val="24"/>
          <w:lang w:eastAsia="pt-PT"/>
        </w:rPr>
        <w:t xml:space="preserve"> exerce ainda as competências que lhe forem delegadas pela administração educativa e pela câmara municipal.</w:t>
      </w:r>
    </w:p>
    <w:p w:rsidR="00D64E5A" w:rsidRPr="005C7D89" w:rsidRDefault="003D1060" w:rsidP="00CE2BAE">
      <w:pPr>
        <w:numPr>
          <w:ilvl w:val="0"/>
          <w:numId w:val="201"/>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O </w:t>
      </w:r>
      <w:r w:rsidR="003E66AE" w:rsidRPr="005C7D89">
        <w:rPr>
          <w:rFonts w:ascii="Arial" w:eastAsia="Times New Roman" w:hAnsi="Arial" w:cs="Arial"/>
          <w:sz w:val="24"/>
          <w:szCs w:val="24"/>
          <w:lang w:eastAsia="pt-PT"/>
        </w:rPr>
        <w:t>diretor</w:t>
      </w:r>
      <w:r w:rsidRPr="005C7D89">
        <w:rPr>
          <w:rFonts w:ascii="Arial" w:eastAsia="Times New Roman" w:hAnsi="Arial" w:cs="Arial"/>
          <w:sz w:val="24"/>
          <w:szCs w:val="24"/>
          <w:lang w:eastAsia="pt-PT"/>
        </w:rPr>
        <w:t xml:space="preserve"> pode delegar e subdeleg</w:t>
      </w:r>
      <w:r w:rsidR="00B77F71">
        <w:rPr>
          <w:rFonts w:ascii="Arial" w:eastAsia="Times New Roman" w:hAnsi="Arial" w:cs="Arial"/>
          <w:sz w:val="24"/>
          <w:szCs w:val="24"/>
          <w:lang w:eastAsia="pt-PT"/>
        </w:rPr>
        <w:t>ar no subdiretor e nos adjuntos</w:t>
      </w:r>
      <w:r w:rsidR="007868C4" w:rsidRPr="005C7D89">
        <w:rPr>
          <w:rFonts w:ascii="Arial" w:eastAsia="Times New Roman" w:hAnsi="Arial" w:cs="Arial"/>
          <w:sz w:val="24"/>
          <w:szCs w:val="24"/>
          <w:lang w:eastAsia="pt-PT"/>
        </w:rPr>
        <w:t xml:space="preserve"> ou nos coordenadores de escola ou de estabelecimento de educação pré-escolar </w:t>
      </w:r>
      <w:r w:rsidRPr="005C7D89">
        <w:rPr>
          <w:rFonts w:ascii="Arial" w:eastAsia="Times New Roman" w:hAnsi="Arial" w:cs="Arial"/>
          <w:sz w:val="24"/>
          <w:szCs w:val="24"/>
          <w:lang w:eastAsia="pt-PT"/>
        </w:rPr>
        <w:t>as competências referidas nos números anteriores</w:t>
      </w:r>
      <w:r w:rsidR="00975735" w:rsidRPr="005C7D89">
        <w:rPr>
          <w:rFonts w:ascii="Arial" w:eastAsia="Times New Roman" w:hAnsi="Arial" w:cs="Arial"/>
          <w:sz w:val="24"/>
          <w:szCs w:val="24"/>
          <w:lang w:eastAsia="pt-PT"/>
        </w:rPr>
        <w:t>, com exceção da prevista na alínea</w:t>
      </w:r>
      <w:r w:rsidR="00C84181" w:rsidRPr="005C7D89">
        <w:rPr>
          <w:rFonts w:ascii="Arial" w:eastAsia="Times New Roman" w:hAnsi="Arial" w:cs="Arial"/>
          <w:sz w:val="24"/>
          <w:szCs w:val="24"/>
          <w:lang w:eastAsia="pt-PT"/>
        </w:rPr>
        <w:t xml:space="preserve"> d) do nº 5 anterior</w:t>
      </w:r>
      <w:r w:rsidRPr="005C7D89">
        <w:rPr>
          <w:rFonts w:ascii="Arial" w:eastAsia="Times New Roman" w:hAnsi="Arial" w:cs="Arial"/>
          <w:sz w:val="24"/>
          <w:szCs w:val="24"/>
          <w:lang w:eastAsia="pt-PT"/>
        </w:rPr>
        <w:t>.</w:t>
      </w:r>
    </w:p>
    <w:p w:rsidR="00D64E5A" w:rsidRPr="0099248A" w:rsidRDefault="003D1060" w:rsidP="00CE2BAE">
      <w:pPr>
        <w:numPr>
          <w:ilvl w:val="0"/>
          <w:numId w:val="201"/>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Nas suas faltas e impedimentos, o diretor é substituído pelo subdiretor.</w:t>
      </w:r>
    </w:p>
    <w:p w:rsidR="00D64E5A" w:rsidRPr="0099248A" w:rsidRDefault="00D64E5A" w:rsidP="00D64E5A">
      <w:pPr>
        <w:spacing w:after="120" w:line="240" w:lineRule="auto"/>
        <w:ind w:left="283"/>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32" w:name="_Toc393561634"/>
      <w:r>
        <w:t>Artigo 23</w:t>
      </w:r>
      <w:r w:rsidR="003D1060" w:rsidRPr="0099248A">
        <w:t>º - Recrutamento</w:t>
      </w:r>
      <w:bookmarkEnd w:id="32"/>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O </w:t>
      </w:r>
      <w:r w:rsidR="003E66AE" w:rsidRPr="0099248A">
        <w:rPr>
          <w:rFonts w:ascii="Arial" w:eastAsia="Times New Roman" w:hAnsi="Arial" w:cs="Arial"/>
          <w:sz w:val="24"/>
          <w:szCs w:val="24"/>
          <w:lang w:eastAsia="pt-PT"/>
        </w:rPr>
        <w:t>diretor é eleito pelo conselho geral.</w:t>
      </w:r>
    </w:p>
    <w:p w:rsidR="00D64E5A" w:rsidRPr="0099248A" w:rsidRDefault="003D1060"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Para recrutamento do </w:t>
      </w:r>
      <w:r w:rsidR="003E66AE" w:rsidRPr="0099248A">
        <w:rPr>
          <w:rFonts w:ascii="Arial" w:eastAsia="Times New Roman" w:hAnsi="Arial" w:cs="Arial"/>
          <w:sz w:val="24"/>
          <w:szCs w:val="24"/>
          <w:lang w:eastAsia="pt-PT"/>
        </w:rPr>
        <w:t>diretor,</w:t>
      </w:r>
      <w:r w:rsidRPr="0099248A">
        <w:rPr>
          <w:rFonts w:ascii="Arial" w:eastAsia="Times New Roman" w:hAnsi="Arial" w:cs="Arial"/>
          <w:sz w:val="24"/>
          <w:szCs w:val="24"/>
          <w:lang w:eastAsia="pt-PT"/>
        </w:rPr>
        <w:t xml:space="preserve"> desenvolve-se um procedimento concursal, prévio à eleição, nos termos do artigo seguinte.</w:t>
      </w:r>
    </w:p>
    <w:p w:rsidR="00D64E5A" w:rsidRPr="0099248A" w:rsidRDefault="003D1060"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Podem ser opositores ao procedimento concursal referido no número anterior </w:t>
      </w:r>
      <w:r w:rsidRPr="005C7D89">
        <w:rPr>
          <w:rFonts w:ascii="Arial" w:eastAsia="Times New Roman" w:hAnsi="Arial" w:cs="Arial"/>
          <w:sz w:val="24"/>
          <w:szCs w:val="24"/>
          <w:lang w:eastAsia="pt-PT"/>
        </w:rPr>
        <w:t xml:space="preserve">docentes </w:t>
      </w:r>
      <w:r w:rsidR="00E17B10" w:rsidRPr="005C7D89">
        <w:rPr>
          <w:rFonts w:ascii="Arial" w:eastAsia="Times New Roman" w:hAnsi="Arial" w:cs="Arial"/>
          <w:sz w:val="24"/>
          <w:szCs w:val="24"/>
          <w:lang w:eastAsia="pt-PT"/>
        </w:rPr>
        <w:t>de carreira</w:t>
      </w:r>
      <w:r w:rsidR="00E17B10">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 xml:space="preserve">do ensino público ou professores profissionalizados com contrato por tempo indeterminado do ensino particular e cooperativo, em ambos os casos com, pelo menos, cinco anos de serviço e qualificação para o exercício de funções </w:t>
      </w:r>
      <w:r w:rsidRPr="0099248A">
        <w:rPr>
          <w:rFonts w:ascii="Arial" w:eastAsia="Times New Roman" w:hAnsi="Arial" w:cs="Arial"/>
          <w:sz w:val="24"/>
          <w:szCs w:val="24"/>
          <w:lang w:eastAsia="pt-PT"/>
        </w:rPr>
        <w:lastRenderedPageBreak/>
        <w:t>de administração e gestão escolar, nos termos do número seguinte.</w:t>
      </w:r>
    </w:p>
    <w:p w:rsidR="00D64E5A" w:rsidRPr="0099248A" w:rsidRDefault="003055B7"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Consideram</w:t>
      </w:r>
      <w:r w:rsidR="003D1060" w:rsidRPr="0099248A">
        <w:rPr>
          <w:rFonts w:ascii="Arial" w:eastAsia="Times New Roman" w:hAnsi="Arial" w:cs="Arial"/>
          <w:sz w:val="24"/>
          <w:szCs w:val="24"/>
          <w:lang w:eastAsia="pt-PT"/>
        </w:rPr>
        <w:t>-se qualificados para o exercício de funções de administração e gestão escolar os docentes que preencham uma das seguintes condições:</w:t>
      </w:r>
    </w:p>
    <w:p w:rsidR="00D64E5A" w:rsidRPr="0099248A" w:rsidRDefault="003D1060" w:rsidP="00CE2BAE">
      <w:pPr>
        <w:numPr>
          <w:ilvl w:val="0"/>
          <w:numId w:val="49"/>
        </w:numPr>
        <w:tabs>
          <w:tab w:val="left"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Sejam detentores de habilitação específica para o efeito, nos termos das alíneas </w:t>
      </w:r>
      <w:r w:rsidRPr="0099248A">
        <w:rPr>
          <w:rFonts w:ascii="Arial" w:eastAsia="Times New Roman" w:hAnsi="Arial" w:cs="Arial"/>
          <w:i/>
          <w:iCs/>
          <w:sz w:val="24"/>
          <w:szCs w:val="24"/>
          <w:lang w:eastAsia="pt-PT"/>
        </w:rPr>
        <w:t>b</w:t>
      </w:r>
      <w:r w:rsidRPr="0099248A">
        <w:rPr>
          <w:rFonts w:ascii="Arial" w:eastAsia="Times New Roman" w:hAnsi="Arial" w:cs="Arial"/>
          <w:sz w:val="24"/>
          <w:szCs w:val="24"/>
          <w:lang w:eastAsia="pt-PT"/>
        </w:rPr>
        <w:t xml:space="preserve">) e </w:t>
      </w:r>
      <w:r w:rsidRPr="0099248A">
        <w:rPr>
          <w:rFonts w:ascii="Arial" w:eastAsia="Times New Roman" w:hAnsi="Arial" w:cs="Arial"/>
          <w:i/>
          <w:iCs/>
          <w:sz w:val="24"/>
          <w:szCs w:val="24"/>
          <w:lang w:eastAsia="pt-PT"/>
        </w:rPr>
        <w:t>c</w:t>
      </w:r>
      <w:r w:rsidRPr="0099248A">
        <w:rPr>
          <w:rFonts w:ascii="Arial" w:eastAsia="Times New Roman" w:hAnsi="Arial" w:cs="Arial"/>
          <w:sz w:val="24"/>
          <w:szCs w:val="24"/>
          <w:lang w:eastAsia="pt-PT"/>
        </w:rPr>
        <w:t xml:space="preserve">) do n.º 1 do artigo 56.º do </w:t>
      </w:r>
      <w:r w:rsidR="003E66AE" w:rsidRPr="0099248A">
        <w:rPr>
          <w:rFonts w:ascii="Arial" w:eastAsia="Times New Roman" w:hAnsi="Arial" w:cs="Arial"/>
          <w:sz w:val="24"/>
          <w:szCs w:val="24"/>
          <w:lang w:eastAsia="pt-PT"/>
        </w:rPr>
        <w:t>estatuto da carreira docente dos educadores de infância e dos professores dos ensinos básico e secundário;</w:t>
      </w:r>
    </w:p>
    <w:p w:rsidR="006400B7" w:rsidRPr="00CA3F47" w:rsidRDefault="003055B7" w:rsidP="00CE2BAE">
      <w:pPr>
        <w:numPr>
          <w:ilvl w:val="0"/>
          <w:numId w:val="49"/>
        </w:num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Possuam </w:t>
      </w:r>
      <w:r w:rsidR="003D1060" w:rsidRPr="0099248A">
        <w:rPr>
          <w:rFonts w:ascii="Arial" w:eastAsia="Times New Roman" w:hAnsi="Arial" w:cs="Arial"/>
          <w:sz w:val="24"/>
          <w:szCs w:val="24"/>
          <w:lang w:eastAsia="pt-PT"/>
        </w:rPr>
        <w:t>experiência correspondente a, pelo menos, um mandato completo no exercício dos cargos de diretor ou adjunto do diretor, presidente ou vice-presidente do conselho executivo; diretor executivo ou adjunto do diretor executivo;</w:t>
      </w:r>
      <w:r w:rsidR="00E17B10">
        <w:rPr>
          <w:rFonts w:ascii="Arial" w:eastAsia="Times New Roman" w:hAnsi="Arial" w:cs="Arial"/>
          <w:sz w:val="24"/>
          <w:szCs w:val="24"/>
          <w:lang w:eastAsia="pt-PT"/>
        </w:rPr>
        <w:t xml:space="preserve"> ou membro do conselho </w:t>
      </w:r>
      <w:r w:rsidR="00E17B10" w:rsidRPr="005C7D89">
        <w:rPr>
          <w:rFonts w:ascii="Arial" w:eastAsia="Times New Roman" w:hAnsi="Arial" w:cs="Arial"/>
          <w:sz w:val="24"/>
          <w:szCs w:val="24"/>
          <w:lang w:eastAsia="pt-PT"/>
        </w:rPr>
        <w:t>diretivo e ou executivo</w:t>
      </w:r>
      <w:r w:rsidR="003D1060" w:rsidRPr="005C7D89">
        <w:rPr>
          <w:rFonts w:ascii="Arial" w:eastAsia="Times New Roman" w:hAnsi="Arial" w:cs="Arial"/>
          <w:sz w:val="24"/>
          <w:szCs w:val="24"/>
          <w:lang w:eastAsia="pt-PT"/>
        </w:rPr>
        <w:t xml:space="preserve"> </w:t>
      </w:r>
      <w:r w:rsidR="006400B7" w:rsidRPr="005C7D89">
        <w:rPr>
          <w:rFonts w:ascii="Arial" w:hAnsi="Arial" w:cs="Arial"/>
          <w:sz w:val="24"/>
          <w:szCs w:val="24"/>
          <w:lang w:eastAsia="pt-PT"/>
        </w:rPr>
        <w:t xml:space="preserve">nos termos dos regimes aprovados pelo </w:t>
      </w:r>
      <w:r w:rsidR="003E66AE">
        <w:rPr>
          <w:rFonts w:ascii="Arial" w:hAnsi="Arial" w:cs="Arial"/>
          <w:sz w:val="24"/>
          <w:szCs w:val="24"/>
          <w:lang w:eastAsia="pt-PT"/>
        </w:rPr>
        <w:t>d</w:t>
      </w:r>
      <w:r w:rsidR="006400B7" w:rsidRPr="005C7D89">
        <w:rPr>
          <w:rFonts w:ascii="Arial" w:hAnsi="Arial" w:cs="Arial"/>
          <w:sz w:val="24"/>
          <w:szCs w:val="24"/>
          <w:lang w:eastAsia="pt-PT"/>
        </w:rPr>
        <w:t>ecreto</w:t>
      </w:r>
      <w:r w:rsidR="003E66AE">
        <w:rPr>
          <w:rFonts w:ascii="Arial" w:hAnsi="Arial" w:cs="Arial"/>
          <w:sz w:val="24"/>
          <w:szCs w:val="24"/>
          <w:lang w:eastAsia="pt-PT"/>
        </w:rPr>
        <w:t>-l</w:t>
      </w:r>
      <w:r w:rsidR="006400B7" w:rsidRPr="005C7D89">
        <w:rPr>
          <w:rFonts w:ascii="Arial" w:hAnsi="Arial" w:cs="Arial"/>
          <w:sz w:val="24"/>
          <w:szCs w:val="24"/>
          <w:lang w:eastAsia="pt-PT"/>
        </w:rPr>
        <w:t>ei nº137/2012, de 2 de julho, pelo</w:t>
      </w:r>
      <w:r w:rsidR="003E66AE">
        <w:rPr>
          <w:rFonts w:ascii="Arial" w:hAnsi="Arial" w:cs="Arial"/>
          <w:sz w:val="24"/>
          <w:szCs w:val="24"/>
          <w:lang w:eastAsia="pt-PT"/>
        </w:rPr>
        <w:t xml:space="preserve"> decreto-l</w:t>
      </w:r>
      <w:r w:rsidR="006400B7" w:rsidRPr="006400B7">
        <w:rPr>
          <w:rFonts w:ascii="Arial" w:hAnsi="Arial" w:cs="Arial"/>
          <w:sz w:val="24"/>
          <w:szCs w:val="24"/>
          <w:lang w:eastAsia="pt-PT"/>
        </w:rPr>
        <w:t>ei n.º 115 -A/9</w:t>
      </w:r>
      <w:r w:rsidR="009412EB">
        <w:rPr>
          <w:rFonts w:ascii="Arial" w:hAnsi="Arial" w:cs="Arial"/>
          <w:sz w:val="24"/>
          <w:szCs w:val="24"/>
          <w:lang w:eastAsia="pt-PT"/>
        </w:rPr>
        <w:t>8, de 4 de maio, alterado pelo decreto-l</w:t>
      </w:r>
      <w:r w:rsidR="006400B7" w:rsidRPr="006400B7">
        <w:rPr>
          <w:rFonts w:ascii="Arial" w:hAnsi="Arial" w:cs="Arial"/>
          <w:sz w:val="24"/>
          <w:szCs w:val="24"/>
          <w:lang w:eastAsia="pt-PT"/>
        </w:rPr>
        <w:t>ei</w:t>
      </w:r>
      <w:r w:rsidR="006400B7" w:rsidRPr="006400B7">
        <w:rPr>
          <w:rFonts w:ascii="Arial" w:eastAsia="Times New Roman" w:hAnsi="Arial" w:cs="Arial"/>
          <w:sz w:val="24"/>
          <w:szCs w:val="24"/>
          <w:lang w:eastAsia="pt-PT"/>
        </w:rPr>
        <w:t xml:space="preserve"> </w:t>
      </w:r>
      <w:r w:rsidR="006400B7" w:rsidRPr="006400B7">
        <w:rPr>
          <w:rFonts w:ascii="Arial" w:hAnsi="Arial" w:cs="Arial"/>
          <w:sz w:val="24"/>
          <w:szCs w:val="24"/>
          <w:lang w:eastAsia="pt-PT"/>
        </w:rPr>
        <w:t>n.º</w:t>
      </w:r>
      <w:r w:rsidR="009412EB">
        <w:rPr>
          <w:rFonts w:ascii="Arial" w:hAnsi="Arial" w:cs="Arial"/>
          <w:sz w:val="24"/>
          <w:szCs w:val="24"/>
          <w:lang w:eastAsia="pt-PT"/>
        </w:rPr>
        <w:t xml:space="preserve"> 75/2008, de 22 de abril, pela l</w:t>
      </w:r>
      <w:r w:rsidR="006400B7" w:rsidRPr="006400B7">
        <w:rPr>
          <w:rFonts w:ascii="Arial" w:hAnsi="Arial" w:cs="Arial"/>
          <w:sz w:val="24"/>
          <w:szCs w:val="24"/>
          <w:lang w:eastAsia="pt-PT"/>
        </w:rPr>
        <w:t>ei n.º 24/99, de 22 de</w:t>
      </w:r>
      <w:r w:rsidR="006400B7" w:rsidRPr="006400B7">
        <w:rPr>
          <w:rFonts w:ascii="Arial" w:eastAsia="Times New Roman" w:hAnsi="Arial" w:cs="Arial"/>
          <w:sz w:val="24"/>
          <w:szCs w:val="24"/>
          <w:lang w:eastAsia="pt-PT"/>
        </w:rPr>
        <w:t xml:space="preserve"> </w:t>
      </w:r>
      <w:r w:rsidR="009412EB">
        <w:rPr>
          <w:rFonts w:ascii="Arial" w:hAnsi="Arial" w:cs="Arial"/>
          <w:sz w:val="24"/>
          <w:szCs w:val="24"/>
          <w:lang w:eastAsia="pt-PT"/>
        </w:rPr>
        <w:t>abril, pelo decreto-l</w:t>
      </w:r>
      <w:r w:rsidR="006400B7" w:rsidRPr="006400B7">
        <w:rPr>
          <w:rFonts w:ascii="Arial" w:hAnsi="Arial" w:cs="Arial"/>
          <w:sz w:val="24"/>
          <w:szCs w:val="24"/>
          <w:lang w:eastAsia="pt-PT"/>
        </w:rPr>
        <w:t>ei n.º 172/91, de 10 de maio, e pelo</w:t>
      </w:r>
      <w:r w:rsidR="006400B7" w:rsidRPr="006400B7">
        <w:rPr>
          <w:rFonts w:ascii="Arial" w:eastAsia="Times New Roman" w:hAnsi="Arial" w:cs="Arial"/>
          <w:sz w:val="24"/>
          <w:szCs w:val="24"/>
          <w:lang w:eastAsia="pt-PT"/>
        </w:rPr>
        <w:t xml:space="preserve"> </w:t>
      </w:r>
      <w:r w:rsidR="009412EB">
        <w:rPr>
          <w:rFonts w:ascii="Arial" w:hAnsi="Arial" w:cs="Arial"/>
          <w:sz w:val="24"/>
          <w:szCs w:val="24"/>
          <w:lang w:eastAsia="pt-PT"/>
        </w:rPr>
        <w:t>decreto-l</w:t>
      </w:r>
      <w:r w:rsidR="006400B7" w:rsidRPr="006400B7">
        <w:rPr>
          <w:rFonts w:ascii="Arial" w:hAnsi="Arial" w:cs="Arial"/>
          <w:sz w:val="24"/>
          <w:szCs w:val="24"/>
          <w:lang w:eastAsia="pt-PT"/>
        </w:rPr>
        <w:t>ei n.º 769 -A/76, de 23 de outubro;</w:t>
      </w:r>
    </w:p>
    <w:p w:rsidR="00D64E5A" w:rsidRDefault="003D1060" w:rsidP="00CE2BAE">
      <w:pPr>
        <w:numPr>
          <w:ilvl w:val="0"/>
          <w:numId w:val="49"/>
        </w:numPr>
        <w:tabs>
          <w:tab w:val="left" w:pos="993"/>
        </w:tabs>
        <w:spacing w:after="120" w:line="240" w:lineRule="auto"/>
        <w:ind w:left="993" w:hanging="284"/>
        <w:jc w:val="both"/>
        <w:rPr>
          <w:rFonts w:ascii="Arial" w:eastAsia="Times New Roman" w:hAnsi="Arial" w:cs="Arial"/>
          <w:sz w:val="24"/>
          <w:szCs w:val="24"/>
          <w:lang w:eastAsia="pt-PT"/>
        </w:rPr>
      </w:pPr>
      <w:r w:rsidRPr="00CA3F47">
        <w:rPr>
          <w:rFonts w:ascii="Arial" w:eastAsia="Times New Roman" w:hAnsi="Arial" w:cs="Arial"/>
          <w:sz w:val="24"/>
          <w:szCs w:val="24"/>
          <w:lang w:eastAsia="pt-PT"/>
        </w:rPr>
        <w:t xml:space="preserve">Possuam experiência de, pelo menos, três anos como diretor ou diretor pedagógico de estabelecimento do </w:t>
      </w:r>
      <w:r w:rsidR="00D62C21">
        <w:rPr>
          <w:rFonts w:ascii="Arial" w:eastAsia="Times New Roman" w:hAnsi="Arial" w:cs="Arial"/>
          <w:sz w:val="24"/>
          <w:szCs w:val="24"/>
          <w:lang w:eastAsia="pt-PT"/>
        </w:rPr>
        <w:t>ensino particular e cooperativo;</w:t>
      </w:r>
    </w:p>
    <w:p w:rsidR="00B176CD" w:rsidRPr="00C45475" w:rsidRDefault="009B2DFF" w:rsidP="00CE2BAE">
      <w:pPr>
        <w:numPr>
          <w:ilvl w:val="0"/>
          <w:numId w:val="49"/>
        </w:numPr>
        <w:tabs>
          <w:tab w:val="left" w:pos="993"/>
        </w:tabs>
        <w:spacing w:after="120" w:line="240" w:lineRule="auto"/>
        <w:ind w:left="993" w:hanging="284"/>
        <w:jc w:val="both"/>
        <w:rPr>
          <w:rFonts w:ascii="Arial" w:eastAsia="Times New Roman" w:hAnsi="Arial" w:cs="Arial"/>
          <w:sz w:val="24"/>
          <w:szCs w:val="24"/>
          <w:lang w:eastAsia="pt-PT"/>
        </w:rPr>
      </w:pPr>
      <w:r w:rsidRPr="009B2DFF">
        <w:rPr>
          <w:rFonts w:ascii="Arial" w:hAnsi="Arial" w:cs="Arial"/>
          <w:sz w:val="24"/>
          <w:szCs w:val="24"/>
          <w:lang w:eastAsia="pt-PT"/>
        </w:rPr>
        <w:t>Possuam currículo relevante na área da gestão e</w:t>
      </w:r>
      <w:r w:rsidRPr="009B2DFF">
        <w:rPr>
          <w:rFonts w:ascii="Arial" w:eastAsia="Times New Roman" w:hAnsi="Arial" w:cs="Arial"/>
          <w:sz w:val="24"/>
          <w:szCs w:val="24"/>
          <w:lang w:eastAsia="pt-PT"/>
        </w:rPr>
        <w:t xml:space="preserve"> </w:t>
      </w:r>
      <w:r w:rsidRPr="009B2DFF">
        <w:rPr>
          <w:rFonts w:ascii="Arial" w:hAnsi="Arial" w:cs="Arial"/>
          <w:sz w:val="24"/>
          <w:szCs w:val="24"/>
          <w:lang w:eastAsia="pt-PT"/>
        </w:rPr>
        <w:t>administração escolar, como tal considerado, em votação</w:t>
      </w:r>
      <w:r w:rsidRPr="009B2DFF">
        <w:rPr>
          <w:rFonts w:ascii="Arial" w:eastAsia="Times New Roman" w:hAnsi="Arial" w:cs="Arial"/>
          <w:sz w:val="24"/>
          <w:szCs w:val="24"/>
          <w:lang w:eastAsia="pt-PT"/>
        </w:rPr>
        <w:t xml:space="preserve"> </w:t>
      </w:r>
      <w:r w:rsidRPr="009B2DFF">
        <w:rPr>
          <w:rFonts w:ascii="Arial" w:hAnsi="Arial" w:cs="Arial"/>
          <w:sz w:val="24"/>
          <w:szCs w:val="24"/>
          <w:lang w:eastAsia="pt-PT"/>
        </w:rPr>
        <w:t>secreta, pela maioria dos membros da comissã</w:t>
      </w:r>
      <w:r w:rsidRPr="005C7D89">
        <w:rPr>
          <w:rFonts w:ascii="Arial" w:hAnsi="Arial" w:cs="Arial"/>
          <w:sz w:val="24"/>
          <w:szCs w:val="24"/>
          <w:lang w:eastAsia="pt-PT"/>
        </w:rPr>
        <w:t>o prevista</w:t>
      </w:r>
      <w:r w:rsidRPr="005C7D89">
        <w:rPr>
          <w:rFonts w:ascii="Arial" w:eastAsia="Times New Roman" w:hAnsi="Arial" w:cs="Arial"/>
          <w:sz w:val="24"/>
          <w:szCs w:val="24"/>
          <w:lang w:eastAsia="pt-PT"/>
        </w:rPr>
        <w:t xml:space="preserve"> </w:t>
      </w:r>
      <w:r w:rsidR="003424F2">
        <w:rPr>
          <w:rFonts w:ascii="Arial" w:hAnsi="Arial" w:cs="Arial"/>
          <w:sz w:val="24"/>
          <w:szCs w:val="24"/>
          <w:lang w:eastAsia="pt-PT"/>
        </w:rPr>
        <w:t>no n.º 5 do artigo 24</w:t>
      </w:r>
      <w:r w:rsidRPr="005C7D89">
        <w:rPr>
          <w:rFonts w:ascii="Arial" w:hAnsi="Arial" w:cs="Arial"/>
          <w:sz w:val="24"/>
          <w:szCs w:val="24"/>
          <w:lang w:eastAsia="pt-PT"/>
        </w:rPr>
        <w:t>.º</w:t>
      </w:r>
      <w:r w:rsidR="009344AB">
        <w:rPr>
          <w:rFonts w:ascii="Arial" w:hAnsi="Arial" w:cs="Arial"/>
          <w:sz w:val="24"/>
          <w:szCs w:val="24"/>
          <w:lang w:eastAsia="pt-PT"/>
        </w:rPr>
        <w:t>.</w:t>
      </w:r>
    </w:p>
    <w:p w:rsidR="00B176CD" w:rsidRPr="00C45475" w:rsidRDefault="00B176CD"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5C7D89">
        <w:rPr>
          <w:rFonts w:ascii="Arial" w:hAnsi="Arial" w:cs="Arial"/>
          <w:sz w:val="24"/>
          <w:szCs w:val="24"/>
          <w:lang w:eastAsia="pt-PT"/>
        </w:rPr>
        <w:t xml:space="preserve">As candidaturas apresentadas por docentes como perfil a que se referem as alíneas </w:t>
      </w:r>
      <w:r w:rsidRPr="005C7D89">
        <w:rPr>
          <w:rFonts w:ascii="Arial" w:hAnsi="Arial" w:cs="Arial"/>
          <w:i/>
          <w:iCs/>
          <w:sz w:val="24"/>
          <w:szCs w:val="24"/>
          <w:lang w:eastAsia="pt-PT"/>
        </w:rPr>
        <w:t>b</w:t>
      </w:r>
      <w:r w:rsidRPr="005C7D89">
        <w:rPr>
          <w:rFonts w:ascii="Arial" w:hAnsi="Arial" w:cs="Arial"/>
          <w:sz w:val="24"/>
          <w:szCs w:val="24"/>
          <w:lang w:eastAsia="pt-PT"/>
        </w:rPr>
        <w:t>)</w:t>
      </w:r>
      <w:r w:rsidRPr="005C7D89">
        <w:rPr>
          <w:rFonts w:ascii="Arial" w:hAnsi="Arial" w:cs="Arial"/>
          <w:i/>
          <w:iCs/>
          <w:sz w:val="24"/>
          <w:szCs w:val="24"/>
          <w:lang w:eastAsia="pt-PT"/>
        </w:rPr>
        <w:t>, c</w:t>
      </w:r>
      <w:r w:rsidRPr="005C7D89">
        <w:rPr>
          <w:rFonts w:ascii="Arial" w:hAnsi="Arial" w:cs="Arial"/>
          <w:sz w:val="24"/>
          <w:szCs w:val="24"/>
          <w:lang w:eastAsia="pt-PT"/>
        </w:rPr>
        <w:t xml:space="preserve">) e </w:t>
      </w:r>
      <w:r w:rsidRPr="005C7D89">
        <w:rPr>
          <w:rFonts w:ascii="Arial" w:hAnsi="Arial" w:cs="Arial"/>
          <w:i/>
          <w:iCs/>
          <w:sz w:val="24"/>
          <w:szCs w:val="24"/>
          <w:lang w:eastAsia="pt-PT"/>
        </w:rPr>
        <w:t>d</w:t>
      </w:r>
      <w:r w:rsidRPr="005C7D89">
        <w:rPr>
          <w:rFonts w:ascii="Arial" w:hAnsi="Arial" w:cs="Arial"/>
          <w:sz w:val="24"/>
          <w:szCs w:val="24"/>
          <w:lang w:eastAsia="pt-PT"/>
        </w:rPr>
        <w:t>) do número</w:t>
      </w:r>
      <w:r w:rsidRPr="005C7D89">
        <w:rPr>
          <w:rFonts w:ascii="Arial" w:eastAsia="Times New Roman" w:hAnsi="Arial" w:cs="Arial"/>
          <w:sz w:val="24"/>
          <w:szCs w:val="24"/>
          <w:lang w:eastAsia="pt-PT"/>
        </w:rPr>
        <w:t xml:space="preserve"> </w:t>
      </w:r>
      <w:r w:rsidRPr="005C7D89">
        <w:rPr>
          <w:rFonts w:ascii="Arial" w:hAnsi="Arial" w:cs="Arial"/>
          <w:sz w:val="24"/>
          <w:szCs w:val="24"/>
          <w:lang w:eastAsia="pt-PT"/>
        </w:rPr>
        <w:t>anterior só são consideradas na inexistência ou na insuficiência,</w:t>
      </w:r>
      <w:r w:rsidRPr="005C7D89">
        <w:rPr>
          <w:rFonts w:ascii="Arial" w:eastAsia="Times New Roman" w:hAnsi="Arial" w:cs="Arial"/>
          <w:sz w:val="24"/>
          <w:szCs w:val="24"/>
          <w:lang w:eastAsia="pt-PT"/>
        </w:rPr>
        <w:t xml:space="preserve"> </w:t>
      </w:r>
      <w:r w:rsidRPr="005C7D89">
        <w:rPr>
          <w:rFonts w:ascii="Arial" w:hAnsi="Arial" w:cs="Arial"/>
          <w:sz w:val="24"/>
          <w:szCs w:val="24"/>
          <w:lang w:eastAsia="pt-PT"/>
        </w:rPr>
        <w:t>por não preenchimento de requisitos legais de</w:t>
      </w:r>
      <w:r w:rsidRPr="005C7D89">
        <w:rPr>
          <w:rFonts w:ascii="Arial" w:eastAsia="Times New Roman" w:hAnsi="Arial" w:cs="Arial"/>
          <w:sz w:val="24"/>
          <w:szCs w:val="24"/>
          <w:lang w:eastAsia="pt-PT"/>
        </w:rPr>
        <w:t xml:space="preserve"> </w:t>
      </w:r>
      <w:r w:rsidRPr="005C7D89">
        <w:rPr>
          <w:rFonts w:ascii="Arial" w:hAnsi="Arial" w:cs="Arial"/>
          <w:sz w:val="24"/>
          <w:szCs w:val="24"/>
          <w:lang w:eastAsia="pt-PT"/>
        </w:rPr>
        <w:t xml:space="preserve">admissão ao concurso, </w:t>
      </w:r>
      <w:r w:rsidRPr="005C7D89">
        <w:rPr>
          <w:rFonts w:ascii="Arial" w:hAnsi="Arial" w:cs="Arial"/>
          <w:sz w:val="24"/>
          <w:szCs w:val="24"/>
          <w:lang w:eastAsia="pt-PT"/>
        </w:rPr>
        <w:lastRenderedPageBreak/>
        <w:t>das candidaturas que reúnam os</w:t>
      </w:r>
      <w:r w:rsidRPr="005C7D89">
        <w:rPr>
          <w:rFonts w:ascii="Arial" w:eastAsia="Times New Roman" w:hAnsi="Arial" w:cs="Arial"/>
          <w:sz w:val="24"/>
          <w:szCs w:val="24"/>
          <w:lang w:eastAsia="pt-PT"/>
        </w:rPr>
        <w:t xml:space="preserve"> </w:t>
      </w:r>
      <w:r w:rsidRPr="005C7D89">
        <w:rPr>
          <w:rFonts w:ascii="Arial" w:hAnsi="Arial" w:cs="Arial"/>
          <w:sz w:val="24"/>
          <w:szCs w:val="24"/>
          <w:lang w:eastAsia="pt-PT"/>
        </w:rPr>
        <w:t xml:space="preserve">requisitos previstos na alínea </w:t>
      </w:r>
      <w:r w:rsidRPr="005C7D89">
        <w:rPr>
          <w:rFonts w:ascii="Arial" w:hAnsi="Arial" w:cs="Arial"/>
          <w:i/>
          <w:iCs/>
          <w:sz w:val="24"/>
          <w:szCs w:val="24"/>
          <w:lang w:eastAsia="pt-PT"/>
        </w:rPr>
        <w:t>a</w:t>
      </w:r>
      <w:r w:rsidRPr="005C7D89">
        <w:rPr>
          <w:rFonts w:ascii="Arial" w:hAnsi="Arial" w:cs="Arial"/>
          <w:sz w:val="24"/>
          <w:szCs w:val="24"/>
          <w:lang w:eastAsia="pt-PT"/>
        </w:rPr>
        <w:t>) do número anterior.</w:t>
      </w:r>
    </w:p>
    <w:p w:rsidR="00D64E5A" w:rsidRPr="00C45475" w:rsidRDefault="003D1060" w:rsidP="00CE2BAE">
      <w:pPr>
        <w:numPr>
          <w:ilvl w:val="0"/>
          <w:numId w:val="48"/>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C45475">
        <w:rPr>
          <w:rFonts w:ascii="Arial" w:eastAsia="Times New Roman" w:hAnsi="Arial" w:cs="Arial"/>
          <w:sz w:val="24"/>
          <w:szCs w:val="24"/>
          <w:lang w:eastAsia="pt-PT"/>
        </w:rPr>
        <w:t>O subdiretor e</w:t>
      </w:r>
      <w:r w:rsidR="009412EB" w:rsidRPr="00C45475">
        <w:rPr>
          <w:rFonts w:ascii="Arial" w:eastAsia="Times New Roman" w:hAnsi="Arial" w:cs="Arial"/>
          <w:sz w:val="24"/>
          <w:szCs w:val="24"/>
          <w:lang w:eastAsia="pt-PT"/>
        </w:rPr>
        <w:t xml:space="preserve"> os adjuntos são nomeados pelo d</w:t>
      </w:r>
      <w:r w:rsidRPr="00C45475">
        <w:rPr>
          <w:rFonts w:ascii="Arial" w:eastAsia="Times New Roman" w:hAnsi="Arial" w:cs="Arial"/>
          <w:sz w:val="24"/>
          <w:szCs w:val="24"/>
          <w:lang w:eastAsia="pt-PT"/>
        </w:rPr>
        <w:t xml:space="preserve">iretor de entre docentes </w:t>
      </w:r>
      <w:r w:rsidR="00B176CD" w:rsidRPr="00C45475">
        <w:rPr>
          <w:rFonts w:ascii="Arial" w:eastAsia="Times New Roman" w:hAnsi="Arial" w:cs="Arial"/>
          <w:sz w:val="24"/>
          <w:szCs w:val="24"/>
          <w:lang w:eastAsia="pt-PT"/>
        </w:rPr>
        <w:t xml:space="preserve">de carreira </w:t>
      </w:r>
      <w:r w:rsidRPr="00C45475">
        <w:rPr>
          <w:rFonts w:ascii="Arial" w:eastAsia="Times New Roman" w:hAnsi="Arial" w:cs="Arial"/>
          <w:sz w:val="24"/>
          <w:szCs w:val="24"/>
          <w:lang w:eastAsia="pt-PT"/>
        </w:rPr>
        <w:t>que contem pelo menos cinco anos de serviço e se encontrem em exercício de funções no agrupamento de escolas ou escola não agrupada.</w:t>
      </w:r>
    </w:p>
    <w:p w:rsidR="00D64E5A" w:rsidRPr="0099248A" w:rsidRDefault="00D64E5A" w:rsidP="00D64E5A">
      <w:pPr>
        <w:tabs>
          <w:tab w:val="left" w:pos="851"/>
        </w:tabs>
        <w:spacing w:after="120" w:line="240" w:lineRule="auto"/>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33" w:name="_Toc393561635"/>
      <w:r>
        <w:t>Artigo 24</w:t>
      </w:r>
      <w:r w:rsidR="003D1060" w:rsidRPr="0099248A">
        <w:t xml:space="preserve">º - </w:t>
      </w:r>
      <w:r w:rsidR="002305D7">
        <w:t>Abertura do p</w:t>
      </w:r>
      <w:r w:rsidR="003D1060" w:rsidRPr="0099248A">
        <w:t>rocedimento concursal</w:t>
      </w:r>
      <w:bookmarkEnd w:id="33"/>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5C7D89" w:rsidRDefault="002305D7"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A abertura do</w:t>
      </w:r>
      <w:r w:rsidR="003D1060" w:rsidRPr="005C7D89">
        <w:rPr>
          <w:rFonts w:ascii="Arial" w:eastAsia="Times New Roman" w:hAnsi="Arial" w:cs="Arial"/>
          <w:sz w:val="24"/>
          <w:szCs w:val="24"/>
          <w:lang w:eastAsia="pt-PT"/>
        </w:rPr>
        <w:t xml:space="preserve"> procedimento </w:t>
      </w:r>
      <w:r w:rsidRPr="005C7D89">
        <w:rPr>
          <w:rFonts w:ascii="Arial" w:eastAsia="Times New Roman" w:hAnsi="Arial" w:cs="Arial"/>
          <w:sz w:val="24"/>
          <w:szCs w:val="24"/>
          <w:lang w:eastAsia="pt-PT"/>
        </w:rPr>
        <w:t xml:space="preserve">concursal para o cargo de </w:t>
      </w:r>
      <w:r w:rsidR="009412EB">
        <w:rPr>
          <w:rFonts w:ascii="Arial" w:eastAsia="Times New Roman" w:hAnsi="Arial" w:cs="Arial"/>
          <w:sz w:val="24"/>
          <w:szCs w:val="24"/>
          <w:lang w:eastAsia="pt-PT"/>
        </w:rPr>
        <w:t>d</w:t>
      </w:r>
      <w:r w:rsidR="003D1060" w:rsidRPr="005C7D89">
        <w:rPr>
          <w:rFonts w:ascii="Arial" w:eastAsia="Times New Roman" w:hAnsi="Arial" w:cs="Arial"/>
          <w:sz w:val="24"/>
          <w:szCs w:val="24"/>
          <w:lang w:eastAsia="pt-PT"/>
        </w:rPr>
        <w:t xml:space="preserve">iretor </w:t>
      </w:r>
      <w:r w:rsidR="00A72370" w:rsidRPr="005C7D89">
        <w:rPr>
          <w:rFonts w:ascii="Arial" w:eastAsia="Times New Roman" w:hAnsi="Arial" w:cs="Arial"/>
          <w:sz w:val="24"/>
          <w:szCs w:val="24"/>
          <w:lang w:eastAsia="pt-PT"/>
        </w:rPr>
        <w:t>é deliberada até 60 dia</w:t>
      </w:r>
      <w:r w:rsidR="009412EB">
        <w:rPr>
          <w:rFonts w:ascii="Arial" w:eastAsia="Times New Roman" w:hAnsi="Arial" w:cs="Arial"/>
          <w:sz w:val="24"/>
          <w:szCs w:val="24"/>
          <w:lang w:eastAsia="pt-PT"/>
        </w:rPr>
        <w:t>s antes do termo do mandato do d</w:t>
      </w:r>
      <w:r w:rsidR="00A72370" w:rsidRPr="005C7D89">
        <w:rPr>
          <w:rFonts w:ascii="Arial" w:eastAsia="Times New Roman" w:hAnsi="Arial" w:cs="Arial"/>
          <w:sz w:val="24"/>
          <w:szCs w:val="24"/>
          <w:lang w:eastAsia="pt-PT"/>
        </w:rPr>
        <w:t>iretor cessante, se</w:t>
      </w:r>
      <w:r w:rsidR="00D62C21">
        <w:rPr>
          <w:rFonts w:ascii="Arial" w:eastAsia="Times New Roman" w:hAnsi="Arial" w:cs="Arial"/>
          <w:sz w:val="24"/>
          <w:szCs w:val="24"/>
          <w:lang w:eastAsia="pt-PT"/>
        </w:rPr>
        <w:t xml:space="preserve"> </w:t>
      </w:r>
      <w:r w:rsidR="00A72370" w:rsidRPr="005C7D89">
        <w:rPr>
          <w:rFonts w:ascii="Arial" w:eastAsia="Times New Roman" w:hAnsi="Arial" w:cs="Arial"/>
          <w:sz w:val="24"/>
          <w:szCs w:val="24"/>
          <w:lang w:eastAsia="pt-PT"/>
        </w:rPr>
        <w:t xml:space="preserve">não for aprovada a sua recondução. </w:t>
      </w:r>
    </w:p>
    <w:p w:rsidR="00D64E5A" w:rsidRPr="0099248A"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procedimento concursal é aberto no agrupamento de escolas de Sátão por aviso publicitado do seguinte modo:</w:t>
      </w:r>
    </w:p>
    <w:p w:rsidR="00D64E5A" w:rsidRPr="0099248A" w:rsidRDefault="003D1060" w:rsidP="00CE2BAE">
      <w:pPr>
        <w:numPr>
          <w:ilvl w:val="0"/>
          <w:numId w:val="50"/>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Na sala de professores</w:t>
      </w:r>
      <w:r w:rsidR="00E11194">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/funcionários da escola-sede do agrupamento de escolas de Sátão;</w:t>
      </w:r>
    </w:p>
    <w:p w:rsidR="00D64E5A" w:rsidRPr="0099248A" w:rsidRDefault="003D1060" w:rsidP="00CE2BAE">
      <w:pPr>
        <w:numPr>
          <w:ilvl w:val="0"/>
          <w:numId w:val="50"/>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Na </w:t>
      </w:r>
      <w:r w:rsidR="009412EB" w:rsidRPr="0099248A">
        <w:rPr>
          <w:rFonts w:ascii="Arial" w:eastAsia="Times New Roman" w:hAnsi="Arial" w:cs="Arial"/>
          <w:sz w:val="24"/>
          <w:szCs w:val="24"/>
          <w:lang w:eastAsia="pt-PT"/>
        </w:rPr>
        <w:t>página eletrónica do agr</w:t>
      </w:r>
      <w:r w:rsidR="000D1F1E">
        <w:rPr>
          <w:rFonts w:ascii="Arial" w:eastAsia="Times New Roman" w:hAnsi="Arial" w:cs="Arial"/>
          <w:sz w:val="24"/>
          <w:szCs w:val="24"/>
          <w:lang w:eastAsia="pt-PT"/>
        </w:rPr>
        <w:t>upamento de escolas de S</w:t>
      </w:r>
      <w:r w:rsidR="009412EB" w:rsidRPr="0099248A">
        <w:rPr>
          <w:rFonts w:ascii="Arial" w:eastAsia="Times New Roman" w:hAnsi="Arial" w:cs="Arial"/>
          <w:sz w:val="24"/>
          <w:szCs w:val="24"/>
          <w:lang w:eastAsia="pt-PT"/>
        </w:rPr>
        <w:t>átão</w:t>
      </w:r>
      <w:r w:rsidR="009412EB">
        <w:rPr>
          <w:rFonts w:ascii="Arial" w:eastAsia="Times New Roman" w:hAnsi="Arial" w:cs="Arial"/>
          <w:sz w:val="24"/>
          <w:szCs w:val="24"/>
          <w:lang w:eastAsia="pt-PT"/>
        </w:rPr>
        <w:t xml:space="preserve"> - </w:t>
      </w:r>
      <w:r w:rsidR="009412EB" w:rsidRPr="0099248A">
        <w:rPr>
          <w:rFonts w:ascii="Arial" w:eastAsia="Times New Roman" w:hAnsi="Arial" w:cs="Arial"/>
          <w:sz w:val="24"/>
          <w:szCs w:val="24"/>
          <w:lang w:eastAsia="pt-PT"/>
        </w:rPr>
        <w:t>e na d</w:t>
      </w:r>
      <w:r w:rsidR="009412EB">
        <w:rPr>
          <w:rFonts w:ascii="Arial" w:eastAsia="Times New Roman" w:hAnsi="Arial" w:cs="Arial"/>
          <w:sz w:val="24"/>
          <w:szCs w:val="24"/>
          <w:lang w:eastAsia="pt-PT"/>
        </w:rPr>
        <w:t>o serviço competente do ministério da educação e ciência;</w:t>
      </w:r>
      <w:r w:rsidR="009412EB" w:rsidRPr="0099248A">
        <w:rPr>
          <w:rFonts w:ascii="Arial" w:eastAsia="Times New Roman" w:hAnsi="Arial" w:cs="Arial"/>
          <w:sz w:val="24"/>
          <w:szCs w:val="24"/>
          <w:lang w:eastAsia="pt-PT"/>
        </w:rPr>
        <w:t xml:space="preserve">  </w:t>
      </w:r>
    </w:p>
    <w:p w:rsidR="00D64E5A" w:rsidRPr="005C7D89" w:rsidRDefault="003D1060" w:rsidP="00CE2BAE">
      <w:pPr>
        <w:numPr>
          <w:ilvl w:val="0"/>
          <w:numId w:val="50"/>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Por </w:t>
      </w:r>
      <w:r w:rsidR="009412EB" w:rsidRPr="0099248A">
        <w:rPr>
          <w:rFonts w:ascii="Arial" w:eastAsia="Times New Roman" w:hAnsi="Arial" w:cs="Arial"/>
          <w:sz w:val="24"/>
          <w:szCs w:val="24"/>
          <w:lang w:eastAsia="pt-PT"/>
        </w:rPr>
        <w:t xml:space="preserve">aviso publicado na 2.ª série do </w:t>
      </w:r>
      <w:r w:rsidR="009412EB" w:rsidRPr="0099248A">
        <w:rPr>
          <w:rFonts w:ascii="Arial" w:eastAsia="Times New Roman" w:hAnsi="Arial" w:cs="Arial"/>
          <w:i/>
          <w:iCs/>
          <w:sz w:val="24"/>
          <w:szCs w:val="24"/>
          <w:lang w:eastAsia="pt-PT"/>
        </w:rPr>
        <w:t>diário da república</w:t>
      </w:r>
      <w:r w:rsidR="009412EB" w:rsidRPr="0099248A">
        <w:rPr>
          <w:rFonts w:ascii="Arial" w:eastAsia="Times New Roman" w:hAnsi="Arial" w:cs="Arial"/>
          <w:sz w:val="24"/>
          <w:szCs w:val="24"/>
          <w:lang w:eastAsia="pt-PT"/>
        </w:rPr>
        <w:t xml:space="preserve"> e divulgado em órgão de imprensa de expansão nacional através de anúncio que contenha referência ao </w:t>
      </w:r>
      <w:r w:rsidR="009412EB" w:rsidRPr="0099248A">
        <w:rPr>
          <w:rFonts w:ascii="Arial" w:eastAsia="Times New Roman" w:hAnsi="Arial" w:cs="Arial"/>
          <w:i/>
          <w:iCs/>
          <w:sz w:val="24"/>
          <w:szCs w:val="24"/>
          <w:lang w:eastAsia="pt-PT"/>
        </w:rPr>
        <w:t xml:space="preserve">diário da república </w:t>
      </w:r>
      <w:r w:rsidR="009412EB" w:rsidRPr="0099248A">
        <w:rPr>
          <w:rFonts w:ascii="Arial" w:eastAsia="Times New Roman" w:hAnsi="Arial" w:cs="Arial"/>
          <w:sz w:val="24"/>
          <w:szCs w:val="24"/>
          <w:lang w:eastAsia="pt-PT"/>
        </w:rPr>
        <w:t xml:space="preserve">em que o </w:t>
      </w:r>
      <w:r w:rsidRPr="0099248A">
        <w:rPr>
          <w:rFonts w:ascii="Arial" w:eastAsia="Times New Roman" w:hAnsi="Arial" w:cs="Arial"/>
          <w:sz w:val="24"/>
          <w:szCs w:val="24"/>
          <w:lang w:eastAsia="pt-PT"/>
        </w:rPr>
        <w:t xml:space="preserve">referido aviso se encontra </w:t>
      </w:r>
      <w:r w:rsidRPr="005C7D89">
        <w:rPr>
          <w:rFonts w:ascii="Arial" w:eastAsia="Times New Roman" w:hAnsi="Arial" w:cs="Arial"/>
          <w:sz w:val="24"/>
          <w:szCs w:val="24"/>
          <w:lang w:eastAsia="pt-PT"/>
        </w:rPr>
        <w:t>publicado.</w:t>
      </w:r>
    </w:p>
    <w:p w:rsidR="008D62DA" w:rsidRPr="005C7D89" w:rsidRDefault="008D62DA"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C7D89">
        <w:rPr>
          <w:rFonts w:ascii="Arial" w:hAnsi="Arial" w:cs="Arial"/>
          <w:sz w:val="24"/>
          <w:szCs w:val="24"/>
          <w:lang w:eastAsia="pt-PT"/>
        </w:rPr>
        <w:t xml:space="preserve">O aviso de abertura do procedimento contém, obrigatoriamente, os seguintes elementos: </w:t>
      </w:r>
    </w:p>
    <w:p w:rsidR="008D62DA" w:rsidRPr="005C7D89" w:rsidRDefault="008D62DA" w:rsidP="00CE2BAE">
      <w:pPr>
        <w:pStyle w:val="PargrafodaLista"/>
        <w:numPr>
          <w:ilvl w:val="0"/>
          <w:numId w:val="115"/>
        </w:numPr>
        <w:tabs>
          <w:tab w:val="left" w:pos="993"/>
        </w:tabs>
        <w:autoSpaceDE w:val="0"/>
        <w:autoSpaceDN w:val="0"/>
        <w:adjustRightInd w:val="0"/>
        <w:spacing w:after="120"/>
        <w:ind w:left="1117" w:hanging="357"/>
        <w:contextualSpacing w:val="0"/>
        <w:jc w:val="both"/>
        <w:rPr>
          <w:rFonts w:ascii="Arial" w:hAnsi="Arial" w:cs="Arial"/>
          <w:sz w:val="24"/>
        </w:rPr>
      </w:pPr>
      <w:r w:rsidRPr="005C7D89">
        <w:rPr>
          <w:rFonts w:ascii="Arial" w:hAnsi="Arial" w:cs="Arial"/>
          <w:sz w:val="24"/>
        </w:rPr>
        <w:t>O agrupamento de escolas ou escola não agrupada para que é aberto o procedimento concursal;</w:t>
      </w:r>
    </w:p>
    <w:p w:rsidR="008D62DA" w:rsidRPr="005C7D89" w:rsidRDefault="008D62DA" w:rsidP="00CE2BAE">
      <w:pPr>
        <w:pStyle w:val="PargrafodaLista"/>
        <w:numPr>
          <w:ilvl w:val="0"/>
          <w:numId w:val="115"/>
        </w:numPr>
        <w:tabs>
          <w:tab w:val="left" w:pos="993"/>
        </w:tabs>
        <w:autoSpaceDE w:val="0"/>
        <w:autoSpaceDN w:val="0"/>
        <w:adjustRightInd w:val="0"/>
        <w:spacing w:after="120"/>
        <w:ind w:left="1117" w:hanging="357"/>
        <w:contextualSpacing w:val="0"/>
        <w:jc w:val="both"/>
        <w:rPr>
          <w:rFonts w:ascii="Arial" w:hAnsi="Arial" w:cs="Arial"/>
          <w:sz w:val="24"/>
        </w:rPr>
      </w:pPr>
      <w:r w:rsidRPr="005C7D89">
        <w:rPr>
          <w:rFonts w:ascii="Arial" w:hAnsi="Arial" w:cs="Arial"/>
          <w:sz w:val="24"/>
        </w:rPr>
        <w:lastRenderedPageBreak/>
        <w:t xml:space="preserve"> Os requisitos de admissão ao procedimento concursal;</w:t>
      </w:r>
    </w:p>
    <w:p w:rsidR="008D62DA" w:rsidRPr="005C7D89" w:rsidRDefault="008D62DA" w:rsidP="00CE2BAE">
      <w:pPr>
        <w:pStyle w:val="PargrafodaLista"/>
        <w:numPr>
          <w:ilvl w:val="0"/>
          <w:numId w:val="115"/>
        </w:numPr>
        <w:tabs>
          <w:tab w:val="left" w:pos="993"/>
        </w:tabs>
        <w:autoSpaceDE w:val="0"/>
        <w:autoSpaceDN w:val="0"/>
        <w:adjustRightInd w:val="0"/>
        <w:spacing w:after="120"/>
        <w:ind w:left="1117" w:hanging="357"/>
        <w:contextualSpacing w:val="0"/>
        <w:jc w:val="both"/>
        <w:rPr>
          <w:rFonts w:ascii="Arial" w:hAnsi="Arial" w:cs="Arial"/>
          <w:sz w:val="24"/>
        </w:rPr>
      </w:pPr>
      <w:r w:rsidRPr="005C7D89">
        <w:rPr>
          <w:rFonts w:ascii="Arial" w:hAnsi="Arial" w:cs="Arial"/>
          <w:sz w:val="24"/>
        </w:rPr>
        <w:t>A entidade a quem deve ser apresentado o pedido de admissão ao procedimento, com indicação do respetivo prazo de entrega, forma de apresentação, documentos a juntar e demais elementos necessários à formalização da candidatura;</w:t>
      </w:r>
    </w:p>
    <w:p w:rsidR="008D62DA" w:rsidRPr="005C7D89" w:rsidRDefault="008B1142" w:rsidP="00CE2BAE">
      <w:pPr>
        <w:pStyle w:val="PargrafodaLista"/>
        <w:numPr>
          <w:ilvl w:val="0"/>
          <w:numId w:val="115"/>
        </w:numPr>
        <w:tabs>
          <w:tab w:val="left" w:pos="993"/>
        </w:tabs>
        <w:autoSpaceDE w:val="0"/>
        <w:autoSpaceDN w:val="0"/>
        <w:adjustRightInd w:val="0"/>
        <w:spacing w:after="120"/>
        <w:ind w:left="1117" w:hanging="357"/>
        <w:contextualSpacing w:val="0"/>
        <w:jc w:val="both"/>
        <w:rPr>
          <w:rFonts w:ascii="Arial" w:hAnsi="Arial" w:cs="Arial"/>
          <w:sz w:val="24"/>
        </w:rPr>
      </w:pPr>
      <w:r>
        <w:rPr>
          <w:rFonts w:ascii="Arial" w:hAnsi="Arial" w:cs="Arial"/>
          <w:sz w:val="24"/>
        </w:rPr>
        <w:t xml:space="preserve"> </w:t>
      </w:r>
      <w:r w:rsidR="00B77F71">
        <w:rPr>
          <w:rFonts w:ascii="Arial" w:hAnsi="Arial" w:cs="Arial"/>
          <w:sz w:val="24"/>
        </w:rPr>
        <w:t xml:space="preserve">Os </w:t>
      </w:r>
      <w:r w:rsidR="008D62DA" w:rsidRPr="005C7D89">
        <w:rPr>
          <w:rFonts w:ascii="Arial" w:hAnsi="Arial" w:cs="Arial"/>
          <w:sz w:val="24"/>
        </w:rPr>
        <w:t>métodos utilizados para a avaliação da candidatura.</w:t>
      </w:r>
    </w:p>
    <w:p w:rsidR="00D64E5A"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ato de apresentação da sua candidatura os candidatos fazem entrega do seu </w:t>
      </w:r>
      <w:r w:rsidRPr="0099248A">
        <w:rPr>
          <w:rFonts w:ascii="Arial" w:eastAsia="Times New Roman" w:hAnsi="Arial" w:cs="Arial"/>
          <w:i/>
          <w:iCs/>
          <w:sz w:val="24"/>
          <w:szCs w:val="24"/>
          <w:lang w:eastAsia="pt-PT"/>
        </w:rPr>
        <w:t xml:space="preserve">curriculum vitae, </w:t>
      </w:r>
      <w:r w:rsidRPr="0099248A">
        <w:rPr>
          <w:rFonts w:ascii="Arial" w:eastAsia="Times New Roman" w:hAnsi="Arial" w:cs="Arial"/>
          <w:sz w:val="24"/>
          <w:szCs w:val="24"/>
          <w:lang w:eastAsia="pt-PT"/>
        </w:rPr>
        <w:t xml:space="preserve">e de um projeto de intervenção </w:t>
      </w:r>
      <w:r w:rsidRPr="005C7D89">
        <w:rPr>
          <w:rFonts w:ascii="Arial" w:eastAsia="Times New Roman" w:hAnsi="Arial" w:cs="Arial"/>
          <w:sz w:val="24"/>
          <w:szCs w:val="24"/>
          <w:lang w:eastAsia="pt-PT"/>
        </w:rPr>
        <w:t>na escola/agrupamento</w:t>
      </w:r>
      <w:r w:rsidR="002131DB" w:rsidRPr="005C7D89">
        <w:rPr>
          <w:rFonts w:ascii="Arial" w:eastAsia="Times New Roman" w:hAnsi="Arial" w:cs="Arial"/>
          <w:sz w:val="24"/>
          <w:szCs w:val="24"/>
          <w:lang w:eastAsia="pt-PT"/>
        </w:rPr>
        <w:t>, para além de outros documentos exigidos no aviso de abertura</w:t>
      </w:r>
      <w:r w:rsidRPr="005C7D89">
        <w:rPr>
          <w:rFonts w:ascii="Arial" w:eastAsia="Times New Roman" w:hAnsi="Arial" w:cs="Arial"/>
          <w:sz w:val="24"/>
          <w:szCs w:val="24"/>
          <w:lang w:eastAsia="pt-PT"/>
        </w:rPr>
        <w:t>.</w:t>
      </w:r>
    </w:p>
    <w:p w:rsidR="00D64E5A"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2131DB">
        <w:rPr>
          <w:rFonts w:ascii="Arial" w:eastAsia="Times New Roman" w:hAnsi="Arial" w:cs="Arial"/>
          <w:sz w:val="24"/>
          <w:szCs w:val="24"/>
          <w:lang w:eastAsia="pt-PT"/>
        </w:rPr>
        <w:t xml:space="preserve">Para proceder à apreciação das candidaturas, </w:t>
      </w:r>
      <w:r w:rsidR="009412EB" w:rsidRPr="002131DB">
        <w:rPr>
          <w:rFonts w:ascii="Arial" w:eastAsia="Times New Roman" w:hAnsi="Arial" w:cs="Arial"/>
          <w:sz w:val="24"/>
          <w:szCs w:val="24"/>
          <w:lang w:eastAsia="pt-PT"/>
        </w:rPr>
        <w:t>o conselho geral incumbe a sua comissão permanente ou uma comissão especialmente designada para o efeito de elaborar um relatório de avaliação.</w:t>
      </w:r>
    </w:p>
    <w:p w:rsidR="00D64E5A"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2131DB">
        <w:rPr>
          <w:rFonts w:ascii="Arial" w:eastAsia="Times New Roman" w:hAnsi="Arial" w:cs="Arial"/>
          <w:sz w:val="24"/>
          <w:szCs w:val="24"/>
          <w:lang w:eastAsia="pt-PT"/>
        </w:rPr>
        <w:t xml:space="preserve">Previamente à apreciação das </w:t>
      </w:r>
      <w:r w:rsidRPr="005C7D89">
        <w:rPr>
          <w:rFonts w:ascii="Arial" w:eastAsia="Times New Roman" w:hAnsi="Arial" w:cs="Arial"/>
          <w:sz w:val="24"/>
          <w:szCs w:val="24"/>
          <w:lang w:eastAsia="pt-PT"/>
        </w:rPr>
        <w:t xml:space="preserve">candidaturas, a </w:t>
      </w:r>
      <w:r w:rsidR="009412EB" w:rsidRPr="005C7D89">
        <w:rPr>
          <w:rFonts w:ascii="Arial" w:eastAsia="Times New Roman" w:hAnsi="Arial" w:cs="Arial"/>
          <w:sz w:val="24"/>
          <w:szCs w:val="24"/>
          <w:lang w:eastAsia="pt-PT"/>
        </w:rPr>
        <w:t>comissão procede ao exame dos requisitos de admissão ao concurso, excluindo os candidatos que os não preencham, sem prejuízo da aplicação do art</w:t>
      </w:r>
      <w:r w:rsidR="000D1F1E">
        <w:rPr>
          <w:rFonts w:ascii="Arial" w:eastAsia="Times New Roman" w:hAnsi="Arial" w:cs="Arial"/>
          <w:sz w:val="24"/>
          <w:szCs w:val="24"/>
          <w:lang w:eastAsia="pt-PT"/>
        </w:rPr>
        <w:t>igo</w:t>
      </w:r>
      <w:r w:rsidR="009412EB" w:rsidRPr="005C7D89">
        <w:rPr>
          <w:rFonts w:ascii="Arial" w:eastAsia="Times New Roman" w:hAnsi="Arial" w:cs="Arial"/>
          <w:sz w:val="24"/>
          <w:szCs w:val="24"/>
          <w:lang w:eastAsia="pt-PT"/>
        </w:rPr>
        <w:t xml:space="preserve"> 76º do código do procedimento administrativo.</w:t>
      </w:r>
    </w:p>
    <w:p w:rsidR="00D64E5A"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2131DB">
        <w:rPr>
          <w:rFonts w:ascii="Arial" w:eastAsia="Times New Roman" w:hAnsi="Arial" w:cs="Arial"/>
          <w:sz w:val="24"/>
          <w:szCs w:val="24"/>
          <w:lang w:eastAsia="pt-PT"/>
        </w:rPr>
        <w:t>Serão elaboradas e divulgadas na página eletrónica do agrupamento de escolas de Sátão e em local apropriado da escola sede do agrupamento as listas provisórias dos candidatos admitidos e dos candidatos excluídos do concurso.</w:t>
      </w:r>
    </w:p>
    <w:p w:rsidR="00D64E5A" w:rsidRPr="002131DB" w:rsidRDefault="003D1060" w:rsidP="00CE2BAE">
      <w:pPr>
        <w:numPr>
          <w:ilvl w:val="0"/>
          <w:numId w:val="20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2131DB">
        <w:rPr>
          <w:rFonts w:ascii="Arial" w:eastAsia="Times New Roman" w:hAnsi="Arial" w:cs="Arial"/>
          <w:sz w:val="24"/>
          <w:szCs w:val="24"/>
          <w:lang w:eastAsia="pt-PT"/>
        </w:rPr>
        <w:t>Para efeitos da avaliação das candidaturas, a comissão referida no número anterior considera obrigatoriamente:</w:t>
      </w:r>
    </w:p>
    <w:p w:rsidR="00D64E5A" w:rsidRPr="0099248A" w:rsidRDefault="003D1060" w:rsidP="00CE2BAE">
      <w:pPr>
        <w:numPr>
          <w:ilvl w:val="0"/>
          <w:numId w:val="51"/>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análise do </w:t>
      </w:r>
      <w:r w:rsidRPr="0099248A">
        <w:rPr>
          <w:rFonts w:ascii="Arial" w:eastAsia="Times New Roman" w:hAnsi="Arial" w:cs="Arial"/>
          <w:i/>
          <w:iCs/>
          <w:sz w:val="24"/>
          <w:szCs w:val="24"/>
          <w:lang w:eastAsia="pt-PT"/>
        </w:rPr>
        <w:t xml:space="preserve">curriculum vitae </w:t>
      </w:r>
      <w:r w:rsidRPr="0099248A">
        <w:rPr>
          <w:rFonts w:ascii="Arial" w:eastAsia="Times New Roman" w:hAnsi="Arial" w:cs="Arial"/>
          <w:sz w:val="24"/>
          <w:szCs w:val="24"/>
          <w:lang w:eastAsia="pt-PT"/>
        </w:rPr>
        <w:t>de cada candidato, designadamente para efeitos de apreciação da sua relevância para o exercício das funções de diretor e do seu mérito;</w:t>
      </w:r>
    </w:p>
    <w:p w:rsidR="00D64E5A" w:rsidRPr="0099248A" w:rsidRDefault="003D1060" w:rsidP="00CE2BAE">
      <w:pPr>
        <w:numPr>
          <w:ilvl w:val="0"/>
          <w:numId w:val="51"/>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análise do projeto de intervenção na escola/agrupamento;</w:t>
      </w:r>
    </w:p>
    <w:p w:rsidR="00D64E5A" w:rsidRPr="0099248A" w:rsidRDefault="003D1060" w:rsidP="00CE2BAE">
      <w:pPr>
        <w:numPr>
          <w:ilvl w:val="0"/>
          <w:numId w:val="51"/>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resultado de entrevista individual realizada com o candidato.</w:t>
      </w:r>
    </w:p>
    <w:p w:rsidR="00D64E5A" w:rsidRPr="0099248A" w:rsidRDefault="00E11194" w:rsidP="00CE2BAE">
      <w:pPr>
        <w:numPr>
          <w:ilvl w:val="0"/>
          <w:numId w:val="203"/>
        </w:numPr>
        <w:tabs>
          <w:tab w:val="clear" w:pos="1713"/>
          <w:tab w:val="num" w:pos="72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lastRenderedPageBreak/>
        <w:t xml:space="preserve"> </w:t>
      </w:r>
      <w:r w:rsidR="003D1060" w:rsidRPr="0099248A">
        <w:rPr>
          <w:rFonts w:ascii="Arial" w:eastAsia="Times New Roman" w:hAnsi="Arial" w:cs="Arial"/>
          <w:sz w:val="24"/>
          <w:szCs w:val="24"/>
          <w:lang w:eastAsia="pt-PT"/>
        </w:rPr>
        <w:t xml:space="preserve">A entrevista individual aos candidatos, para além do aprofundamento de aspetos relativos às alíneas a) e b) do ponto anterior, deve apreciar as motivações da candidatura e verificar se a fundamentação do </w:t>
      </w:r>
      <w:r w:rsidR="009412EB" w:rsidRPr="0099248A">
        <w:rPr>
          <w:rFonts w:ascii="Arial" w:eastAsia="Times New Roman" w:hAnsi="Arial" w:cs="Arial"/>
          <w:sz w:val="24"/>
          <w:szCs w:val="24"/>
          <w:lang w:eastAsia="pt-PT"/>
        </w:rPr>
        <w:t>projeto de intervenção é adequado à realidade do agrupamento.</w:t>
      </w:r>
    </w:p>
    <w:p w:rsidR="00D64E5A" w:rsidRPr="0099248A" w:rsidRDefault="003D1060" w:rsidP="00CE2BAE">
      <w:pPr>
        <w:numPr>
          <w:ilvl w:val="0"/>
          <w:numId w:val="203"/>
        </w:numPr>
        <w:tabs>
          <w:tab w:val="num" w:pos="720"/>
          <w:tab w:val="num" w:pos="935"/>
          <w:tab w:val="left" w:pos="1276"/>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Após</w:t>
      </w:r>
      <w:r w:rsidR="009412EB" w:rsidRPr="0099248A">
        <w:rPr>
          <w:rFonts w:ascii="Arial" w:eastAsia="Times New Roman" w:hAnsi="Arial" w:cs="Arial"/>
          <w:sz w:val="24"/>
          <w:szCs w:val="24"/>
          <w:lang w:eastAsia="pt-PT"/>
        </w:rPr>
        <w:t xml:space="preserve"> a apreciação dos elementos referidos no ponto oito, a comissão elabora um relatório de avaliação dos candidatos, que é presente ao conselho geral, fundamentando, relativamente a cada um, as razões que aconselham ou não a sua eleição</w:t>
      </w:r>
      <w:r w:rsidRPr="0099248A">
        <w:rPr>
          <w:rFonts w:ascii="Arial" w:eastAsia="Times New Roman" w:hAnsi="Arial" w:cs="Arial"/>
          <w:sz w:val="24"/>
          <w:szCs w:val="24"/>
          <w:lang w:eastAsia="pt-PT"/>
        </w:rPr>
        <w:t>.</w:t>
      </w:r>
    </w:p>
    <w:p w:rsidR="00D64E5A" w:rsidRPr="0099248A" w:rsidRDefault="003D1060" w:rsidP="00CE2BAE">
      <w:pPr>
        <w:numPr>
          <w:ilvl w:val="0"/>
          <w:numId w:val="203"/>
        </w:numPr>
        <w:tabs>
          <w:tab w:val="num" w:pos="720"/>
          <w:tab w:val="left"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 </w:t>
      </w:r>
      <w:r w:rsidR="009412EB" w:rsidRPr="0099248A">
        <w:rPr>
          <w:rFonts w:ascii="Arial" w:eastAsia="Times New Roman" w:hAnsi="Arial" w:cs="Arial"/>
          <w:sz w:val="24"/>
          <w:szCs w:val="24"/>
          <w:lang w:eastAsia="pt-PT"/>
        </w:rPr>
        <w:t>comissão pode considerar no relatório de avaliação que nenhum dos candidatos reúne condições para ser eleito.</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D1060" w:rsidP="000320E5">
      <w:pPr>
        <w:pStyle w:val="Cabealho3"/>
        <w:ind w:firstLine="0"/>
      </w:pPr>
      <w:bookmarkStart w:id="34" w:name="_Toc393561636"/>
      <w:r w:rsidRPr="0099248A">
        <w:t>Artig</w:t>
      </w:r>
      <w:r w:rsidR="00350ABE">
        <w:t>o 25</w:t>
      </w:r>
      <w:r w:rsidRPr="0099248A">
        <w:t>º - Eleição</w:t>
      </w:r>
      <w:bookmarkEnd w:id="34"/>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Default="00B255B2"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Após a entrega do relatório de avaliação ao</w:t>
      </w:r>
      <w:r w:rsidR="003D1060" w:rsidRPr="00C45475">
        <w:rPr>
          <w:rFonts w:ascii="Arial" w:hAnsi="Arial" w:cs="Arial"/>
          <w:sz w:val="24"/>
        </w:rPr>
        <w:t xml:space="preserve"> </w:t>
      </w:r>
      <w:r w:rsidR="009412EB" w:rsidRPr="00C45475">
        <w:rPr>
          <w:rFonts w:ascii="Arial" w:hAnsi="Arial" w:cs="Arial"/>
          <w:sz w:val="24"/>
        </w:rPr>
        <w:t>conselho geral, este procede à discussão e apreciação do relatório elaborado pela comissão, podendo na sequência dessa apreciação decidir proceder à audição dos candidatos.</w:t>
      </w:r>
    </w:p>
    <w:p w:rsidR="00D64E5A" w:rsidRDefault="003D1060"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 xml:space="preserve">Após a discussão e apreciação do relatório e </w:t>
      </w:r>
      <w:r w:rsidR="009412EB" w:rsidRPr="00C45475">
        <w:rPr>
          <w:rFonts w:ascii="Arial" w:hAnsi="Arial" w:cs="Arial"/>
          <w:sz w:val="24"/>
        </w:rPr>
        <w:t>a eventual audição dos candidatos, o conselho geral procede à eleição do diretor, considerando-se eleito o candidato que obtenha maioria absoluta dos votos dos membros do conselho geral em efetividade de funções.</w:t>
      </w:r>
    </w:p>
    <w:p w:rsidR="00D64E5A" w:rsidRDefault="003D1060"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 xml:space="preserve">No caso de nenhum candidato sair vencedor, nos termos do número anterior, o </w:t>
      </w:r>
      <w:r w:rsidR="009412EB" w:rsidRPr="00C45475">
        <w:rPr>
          <w:rFonts w:ascii="Arial" w:hAnsi="Arial" w:cs="Arial"/>
          <w:sz w:val="24"/>
        </w:rPr>
        <w:t xml:space="preserve">conselho geral reúne </w:t>
      </w:r>
      <w:r w:rsidRPr="00C45475">
        <w:rPr>
          <w:rFonts w:ascii="Arial" w:hAnsi="Arial" w:cs="Arial"/>
          <w:sz w:val="24"/>
        </w:rPr>
        <w:t>novamente, no prazo máximo de cinco dias úteis, para proceder a novo escrutínio, ao qual são apenas admitidos os dois candidatos mais votados na primeira eleição e sendo considerado eleito aquele que obtiver maior número de votos</w:t>
      </w:r>
      <w:r w:rsidR="005B0B85" w:rsidRPr="00C45475">
        <w:rPr>
          <w:rFonts w:ascii="Arial" w:hAnsi="Arial" w:cs="Arial"/>
          <w:sz w:val="24"/>
        </w:rPr>
        <w:t xml:space="preserve"> favoráveis</w:t>
      </w:r>
      <w:r w:rsidRPr="00C45475">
        <w:rPr>
          <w:rFonts w:ascii="Arial" w:hAnsi="Arial" w:cs="Arial"/>
          <w:sz w:val="24"/>
        </w:rPr>
        <w:t>, desde que</w:t>
      </w:r>
      <w:r w:rsidR="005B0B85" w:rsidRPr="00C45475">
        <w:rPr>
          <w:rFonts w:ascii="Arial" w:hAnsi="Arial" w:cs="Arial"/>
          <w:sz w:val="24"/>
        </w:rPr>
        <w:t xml:space="preserve"> em número não </w:t>
      </w:r>
      <w:r w:rsidR="009412EB" w:rsidRPr="00C45475">
        <w:rPr>
          <w:rFonts w:ascii="Arial" w:hAnsi="Arial" w:cs="Arial"/>
          <w:sz w:val="24"/>
        </w:rPr>
        <w:t xml:space="preserve">inferior a um terço dos membros do conselho geral em efetividade de funções. </w:t>
      </w:r>
    </w:p>
    <w:p w:rsidR="00855828" w:rsidRDefault="00855828"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 xml:space="preserve">Sempre que o candidato, no caso de ser único, ou o candidato mais votado, </w:t>
      </w:r>
      <w:r w:rsidRPr="00C45475">
        <w:rPr>
          <w:rFonts w:ascii="Arial" w:hAnsi="Arial" w:cs="Arial"/>
          <w:sz w:val="24"/>
        </w:rPr>
        <w:lastRenderedPageBreak/>
        <w:t xml:space="preserve">nos restantes casos, não obtenha, na votação a que se refere o número anterior, o número mínimo de votos nele </w:t>
      </w:r>
      <w:r w:rsidR="009412EB" w:rsidRPr="00C45475">
        <w:rPr>
          <w:rFonts w:ascii="Arial" w:hAnsi="Arial" w:cs="Arial"/>
          <w:sz w:val="24"/>
        </w:rPr>
        <w:t>estabelecido, é o facto comunicado ao serviço competente do ministério da educação e ciência, para os efeitos previstos no artigo 66</w:t>
      </w:r>
      <w:r w:rsidR="00926F64">
        <w:rPr>
          <w:rFonts w:ascii="Arial" w:hAnsi="Arial" w:cs="Arial"/>
          <w:sz w:val="24"/>
        </w:rPr>
        <w:t xml:space="preserve">.º do decreto-lei nº 137/2012, </w:t>
      </w:r>
      <w:r w:rsidR="009412EB" w:rsidRPr="00C45475">
        <w:rPr>
          <w:rFonts w:ascii="Arial" w:hAnsi="Arial" w:cs="Arial"/>
          <w:sz w:val="24"/>
        </w:rPr>
        <w:t>de 2 de julho.</w:t>
      </w:r>
    </w:p>
    <w:p w:rsidR="00D64E5A" w:rsidRDefault="003D1060"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O resultado da eleiçã</w:t>
      </w:r>
      <w:r w:rsidR="009412EB" w:rsidRPr="00C45475">
        <w:rPr>
          <w:rFonts w:ascii="Arial" w:hAnsi="Arial" w:cs="Arial"/>
          <w:sz w:val="24"/>
        </w:rPr>
        <w:t>o do diretor é homologado pelo diretor-geral da administração escolar nos 10 dias úteis posteriores à sua comunicação pelo presidente do conselho geral, considerando-se após esse prazo tacitamente homologado.</w:t>
      </w:r>
    </w:p>
    <w:p w:rsidR="00D64E5A" w:rsidRDefault="003D1060" w:rsidP="00CE2BAE">
      <w:pPr>
        <w:pStyle w:val="PargrafodaLista"/>
        <w:numPr>
          <w:ilvl w:val="0"/>
          <w:numId w:val="204"/>
        </w:numPr>
        <w:tabs>
          <w:tab w:val="left" w:pos="935"/>
        </w:tabs>
        <w:spacing w:after="120"/>
        <w:ind w:left="0" w:firstLine="709"/>
        <w:contextualSpacing w:val="0"/>
        <w:jc w:val="both"/>
        <w:rPr>
          <w:rFonts w:ascii="Arial" w:hAnsi="Arial" w:cs="Arial"/>
          <w:sz w:val="24"/>
        </w:rPr>
      </w:pPr>
      <w:r w:rsidRPr="00C45475">
        <w:rPr>
          <w:rFonts w:ascii="Arial" w:hAnsi="Arial" w:cs="Arial"/>
          <w:sz w:val="24"/>
        </w:rPr>
        <w:t>A recusa de homologação apenas pode fundamentar-se na violação da lei ou dos regulamentos, designadamente do procedimento eleitoral.</w:t>
      </w:r>
    </w:p>
    <w:p w:rsidR="00926F64" w:rsidRPr="00926F64" w:rsidRDefault="00926F64" w:rsidP="00926F64">
      <w:pPr>
        <w:pStyle w:val="PargrafodaLista"/>
        <w:tabs>
          <w:tab w:val="left" w:pos="935"/>
        </w:tabs>
        <w:spacing w:after="120"/>
        <w:ind w:left="709"/>
        <w:contextualSpacing w:val="0"/>
        <w:jc w:val="both"/>
        <w:rPr>
          <w:rFonts w:ascii="Arial" w:hAnsi="Arial" w:cs="Arial"/>
          <w:sz w:val="24"/>
        </w:rPr>
      </w:pPr>
    </w:p>
    <w:p w:rsidR="00D64E5A" w:rsidRPr="0099248A" w:rsidRDefault="00350ABE" w:rsidP="00926F64">
      <w:pPr>
        <w:pStyle w:val="Cabealho3"/>
        <w:spacing w:after="120"/>
        <w:ind w:firstLine="0"/>
      </w:pPr>
      <w:bookmarkStart w:id="35" w:name="_Toc393561637"/>
      <w:r>
        <w:t>Artigo 26</w:t>
      </w:r>
      <w:r w:rsidR="003D1060" w:rsidRPr="0099248A">
        <w:t>º - Posse</w:t>
      </w:r>
      <w:bookmarkEnd w:id="35"/>
    </w:p>
    <w:p w:rsidR="00D64E5A" w:rsidRPr="0099248A" w:rsidRDefault="00D64E5A" w:rsidP="00926F64">
      <w:pPr>
        <w:tabs>
          <w:tab w:val="left" w:pos="993"/>
        </w:tabs>
        <w:spacing w:after="120" w:line="240" w:lineRule="auto"/>
        <w:ind w:left="283"/>
        <w:jc w:val="both"/>
        <w:rPr>
          <w:rFonts w:ascii="Arial" w:eastAsia="Times New Roman" w:hAnsi="Arial" w:cs="Arial"/>
          <w:sz w:val="24"/>
          <w:szCs w:val="24"/>
          <w:lang w:eastAsia="pt-PT"/>
        </w:rPr>
      </w:pPr>
    </w:p>
    <w:p w:rsidR="00D64E5A" w:rsidRPr="0099248A" w:rsidRDefault="00926F64" w:rsidP="00CE2BAE">
      <w:pPr>
        <w:numPr>
          <w:ilvl w:val="0"/>
          <w:numId w:val="52"/>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O</w:t>
      </w:r>
      <w:r w:rsidR="009412EB" w:rsidRPr="0099248A">
        <w:rPr>
          <w:rFonts w:ascii="Arial" w:eastAsia="Times New Roman" w:hAnsi="Arial" w:cs="Arial"/>
          <w:sz w:val="24"/>
          <w:szCs w:val="24"/>
          <w:lang w:eastAsia="pt-PT"/>
        </w:rPr>
        <w:t xml:space="preserve"> diretor toma posse perante o conselho geral nos 30 dias subsequentes </w:t>
      </w:r>
      <w:r w:rsidR="009412EB" w:rsidRPr="005C7D89">
        <w:rPr>
          <w:rFonts w:ascii="Arial" w:eastAsia="Times New Roman" w:hAnsi="Arial" w:cs="Arial"/>
          <w:sz w:val="24"/>
          <w:szCs w:val="24"/>
          <w:lang w:eastAsia="pt-PT"/>
        </w:rPr>
        <w:t xml:space="preserve">à homologação dos resultados eleitorais </w:t>
      </w:r>
      <w:r w:rsidR="009412EB">
        <w:rPr>
          <w:rFonts w:ascii="Arial" w:eastAsia="Times New Roman" w:hAnsi="Arial" w:cs="Arial"/>
          <w:sz w:val="24"/>
          <w:szCs w:val="24"/>
          <w:lang w:eastAsia="pt-PT"/>
        </w:rPr>
        <w:t>pelo d</w:t>
      </w:r>
      <w:r w:rsidR="009412EB" w:rsidRPr="005C7D89">
        <w:rPr>
          <w:rFonts w:ascii="Arial" w:eastAsia="Times New Roman" w:hAnsi="Arial" w:cs="Arial"/>
          <w:sz w:val="24"/>
          <w:szCs w:val="24"/>
          <w:lang w:eastAsia="pt-PT"/>
        </w:rPr>
        <w:t>iretor-geral da administração escolar.</w:t>
      </w:r>
    </w:p>
    <w:p w:rsidR="00D64E5A" w:rsidRPr="0099248A" w:rsidRDefault="003D1060" w:rsidP="00CE2BAE">
      <w:pPr>
        <w:numPr>
          <w:ilvl w:val="0"/>
          <w:numId w:val="52"/>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diretor designa o subdiretor e os seus adjuntos no prazo máximo de 30 dias após a sua tomada de posse</w:t>
      </w:r>
      <w:r w:rsidRPr="0099248A">
        <w:rPr>
          <w:rFonts w:ascii="Arial" w:eastAsia="Times New Roman" w:hAnsi="Arial" w:cs="Arial"/>
          <w:sz w:val="24"/>
          <w:szCs w:val="24"/>
          <w:lang w:eastAsia="pt-PT"/>
        </w:rPr>
        <w:t>.</w:t>
      </w:r>
    </w:p>
    <w:p w:rsidR="00A4318D" w:rsidRPr="00350ABE" w:rsidRDefault="003D1060" w:rsidP="00CE2BAE">
      <w:pPr>
        <w:numPr>
          <w:ilvl w:val="0"/>
          <w:numId w:val="52"/>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subdiretor e os adjuntos do diretor tomam posse nos 30 dias subsequente</w:t>
      </w:r>
      <w:r w:rsidR="006C6B38">
        <w:rPr>
          <w:rFonts w:ascii="Arial" w:eastAsia="Times New Roman" w:hAnsi="Arial" w:cs="Arial"/>
          <w:sz w:val="24"/>
          <w:szCs w:val="24"/>
          <w:lang w:eastAsia="pt-PT"/>
        </w:rPr>
        <w:t>s à sua designação pelo diretor</w:t>
      </w:r>
      <w:r w:rsidRPr="0099248A">
        <w:rPr>
          <w:rFonts w:ascii="Arial" w:eastAsia="Times New Roman" w:hAnsi="Arial" w:cs="Arial"/>
          <w:sz w:val="24"/>
          <w:szCs w:val="24"/>
          <w:lang w:eastAsia="pt-PT"/>
        </w:rPr>
        <w:t>.</w:t>
      </w:r>
    </w:p>
    <w:p w:rsidR="00350ABE" w:rsidRDefault="00350ABE" w:rsidP="000320E5">
      <w:pPr>
        <w:pStyle w:val="Cabealho3"/>
        <w:ind w:firstLine="0"/>
      </w:pPr>
    </w:p>
    <w:p w:rsidR="00D64E5A" w:rsidRPr="0099248A" w:rsidRDefault="003D1060" w:rsidP="000320E5">
      <w:pPr>
        <w:pStyle w:val="Cabealho3"/>
        <w:ind w:firstLine="0"/>
      </w:pPr>
      <w:bookmarkStart w:id="36" w:name="_Toc393561638"/>
      <w:r w:rsidRPr="0099248A">
        <w:t>A</w:t>
      </w:r>
      <w:r w:rsidR="00350ABE">
        <w:t>rtigo 27</w:t>
      </w:r>
      <w:r w:rsidRPr="0099248A">
        <w:t>º - Mandato</w:t>
      </w:r>
      <w:bookmarkEnd w:id="36"/>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53"/>
        </w:numPr>
        <w:tabs>
          <w:tab w:val="left"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mandato do Diretor tem a duração de quatro anos.</w:t>
      </w:r>
    </w:p>
    <w:p w:rsidR="00D64E5A" w:rsidRPr="0099248A" w:rsidRDefault="006C6B38" w:rsidP="00CE2BAE">
      <w:pPr>
        <w:numPr>
          <w:ilvl w:val="0"/>
          <w:numId w:val="53"/>
        </w:numPr>
        <w:tabs>
          <w:tab w:val="left" w:pos="935"/>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3D1060" w:rsidRPr="0099248A">
        <w:rPr>
          <w:rFonts w:ascii="Arial" w:eastAsia="Times New Roman" w:hAnsi="Arial" w:cs="Arial"/>
          <w:sz w:val="24"/>
          <w:szCs w:val="24"/>
          <w:lang w:eastAsia="pt-PT"/>
        </w:rPr>
        <w:t xml:space="preserve">Até </w:t>
      </w:r>
      <w:r w:rsidR="009412EB" w:rsidRPr="0099248A">
        <w:rPr>
          <w:rFonts w:ascii="Arial" w:eastAsia="Times New Roman" w:hAnsi="Arial" w:cs="Arial"/>
          <w:sz w:val="24"/>
          <w:szCs w:val="24"/>
          <w:lang w:eastAsia="pt-PT"/>
        </w:rPr>
        <w:t>60 dias antes do termo do mandato do diretor</w:t>
      </w:r>
      <w:r w:rsidR="009412EB">
        <w:rPr>
          <w:rFonts w:ascii="Arial" w:eastAsia="Times New Roman" w:hAnsi="Arial" w:cs="Arial"/>
          <w:sz w:val="24"/>
          <w:szCs w:val="24"/>
          <w:lang w:eastAsia="pt-PT"/>
        </w:rPr>
        <w:t>,</w:t>
      </w:r>
      <w:r w:rsidR="009412EB" w:rsidRPr="0099248A">
        <w:rPr>
          <w:rFonts w:ascii="Arial" w:eastAsia="Times New Roman" w:hAnsi="Arial" w:cs="Arial"/>
          <w:sz w:val="24"/>
          <w:szCs w:val="24"/>
          <w:lang w:eastAsia="pt-PT"/>
        </w:rPr>
        <w:t xml:space="preserve"> o conselho geral delibera sobre a recondução do diretor ou a abertura do procedimento concursal tendo em vista a realização de nova eleição.</w:t>
      </w:r>
    </w:p>
    <w:p w:rsidR="00D64E5A" w:rsidRPr="0099248A" w:rsidRDefault="003D1060" w:rsidP="00CE2BAE">
      <w:pPr>
        <w:numPr>
          <w:ilvl w:val="0"/>
          <w:numId w:val="53"/>
        </w:numPr>
        <w:tabs>
          <w:tab w:val="left"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decisão de rec</w:t>
      </w:r>
      <w:r w:rsidR="009412EB" w:rsidRPr="0099248A">
        <w:rPr>
          <w:rFonts w:ascii="Arial" w:eastAsia="Times New Roman" w:hAnsi="Arial" w:cs="Arial"/>
          <w:sz w:val="24"/>
          <w:szCs w:val="24"/>
          <w:lang w:eastAsia="pt-PT"/>
        </w:rPr>
        <w:t>ondução do diretor é tomada por maioria absoluta dos membros do conselho geral em efetividade de funções, não sendo permitida a sua recondução para um terceiro mandato consecutivo</w:t>
      </w:r>
      <w:r w:rsidRPr="0099248A">
        <w:rPr>
          <w:rFonts w:ascii="Arial" w:eastAsia="Times New Roman" w:hAnsi="Arial" w:cs="Arial"/>
          <w:sz w:val="24"/>
          <w:szCs w:val="24"/>
          <w:lang w:eastAsia="pt-PT"/>
        </w:rPr>
        <w:t>.</w:t>
      </w:r>
    </w:p>
    <w:p w:rsidR="00D64E5A" w:rsidRPr="0099248A" w:rsidRDefault="003D1060" w:rsidP="00CE2BAE">
      <w:pPr>
        <w:numPr>
          <w:ilvl w:val="0"/>
          <w:numId w:val="53"/>
        </w:numPr>
        <w:tabs>
          <w:tab w:val="left"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Não é permitida a eleição para um quinto mandato</w:t>
      </w:r>
      <w:r w:rsidRPr="0099248A">
        <w:rPr>
          <w:rFonts w:ascii="Arial" w:eastAsia="Times New Roman" w:hAnsi="Arial" w:cs="Arial"/>
          <w:sz w:val="24"/>
          <w:szCs w:val="20"/>
          <w:lang w:eastAsia="pt-PT"/>
        </w:rPr>
        <w:t xml:space="preserve"> </w:t>
      </w:r>
      <w:r w:rsidRPr="0099248A">
        <w:rPr>
          <w:rFonts w:ascii="Arial" w:eastAsia="Times New Roman" w:hAnsi="Arial" w:cs="Arial"/>
          <w:sz w:val="24"/>
          <w:szCs w:val="24"/>
          <w:lang w:eastAsia="pt-PT"/>
        </w:rPr>
        <w:t>consecutivo ou durante o quadriénio imediatamente subsequente ao termo do quarto mandato consecutivo.</w:t>
      </w:r>
    </w:p>
    <w:p w:rsidR="00D64E5A" w:rsidRPr="0099248A" w:rsidRDefault="003D1060" w:rsidP="00CE2BAE">
      <w:pPr>
        <w:numPr>
          <w:ilvl w:val="0"/>
          <w:numId w:val="53"/>
        </w:numPr>
        <w:tabs>
          <w:tab w:val="left"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Não sendo ou não podendo ser aprovada a recondução do Diretor de acordo com o disposto nos números anteriores, abre-se o procedimento concursal tendo</w:t>
      </w:r>
      <w:r w:rsidR="006C67C5">
        <w:rPr>
          <w:rFonts w:ascii="Arial" w:eastAsia="Times New Roman" w:hAnsi="Arial" w:cs="Arial"/>
          <w:sz w:val="24"/>
          <w:szCs w:val="24"/>
          <w:lang w:eastAsia="pt-PT"/>
        </w:rPr>
        <w:t xml:space="preserve"> em vista a eleição </w:t>
      </w:r>
      <w:r w:rsidR="009412EB">
        <w:rPr>
          <w:rFonts w:ascii="Arial" w:eastAsia="Times New Roman" w:hAnsi="Arial" w:cs="Arial"/>
          <w:sz w:val="24"/>
          <w:szCs w:val="24"/>
          <w:lang w:eastAsia="pt-PT"/>
        </w:rPr>
        <w:t>do diretor.</w:t>
      </w:r>
    </w:p>
    <w:p w:rsidR="00D64E5A" w:rsidRPr="0099248A" w:rsidRDefault="00D64E5A" w:rsidP="00D64E5A">
      <w:pPr>
        <w:tabs>
          <w:tab w:val="left" w:pos="993"/>
        </w:tabs>
        <w:spacing w:after="120" w:line="240" w:lineRule="auto"/>
        <w:ind w:left="709"/>
        <w:jc w:val="both"/>
        <w:rPr>
          <w:rFonts w:ascii="Arial" w:eastAsia="Times New Roman" w:hAnsi="Arial" w:cs="Arial"/>
          <w:sz w:val="24"/>
          <w:szCs w:val="24"/>
          <w:lang w:eastAsia="pt-PT"/>
        </w:rPr>
      </w:pPr>
    </w:p>
    <w:p w:rsidR="00D64E5A" w:rsidRPr="0099248A" w:rsidRDefault="00350ABE" w:rsidP="000320E5">
      <w:pPr>
        <w:pStyle w:val="Cabealho3"/>
        <w:ind w:firstLine="0"/>
      </w:pPr>
      <w:bookmarkStart w:id="37" w:name="_Toc393561639"/>
      <w:r>
        <w:t>Artigo 28</w:t>
      </w:r>
      <w:r w:rsidR="009412EB">
        <w:t>º - Perda do m</w:t>
      </w:r>
      <w:r w:rsidR="003D1060" w:rsidRPr="0099248A">
        <w:t>andato</w:t>
      </w:r>
      <w:bookmarkEnd w:id="37"/>
    </w:p>
    <w:p w:rsidR="00D64E5A" w:rsidRPr="0099248A" w:rsidRDefault="00D64E5A" w:rsidP="00D64E5A">
      <w:pPr>
        <w:tabs>
          <w:tab w:val="left" w:pos="993"/>
        </w:tabs>
        <w:spacing w:after="120" w:line="240" w:lineRule="auto"/>
        <w:ind w:left="709"/>
        <w:jc w:val="both"/>
        <w:rPr>
          <w:rFonts w:ascii="Arial" w:eastAsia="Times New Roman" w:hAnsi="Arial" w:cs="Arial"/>
          <w:sz w:val="24"/>
          <w:szCs w:val="24"/>
          <w:lang w:eastAsia="pt-PT"/>
        </w:rPr>
      </w:pPr>
    </w:p>
    <w:p w:rsidR="00D64E5A" w:rsidRPr="0099248A" w:rsidRDefault="009412EB" w:rsidP="00CE2BAE">
      <w:pPr>
        <w:numPr>
          <w:ilvl w:val="0"/>
          <w:numId w:val="55"/>
        </w:numPr>
        <w:tabs>
          <w:tab w:val="left" w:pos="935"/>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O mandato do d</w:t>
      </w:r>
      <w:r w:rsidR="003D1060" w:rsidRPr="0099248A">
        <w:rPr>
          <w:rFonts w:ascii="Arial" w:eastAsia="Times New Roman" w:hAnsi="Arial" w:cs="Arial"/>
          <w:sz w:val="24"/>
          <w:szCs w:val="24"/>
          <w:lang w:eastAsia="pt-PT"/>
        </w:rPr>
        <w:t>iretor pode cessar:</w:t>
      </w:r>
    </w:p>
    <w:p w:rsidR="00D64E5A" w:rsidRPr="0099248A" w:rsidRDefault="003D1060" w:rsidP="00CE2BAE">
      <w:pPr>
        <w:numPr>
          <w:ilvl w:val="0"/>
          <w:numId w:val="5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 requerimento do interessado, dirigido </w:t>
      </w:r>
      <w:r w:rsidRPr="005C7D89">
        <w:rPr>
          <w:rFonts w:ascii="Arial" w:eastAsia="Times New Roman" w:hAnsi="Arial" w:cs="Arial"/>
          <w:sz w:val="24"/>
          <w:szCs w:val="24"/>
          <w:lang w:eastAsia="pt-PT"/>
        </w:rPr>
        <w:t xml:space="preserve">ao </w:t>
      </w:r>
      <w:r w:rsidR="009412EB" w:rsidRPr="005C7D89">
        <w:rPr>
          <w:rFonts w:ascii="Arial" w:eastAsia="Times New Roman" w:hAnsi="Arial" w:cs="Arial"/>
          <w:sz w:val="24"/>
          <w:szCs w:val="24"/>
          <w:lang w:eastAsia="pt-PT"/>
        </w:rPr>
        <w:t>diretor-geral da administração escolar,</w:t>
      </w:r>
      <w:r w:rsidR="009412EB" w:rsidRPr="0099248A">
        <w:rPr>
          <w:rFonts w:ascii="Arial" w:eastAsia="Times New Roman" w:hAnsi="Arial" w:cs="Arial"/>
          <w:sz w:val="24"/>
          <w:szCs w:val="24"/>
          <w:lang w:eastAsia="pt-PT"/>
        </w:rPr>
        <w:t xml:space="preserve"> com a antecedência mínima de 45 dias, fundamentado em motivos devidamente justificados;</w:t>
      </w:r>
    </w:p>
    <w:p w:rsidR="00D64E5A" w:rsidRPr="0099248A" w:rsidRDefault="003D1060" w:rsidP="00CE2BAE">
      <w:pPr>
        <w:numPr>
          <w:ilvl w:val="0"/>
          <w:numId w:val="5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final do ano escolar, por deliberação do </w:t>
      </w:r>
      <w:r w:rsidR="009412EB" w:rsidRPr="0099248A">
        <w:rPr>
          <w:rFonts w:ascii="Arial" w:eastAsia="Times New Roman" w:hAnsi="Arial" w:cs="Arial"/>
          <w:sz w:val="24"/>
          <w:szCs w:val="24"/>
          <w:lang w:eastAsia="pt-PT"/>
        </w:rPr>
        <w:t>conselho geral aprovada por maioria de dois terços dos membros em efetividade de funções, em caso de manifesta desadequação da respetiva gestão, fundada em factos comprovados e informações, devidamente fundamentadas, apresentados por qualquer membro do conselho geral;</w:t>
      </w:r>
    </w:p>
    <w:p w:rsidR="00D64E5A" w:rsidRPr="00350ABE" w:rsidRDefault="003D1060" w:rsidP="00CE2BAE">
      <w:pPr>
        <w:numPr>
          <w:ilvl w:val="0"/>
          <w:numId w:val="5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Na sequência de processo disciplinar que tenha concluído pela aplicação de sanção disciplinar de cessação da comissão de serviço, nos termos da lei.</w:t>
      </w:r>
    </w:p>
    <w:p w:rsidR="00D64E5A" w:rsidRPr="0099248A" w:rsidRDefault="003D1060" w:rsidP="00CE2BAE">
      <w:pPr>
        <w:numPr>
          <w:ilvl w:val="0"/>
          <w:numId w:val="205"/>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w:t>
      </w:r>
      <w:r w:rsidR="009412EB" w:rsidRPr="0099248A">
        <w:rPr>
          <w:rFonts w:ascii="Arial" w:eastAsia="Times New Roman" w:hAnsi="Arial" w:cs="Arial"/>
          <w:sz w:val="24"/>
          <w:szCs w:val="24"/>
          <w:lang w:eastAsia="pt-PT"/>
        </w:rPr>
        <w:t>cessação do mandato do diretor determina a abertura de um novo procedimento concursal.</w:t>
      </w:r>
    </w:p>
    <w:p w:rsidR="00D64E5A" w:rsidRPr="0099248A" w:rsidRDefault="003D1060" w:rsidP="00CE2BAE">
      <w:pPr>
        <w:numPr>
          <w:ilvl w:val="0"/>
          <w:numId w:val="205"/>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mandatos </w:t>
      </w:r>
      <w:r w:rsidR="009412EB" w:rsidRPr="0099248A">
        <w:rPr>
          <w:rFonts w:ascii="Arial" w:eastAsia="Times New Roman" w:hAnsi="Arial" w:cs="Arial"/>
          <w:sz w:val="24"/>
          <w:szCs w:val="24"/>
          <w:lang w:eastAsia="pt-PT"/>
        </w:rPr>
        <w:t>do subdiretor e dos adjuntos têm a duração de quatro anos e cessam com o mandato do diretor.</w:t>
      </w:r>
    </w:p>
    <w:p w:rsidR="00D64E5A" w:rsidRPr="0099248A" w:rsidRDefault="003D1060" w:rsidP="00CE2BAE">
      <w:pPr>
        <w:numPr>
          <w:ilvl w:val="0"/>
          <w:numId w:val="205"/>
        </w:numPr>
        <w:tabs>
          <w:tab w:val="left"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 xml:space="preserve">O subdiretor e os adjuntos podem ser exonerados a </w:t>
      </w:r>
      <w:r w:rsidR="009412EB" w:rsidRPr="0099248A">
        <w:rPr>
          <w:rFonts w:ascii="Arial" w:eastAsia="Times New Roman" w:hAnsi="Arial" w:cs="Arial"/>
          <w:sz w:val="24"/>
          <w:szCs w:val="24"/>
          <w:lang w:eastAsia="pt-PT"/>
        </w:rPr>
        <w:t>todo o tempo por decisão fundamentada do diretor.</w:t>
      </w:r>
    </w:p>
    <w:p w:rsidR="00D64E5A" w:rsidRPr="0099248A" w:rsidRDefault="00D64E5A" w:rsidP="00D64E5A">
      <w:pPr>
        <w:spacing w:after="120" w:line="240" w:lineRule="auto"/>
        <w:ind w:firstLine="709"/>
        <w:jc w:val="both"/>
        <w:rPr>
          <w:rFonts w:ascii="Arial" w:eastAsia="Times New Roman" w:hAnsi="Arial" w:cs="Arial"/>
          <w:sz w:val="24"/>
          <w:szCs w:val="24"/>
          <w:lang w:eastAsia="pt-PT"/>
        </w:rPr>
      </w:pPr>
    </w:p>
    <w:p w:rsidR="00D64E5A" w:rsidRPr="0099248A" w:rsidRDefault="003D1060" w:rsidP="000320E5">
      <w:pPr>
        <w:pStyle w:val="Cabealho3"/>
        <w:ind w:firstLine="0"/>
      </w:pPr>
      <w:bookmarkStart w:id="38" w:name="_Toc393561640"/>
      <w:r w:rsidRPr="0099248A">
        <w:t>A</w:t>
      </w:r>
      <w:r w:rsidR="009412EB">
        <w:t>rt</w:t>
      </w:r>
      <w:r w:rsidR="00350ABE">
        <w:t>igo 29</w:t>
      </w:r>
      <w:r w:rsidR="009412EB">
        <w:t>º - Impossibilidade de e</w:t>
      </w:r>
      <w:r w:rsidRPr="0099248A">
        <w:t>leição</w:t>
      </w:r>
      <w:bookmarkEnd w:id="38"/>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Default="003D1060" w:rsidP="00CE2BAE">
      <w:pPr>
        <w:pStyle w:val="PargrafodaLista"/>
        <w:numPr>
          <w:ilvl w:val="0"/>
          <w:numId w:val="196"/>
        </w:numPr>
        <w:tabs>
          <w:tab w:val="left" w:pos="993"/>
        </w:tabs>
        <w:autoSpaceDE w:val="0"/>
        <w:autoSpaceDN w:val="0"/>
        <w:adjustRightInd w:val="0"/>
        <w:ind w:left="0" w:firstLine="709"/>
        <w:jc w:val="both"/>
        <w:rPr>
          <w:rFonts w:ascii="Arial" w:hAnsi="Arial" w:cs="Arial"/>
          <w:sz w:val="24"/>
        </w:rPr>
      </w:pPr>
      <w:r w:rsidRPr="00A45406">
        <w:rPr>
          <w:rFonts w:ascii="Arial" w:hAnsi="Arial" w:cs="Arial"/>
          <w:sz w:val="24"/>
        </w:rPr>
        <w:t xml:space="preserve">Nos casos em que não seja possível realizar as operações conducentes ao procedimento concursal para recrutamento do diretor, que o procedimento concursal tenha ficado deserto ou que todos os candidatos tenham sido excluídos, a sua função é assegurada por uma comissão administrativa </w:t>
      </w:r>
      <w:r w:rsidR="00382A20" w:rsidRPr="00A45406">
        <w:rPr>
          <w:rFonts w:ascii="Arial" w:hAnsi="Arial" w:cs="Arial"/>
          <w:sz w:val="24"/>
        </w:rPr>
        <w:t xml:space="preserve">provisória constituída por </w:t>
      </w:r>
      <w:r w:rsidRPr="00A45406">
        <w:rPr>
          <w:rFonts w:ascii="Arial" w:hAnsi="Arial" w:cs="Arial"/>
          <w:sz w:val="24"/>
        </w:rPr>
        <w:t>docentes</w:t>
      </w:r>
      <w:r w:rsidR="00382A20" w:rsidRPr="00A45406">
        <w:rPr>
          <w:rFonts w:ascii="Arial" w:hAnsi="Arial" w:cs="Arial"/>
          <w:sz w:val="24"/>
        </w:rPr>
        <w:t xml:space="preserve"> </w:t>
      </w:r>
      <w:r w:rsidR="009412EB" w:rsidRPr="00A45406">
        <w:rPr>
          <w:rFonts w:ascii="Arial" w:hAnsi="Arial" w:cs="Arial"/>
          <w:sz w:val="24"/>
        </w:rPr>
        <w:t>de carreira, nomeada pelo dirigente dos serviços competentes do ministério da educação e da ciência</w:t>
      </w:r>
      <w:r w:rsidR="007B2CE2" w:rsidRPr="00A45406">
        <w:rPr>
          <w:rFonts w:ascii="Arial" w:hAnsi="Arial" w:cs="Arial"/>
          <w:sz w:val="24"/>
        </w:rPr>
        <w:t>,</w:t>
      </w:r>
      <w:r w:rsidRPr="00A45406">
        <w:rPr>
          <w:rFonts w:ascii="Arial" w:hAnsi="Arial" w:cs="Arial"/>
          <w:sz w:val="24"/>
        </w:rPr>
        <w:t xml:space="preserve"> pelo período máximo de um ano escolar.</w:t>
      </w:r>
    </w:p>
    <w:p w:rsidR="00D64E5A" w:rsidRPr="00A45406" w:rsidRDefault="003D1060" w:rsidP="00CE2BAE">
      <w:pPr>
        <w:pStyle w:val="PargrafodaLista"/>
        <w:numPr>
          <w:ilvl w:val="0"/>
          <w:numId w:val="196"/>
        </w:numPr>
        <w:tabs>
          <w:tab w:val="left" w:pos="993"/>
        </w:tabs>
        <w:autoSpaceDE w:val="0"/>
        <w:autoSpaceDN w:val="0"/>
        <w:adjustRightInd w:val="0"/>
        <w:ind w:left="0" w:firstLine="709"/>
        <w:jc w:val="both"/>
        <w:rPr>
          <w:rFonts w:ascii="Arial" w:hAnsi="Arial" w:cs="Arial"/>
          <w:sz w:val="24"/>
        </w:rPr>
      </w:pPr>
      <w:r w:rsidRPr="00A45406">
        <w:rPr>
          <w:rFonts w:ascii="Arial" w:hAnsi="Arial" w:cs="Arial"/>
          <w:sz w:val="24"/>
        </w:rPr>
        <w:t xml:space="preserve">Compete ao órgão de gestão referido no número anterior desenvolver as ações necessárias à entrada em pleno funcionamento do regime previsto no </w:t>
      </w:r>
      <w:r w:rsidR="009412EB" w:rsidRPr="00A45406">
        <w:rPr>
          <w:rFonts w:ascii="Arial" w:hAnsi="Arial" w:cs="Arial"/>
          <w:sz w:val="24"/>
        </w:rPr>
        <w:t xml:space="preserve">decreto-lei </w:t>
      </w:r>
      <w:r w:rsidRPr="00A45406">
        <w:rPr>
          <w:rFonts w:ascii="Arial" w:hAnsi="Arial" w:cs="Arial"/>
          <w:sz w:val="24"/>
        </w:rPr>
        <w:t>nº</w:t>
      </w:r>
      <w:r w:rsidR="00382A20" w:rsidRPr="00A45406">
        <w:rPr>
          <w:rFonts w:ascii="Arial" w:hAnsi="Arial" w:cs="Arial"/>
          <w:sz w:val="24"/>
        </w:rPr>
        <w:t>137/2012, de 02/07</w:t>
      </w:r>
      <w:r w:rsidRPr="00A45406">
        <w:rPr>
          <w:rFonts w:ascii="Arial" w:hAnsi="Arial" w:cs="Arial"/>
          <w:sz w:val="24"/>
        </w:rPr>
        <w:t>, no início do ano escolar subsequente ao da cessação do respetivo mandato.</w:t>
      </w:r>
    </w:p>
    <w:p w:rsidR="00D64E5A" w:rsidRDefault="00D64E5A" w:rsidP="000320E5">
      <w:pPr>
        <w:spacing w:after="120" w:line="240" w:lineRule="auto"/>
        <w:rPr>
          <w:rFonts w:ascii="Arial" w:eastAsia="Times New Roman" w:hAnsi="Arial" w:cs="Arial"/>
          <w:color w:val="FF0000"/>
          <w:sz w:val="40"/>
          <w:szCs w:val="40"/>
          <w:lang w:eastAsia="pt-PT"/>
        </w:rPr>
      </w:pPr>
    </w:p>
    <w:p w:rsidR="00D70AFF" w:rsidRPr="00350ABE" w:rsidRDefault="00D70AFF" w:rsidP="000320E5">
      <w:pPr>
        <w:spacing w:after="120" w:line="240" w:lineRule="auto"/>
        <w:rPr>
          <w:rFonts w:ascii="Arial" w:eastAsia="Times New Roman" w:hAnsi="Arial" w:cs="Arial"/>
          <w:color w:val="FF0000"/>
          <w:lang w:eastAsia="pt-PT"/>
        </w:rPr>
      </w:pPr>
      <w:r>
        <w:rPr>
          <w:rFonts w:ascii="Arial" w:eastAsia="Times New Roman" w:hAnsi="Arial" w:cs="Arial"/>
          <w:color w:val="FF0000"/>
          <w:lang w:eastAsia="pt-PT"/>
        </w:rPr>
        <w:br w:type="column"/>
      </w:r>
    </w:p>
    <w:p w:rsidR="00D64E5A" w:rsidRPr="0099248A" w:rsidRDefault="00A4318D" w:rsidP="000320E5">
      <w:pPr>
        <w:pStyle w:val="Cabealho4"/>
        <w:ind w:firstLine="0"/>
      </w:pPr>
      <w:bookmarkStart w:id="39" w:name="_Toc393561641"/>
      <w:r>
        <w:t xml:space="preserve">SUBSECÇÃO III </w:t>
      </w:r>
      <w:r w:rsidR="003D1060" w:rsidRPr="0099248A">
        <w:t xml:space="preserve"> -  CONSELHO PEDAGÓGICO</w:t>
      </w:r>
      <w:bookmarkEnd w:id="39"/>
    </w:p>
    <w:p w:rsidR="00D64E5A" w:rsidRPr="0099248A" w:rsidRDefault="00D64E5A" w:rsidP="00D64E5A">
      <w:pPr>
        <w:spacing w:after="120" w:line="240" w:lineRule="auto"/>
        <w:ind w:left="283"/>
        <w:rPr>
          <w:rFonts w:ascii="Arial" w:eastAsia="Times New Roman" w:hAnsi="Arial" w:cs="Arial"/>
          <w:sz w:val="24"/>
          <w:szCs w:val="24"/>
          <w:lang w:eastAsia="pt-PT"/>
        </w:rPr>
      </w:pPr>
    </w:p>
    <w:p w:rsidR="00D64E5A" w:rsidRPr="0099248A" w:rsidRDefault="00C45475" w:rsidP="000320E5">
      <w:pPr>
        <w:pStyle w:val="Cabealho3"/>
        <w:ind w:firstLine="0"/>
      </w:pPr>
      <w:bookmarkStart w:id="40" w:name="_Toc393561642"/>
      <w:r>
        <w:t>Artigo 30</w:t>
      </w:r>
      <w:r w:rsidR="003D1060" w:rsidRPr="0099248A">
        <w:t>º - Definição</w:t>
      </w:r>
      <w:bookmarkEnd w:id="40"/>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C70C2A" w:rsidRDefault="00C45475" w:rsidP="00D64E5A">
      <w:pPr>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O</w:t>
      </w:r>
      <w:r w:rsidR="009412EB" w:rsidRPr="0099248A">
        <w:rPr>
          <w:rFonts w:ascii="Arial" w:eastAsia="Times New Roman" w:hAnsi="Arial" w:cs="Arial"/>
          <w:sz w:val="24"/>
          <w:szCs w:val="24"/>
          <w:lang w:eastAsia="pt-PT"/>
        </w:rPr>
        <w:t xml:space="preserve"> conselho pedagógico é o órgão de coordenação e supervisão pedagógica e orientação educativa do agrupamento, nomead</w:t>
      </w:r>
      <w:r w:rsidR="00C70C2A">
        <w:rPr>
          <w:rFonts w:ascii="Arial" w:eastAsia="Times New Roman" w:hAnsi="Arial" w:cs="Arial"/>
          <w:sz w:val="24"/>
          <w:szCs w:val="24"/>
          <w:lang w:eastAsia="pt-PT"/>
        </w:rPr>
        <w:t>amente nos domínios pedagógico-</w:t>
      </w:r>
      <w:r w:rsidR="009412EB" w:rsidRPr="0099248A">
        <w:rPr>
          <w:rFonts w:ascii="Arial" w:eastAsia="Times New Roman" w:hAnsi="Arial" w:cs="Arial"/>
          <w:sz w:val="24"/>
          <w:szCs w:val="24"/>
          <w:lang w:eastAsia="pt-PT"/>
        </w:rPr>
        <w:t>didático, da orientação e acompanhamento dos alunos e da formação inicial e contínua do pessoal docente</w:t>
      </w:r>
      <w:r w:rsidR="00C70C2A" w:rsidRPr="00C70C2A">
        <w:rPr>
          <w:rFonts w:ascii="Arial" w:eastAsia="Times New Roman" w:hAnsi="Arial" w:cs="Arial"/>
          <w:color w:val="FF0000"/>
          <w:sz w:val="24"/>
          <w:szCs w:val="24"/>
          <w:lang w:eastAsia="pt-PT"/>
        </w:rPr>
        <w:t>.</w:t>
      </w:r>
    </w:p>
    <w:p w:rsidR="00D64E5A" w:rsidRPr="0099248A" w:rsidRDefault="00D64E5A" w:rsidP="00D64E5A">
      <w:pPr>
        <w:spacing w:after="120" w:line="240" w:lineRule="auto"/>
        <w:ind w:firstLine="709"/>
        <w:jc w:val="both"/>
        <w:rPr>
          <w:rFonts w:ascii="Arial" w:eastAsia="Times New Roman" w:hAnsi="Arial" w:cs="Arial"/>
          <w:sz w:val="24"/>
          <w:szCs w:val="24"/>
          <w:lang w:eastAsia="pt-PT"/>
        </w:rPr>
      </w:pPr>
    </w:p>
    <w:p w:rsidR="00D64E5A" w:rsidRPr="0099248A" w:rsidRDefault="00C45475" w:rsidP="000320E5">
      <w:pPr>
        <w:pStyle w:val="Cabealho3"/>
        <w:ind w:firstLine="0"/>
      </w:pPr>
      <w:bookmarkStart w:id="41" w:name="_Toc393561643"/>
      <w:r>
        <w:t>Artigo 31</w:t>
      </w:r>
      <w:r w:rsidR="003D1060" w:rsidRPr="0099248A">
        <w:t>º - Composição</w:t>
      </w:r>
      <w:bookmarkEnd w:id="41"/>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206"/>
        </w:numPr>
        <w:tabs>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 xml:space="preserve">conselho pedagógico </w:t>
      </w:r>
      <w:r w:rsidR="00BD4034">
        <w:rPr>
          <w:rFonts w:ascii="Arial" w:eastAsia="Times New Roman" w:hAnsi="Arial" w:cs="Arial"/>
          <w:sz w:val="24"/>
          <w:szCs w:val="24"/>
          <w:lang w:eastAsia="pt-PT"/>
        </w:rPr>
        <w:t>do agrupamento de escolas de S</w:t>
      </w:r>
      <w:r w:rsidR="009412EB">
        <w:rPr>
          <w:rFonts w:ascii="Arial" w:eastAsia="Times New Roman" w:hAnsi="Arial" w:cs="Arial"/>
          <w:sz w:val="24"/>
          <w:szCs w:val="24"/>
          <w:lang w:eastAsia="pt-PT"/>
        </w:rPr>
        <w:t xml:space="preserve">átão </w:t>
      </w:r>
      <w:r w:rsidR="009412EB" w:rsidRPr="0099248A">
        <w:rPr>
          <w:rFonts w:ascii="Arial" w:eastAsia="Times New Roman" w:hAnsi="Arial" w:cs="Arial"/>
          <w:sz w:val="24"/>
          <w:szCs w:val="24"/>
          <w:lang w:eastAsia="pt-PT"/>
        </w:rPr>
        <w:t>é composto por</w:t>
      </w:r>
      <w:r w:rsidR="009412EB" w:rsidRPr="00A4318D">
        <w:rPr>
          <w:rFonts w:ascii="Arial" w:eastAsia="Times New Roman" w:hAnsi="Arial" w:cs="Arial"/>
          <w:sz w:val="24"/>
          <w:szCs w:val="24"/>
          <w:lang w:eastAsia="pt-PT"/>
        </w:rPr>
        <w:t xml:space="preserve"> 14</w:t>
      </w:r>
      <w:r w:rsidR="009412EB" w:rsidRPr="0099248A">
        <w:rPr>
          <w:rFonts w:ascii="Arial" w:eastAsia="Times New Roman" w:hAnsi="Arial" w:cs="Arial"/>
          <w:sz w:val="24"/>
          <w:szCs w:val="24"/>
          <w:lang w:eastAsia="pt-PT"/>
        </w:rPr>
        <w:t xml:space="preserve"> elementos:</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diretor;</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 departamento curricular da educação pré-escolar;</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 departamento curricular do 1º ciclo;</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 departamento curricular de línguas;</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 departamento curricular de matemática e ciências experimentais;</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 departamento curricular de ciências sociais e humanas;</w:t>
      </w:r>
    </w:p>
    <w:p w:rsidR="00D64E5A" w:rsidRPr="00BF0CB0" w:rsidRDefault="003D1060" w:rsidP="00CE2BAE">
      <w:pPr>
        <w:numPr>
          <w:ilvl w:val="0"/>
          <w:numId w:val="16"/>
        </w:numPr>
        <w:shd w:val="clear" w:color="auto" w:fill="FFFFFF" w:themeFill="background1"/>
        <w:tabs>
          <w:tab w:val="num" w:pos="0"/>
          <w:tab w:val="num" w:pos="993"/>
        </w:tabs>
        <w:spacing w:after="120" w:line="240" w:lineRule="auto"/>
        <w:ind w:left="993" w:hanging="284"/>
        <w:jc w:val="both"/>
        <w:rPr>
          <w:rFonts w:ascii="Arial" w:eastAsia="Times New Roman" w:hAnsi="Arial" w:cs="Arial"/>
          <w:sz w:val="24"/>
          <w:szCs w:val="24"/>
          <w:lang w:eastAsia="pt-PT"/>
        </w:rPr>
      </w:pPr>
      <w:r w:rsidRPr="00BF0CB0">
        <w:rPr>
          <w:rFonts w:ascii="Arial" w:eastAsia="Times New Roman" w:hAnsi="Arial" w:cs="Arial"/>
          <w:sz w:val="24"/>
          <w:szCs w:val="24"/>
          <w:lang w:eastAsia="pt-PT"/>
        </w:rPr>
        <w:t xml:space="preserve">O </w:t>
      </w:r>
      <w:r w:rsidR="009412EB" w:rsidRPr="00BF0CB0">
        <w:rPr>
          <w:rFonts w:ascii="Arial" w:eastAsia="Times New Roman" w:hAnsi="Arial" w:cs="Arial"/>
          <w:sz w:val="24"/>
          <w:szCs w:val="24"/>
          <w:lang w:eastAsia="pt-PT"/>
        </w:rPr>
        <w:t xml:space="preserve">coordenador </w:t>
      </w:r>
      <w:r w:rsidR="009412EB" w:rsidRPr="009412EB">
        <w:rPr>
          <w:rFonts w:ascii="Arial" w:eastAsia="Times New Roman" w:hAnsi="Arial" w:cs="Arial"/>
          <w:sz w:val="24"/>
          <w:szCs w:val="24"/>
          <w:lang w:eastAsia="pt-PT"/>
        </w:rPr>
        <w:t>do departamento</w:t>
      </w:r>
      <w:r w:rsidR="009412EB" w:rsidRPr="00BF0CB0">
        <w:rPr>
          <w:rFonts w:ascii="Arial" w:eastAsia="Times New Roman" w:hAnsi="Arial" w:cs="Arial"/>
          <w:sz w:val="24"/>
          <w:szCs w:val="24"/>
          <w:lang w:eastAsia="pt-PT"/>
        </w:rPr>
        <w:t xml:space="preserve"> curricular de expressões;</w:t>
      </w:r>
    </w:p>
    <w:p w:rsidR="00B508DB" w:rsidRPr="00BF0CB0" w:rsidRDefault="00B508DB" w:rsidP="00CE2BAE">
      <w:pPr>
        <w:numPr>
          <w:ilvl w:val="0"/>
          <w:numId w:val="16"/>
        </w:numPr>
        <w:shd w:val="clear" w:color="auto" w:fill="FFFFFF" w:themeFill="background1"/>
        <w:tabs>
          <w:tab w:val="num" w:pos="0"/>
          <w:tab w:val="num" w:pos="993"/>
        </w:tabs>
        <w:spacing w:after="120" w:line="240" w:lineRule="auto"/>
        <w:ind w:left="993" w:hanging="284"/>
        <w:jc w:val="both"/>
        <w:rPr>
          <w:rFonts w:ascii="Arial" w:eastAsia="Times New Roman" w:hAnsi="Arial" w:cs="Arial"/>
          <w:sz w:val="24"/>
          <w:szCs w:val="24"/>
          <w:lang w:eastAsia="pt-PT"/>
        </w:rPr>
      </w:pPr>
      <w:r w:rsidRPr="00BF0CB0">
        <w:rPr>
          <w:rFonts w:ascii="Arial" w:eastAsia="Times New Roman" w:hAnsi="Arial" w:cs="Arial"/>
          <w:sz w:val="24"/>
          <w:szCs w:val="24"/>
          <w:lang w:eastAsia="pt-PT"/>
        </w:rPr>
        <w:t xml:space="preserve">O </w:t>
      </w:r>
      <w:r w:rsidR="009412EB" w:rsidRPr="00BF0CB0">
        <w:rPr>
          <w:rFonts w:ascii="Arial" w:eastAsia="Times New Roman" w:hAnsi="Arial" w:cs="Arial"/>
          <w:sz w:val="24"/>
          <w:szCs w:val="24"/>
          <w:lang w:eastAsia="pt-PT"/>
        </w:rPr>
        <w:t xml:space="preserve">coordenador </w:t>
      </w:r>
      <w:r w:rsidR="00A4318D">
        <w:rPr>
          <w:rFonts w:ascii="Arial" w:eastAsia="Times New Roman" w:hAnsi="Arial" w:cs="Arial"/>
          <w:sz w:val="24"/>
          <w:szCs w:val="24"/>
          <w:lang w:eastAsia="pt-PT"/>
        </w:rPr>
        <w:t>da</w:t>
      </w:r>
      <w:r w:rsidR="009412EB" w:rsidRPr="00BF0CB0">
        <w:rPr>
          <w:rFonts w:ascii="Arial" w:eastAsia="Times New Roman" w:hAnsi="Arial" w:cs="Arial"/>
          <w:sz w:val="24"/>
          <w:szCs w:val="24"/>
          <w:lang w:eastAsia="pt-PT"/>
        </w:rPr>
        <w:t xml:space="preserve"> educação especial;</w:t>
      </w:r>
    </w:p>
    <w:p w:rsidR="00D64E5A" w:rsidRPr="00BF0CB0" w:rsidRDefault="003D1060" w:rsidP="00CE2BAE">
      <w:pPr>
        <w:numPr>
          <w:ilvl w:val="0"/>
          <w:numId w:val="16"/>
        </w:numPr>
        <w:shd w:val="clear" w:color="auto" w:fill="FFFFFF" w:themeFill="background1"/>
        <w:tabs>
          <w:tab w:val="num" w:pos="0"/>
          <w:tab w:val="num" w:pos="993"/>
        </w:tabs>
        <w:spacing w:after="120" w:line="240" w:lineRule="auto"/>
        <w:ind w:left="993" w:hanging="284"/>
        <w:jc w:val="both"/>
        <w:rPr>
          <w:rFonts w:ascii="Arial" w:eastAsia="Times New Roman" w:hAnsi="Arial" w:cs="Arial"/>
          <w:sz w:val="24"/>
          <w:szCs w:val="24"/>
          <w:lang w:eastAsia="pt-PT"/>
        </w:rPr>
      </w:pPr>
      <w:r w:rsidRPr="00BF0CB0">
        <w:rPr>
          <w:rFonts w:ascii="Arial" w:eastAsia="Times New Roman" w:hAnsi="Arial" w:cs="Arial"/>
          <w:sz w:val="24"/>
          <w:szCs w:val="24"/>
          <w:lang w:eastAsia="pt-PT"/>
        </w:rPr>
        <w:t xml:space="preserve">O </w:t>
      </w:r>
      <w:r w:rsidR="009412EB" w:rsidRPr="00BF0CB0">
        <w:rPr>
          <w:rFonts w:ascii="Arial" w:eastAsia="Times New Roman" w:hAnsi="Arial" w:cs="Arial"/>
          <w:sz w:val="24"/>
          <w:szCs w:val="24"/>
          <w:lang w:eastAsia="pt-PT"/>
        </w:rPr>
        <w:t>coordenador dos diretores de turma do 2º ciclo;</w:t>
      </w:r>
    </w:p>
    <w:p w:rsidR="00D64E5A" w:rsidRPr="0099248A" w:rsidRDefault="003D1060"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coordenador dos diretores de turma do 3º ciclo</w:t>
      </w:r>
      <w:r w:rsidRPr="0099248A">
        <w:rPr>
          <w:rFonts w:ascii="Arial" w:eastAsia="Times New Roman" w:hAnsi="Arial" w:cs="Arial"/>
          <w:sz w:val="24"/>
          <w:szCs w:val="24"/>
          <w:lang w:eastAsia="pt-PT"/>
        </w:rPr>
        <w:t>;</w:t>
      </w:r>
    </w:p>
    <w:p w:rsidR="00A4318D" w:rsidRPr="007B2CE2" w:rsidRDefault="00A4318D" w:rsidP="00CE2BAE">
      <w:pPr>
        <w:numPr>
          <w:ilvl w:val="0"/>
          <w:numId w:val="16"/>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 coordenador dos diretores de turma do ensino secundário;</w:t>
      </w:r>
    </w:p>
    <w:p w:rsidR="00A4318D" w:rsidRPr="005F34BB" w:rsidRDefault="00A4318D" w:rsidP="00CE2BAE">
      <w:pPr>
        <w:numPr>
          <w:ilvl w:val="0"/>
          <w:numId w:val="16"/>
        </w:numPr>
        <w:tabs>
          <w:tab w:val="num" w:pos="993"/>
        </w:tabs>
        <w:spacing w:after="120" w:line="240" w:lineRule="auto"/>
        <w:ind w:left="993" w:hanging="284"/>
        <w:jc w:val="both"/>
        <w:rPr>
          <w:rFonts w:ascii="Arial" w:eastAsia="Times New Roman" w:hAnsi="Arial" w:cs="Arial"/>
          <w:sz w:val="24"/>
          <w:szCs w:val="24"/>
          <w:lang w:eastAsia="pt-PT"/>
        </w:rPr>
      </w:pPr>
      <w:r w:rsidRPr="005F34BB">
        <w:rPr>
          <w:rFonts w:ascii="Arial" w:eastAsia="Times New Roman" w:hAnsi="Arial" w:cs="Arial"/>
          <w:sz w:val="24"/>
          <w:szCs w:val="24"/>
          <w:lang w:eastAsia="pt-PT"/>
        </w:rPr>
        <w:lastRenderedPageBreak/>
        <w:t>O coordenador dos cursos profissionalizantes;</w:t>
      </w:r>
    </w:p>
    <w:p w:rsidR="00D64E5A" w:rsidRPr="002E1FB9" w:rsidRDefault="00350ABE" w:rsidP="00CE2BAE">
      <w:pPr>
        <w:numPr>
          <w:ilvl w:val="0"/>
          <w:numId w:val="16"/>
        </w:numPr>
        <w:tabs>
          <w:tab w:val="num" w:pos="0"/>
          <w:tab w:val="num" w:pos="993"/>
        </w:tabs>
        <w:spacing w:after="120" w:line="240" w:lineRule="auto"/>
        <w:ind w:left="993" w:hanging="284"/>
        <w:jc w:val="both"/>
        <w:rPr>
          <w:rFonts w:ascii="Arial" w:eastAsia="Times New Roman" w:hAnsi="Arial" w:cs="Arial"/>
          <w:strike/>
          <w:color w:val="FF0000"/>
          <w:sz w:val="24"/>
          <w:szCs w:val="24"/>
          <w:lang w:eastAsia="pt-PT"/>
        </w:rPr>
      </w:pPr>
      <w:r>
        <w:rPr>
          <w:rFonts w:ascii="Arial" w:eastAsia="Times New Roman" w:hAnsi="Arial" w:cs="Arial"/>
          <w:sz w:val="24"/>
          <w:szCs w:val="24"/>
          <w:lang w:eastAsia="pt-PT"/>
        </w:rPr>
        <w:t xml:space="preserve"> </w:t>
      </w:r>
      <w:r w:rsidR="003D1060" w:rsidRPr="005C7D89">
        <w:rPr>
          <w:rFonts w:ascii="Arial" w:eastAsia="Times New Roman" w:hAnsi="Arial" w:cs="Arial"/>
          <w:sz w:val="24"/>
          <w:szCs w:val="24"/>
          <w:lang w:eastAsia="pt-PT"/>
        </w:rPr>
        <w:t xml:space="preserve">O </w:t>
      </w:r>
      <w:r w:rsidR="009412EB" w:rsidRPr="00FF61C6">
        <w:rPr>
          <w:rFonts w:ascii="Arial" w:eastAsia="Times New Roman" w:hAnsi="Arial" w:cs="Arial"/>
          <w:sz w:val="24"/>
          <w:szCs w:val="24"/>
          <w:lang w:eastAsia="pt-PT"/>
        </w:rPr>
        <w:t>coordenador d</w:t>
      </w:r>
      <w:r w:rsidR="002E1FB9" w:rsidRPr="00FF61C6">
        <w:rPr>
          <w:rFonts w:ascii="Arial" w:eastAsia="Times New Roman" w:hAnsi="Arial" w:cs="Arial"/>
          <w:sz w:val="24"/>
          <w:szCs w:val="24"/>
          <w:lang w:eastAsia="pt-PT"/>
        </w:rPr>
        <w:t>a equipa de acompanhamento do Plano Anual de Atividades</w:t>
      </w:r>
      <w:r w:rsidR="00FC19F1" w:rsidRPr="00FF61C6">
        <w:rPr>
          <w:rFonts w:ascii="Arial" w:eastAsia="Times New Roman" w:hAnsi="Arial" w:cs="Arial"/>
          <w:sz w:val="24"/>
          <w:szCs w:val="24"/>
          <w:lang w:eastAsia="pt-PT"/>
        </w:rPr>
        <w:t>;</w:t>
      </w:r>
    </w:p>
    <w:p w:rsidR="00C45475" w:rsidRDefault="005F34BB" w:rsidP="00CE2BAE">
      <w:pPr>
        <w:numPr>
          <w:ilvl w:val="0"/>
          <w:numId w:val="16"/>
        </w:numPr>
        <w:tabs>
          <w:tab w:val="num" w:pos="0"/>
          <w:tab w:val="num" w:pos="993"/>
        </w:tabs>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O </w:t>
      </w:r>
      <w:r w:rsidR="009412EB" w:rsidRPr="005C7D89">
        <w:rPr>
          <w:rFonts w:ascii="Arial" w:eastAsia="Times New Roman" w:hAnsi="Arial" w:cs="Arial"/>
          <w:sz w:val="24"/>
          <w:szCs w:val="24"/>
          <w:lang w:eastAsia="pt-PT"/>
        </w:rPr>
        <w:t>coordenador das bibliotecas.</w:t>
      </w:r>
    </w:p>
    <w:p w:rsidR="00D64E5A" w:rsidRDefault="00C45475" w:rsidP="00CE2BAE">
      <w:pPr>
        <w:pStyle w:val="PargrafodaLista"/>
        <w:numPr>
          <w:ilvl w:val="0"/>
          <w:numId w:val="206"/>
        </w:numPr>
        <w:tabs>
          <w:tab w:val="num" w:pos="0"/>
        </w:tabs>
        <w:spacing w:after="120"/>
        <w:ind w:left="0" w:firstLine="848"/>
        <w:contextualSpacing w:val="0"/>
        <w:jc w:val="both"/>
        <w:rPr>
          <w:rFonts w:ascii="Arial" w:hAnsi="Arial" w:cs="Arial"/>
          <w:sz w:val="24"/>
        </w:rPr>
      </w:pPr>
      <w:r w:rsidRPr="00C45475">
        <w:rPr>
          <w:rFonts w:ascii="Arial" w:hAnsi="Arial" w:cs="Arial"/>
          <w:sz w:val="24"/>
        </w:rPr>
        <w:t>A</w:t>
      </w:r>
      <w:r w:rsidR="009412EB" w:rsidRPr="00C45475">
        <w:rPr>
          <w:rFonts w:ascii="Arial" w:hAnsi="Arial" w:cs="Arial"/>
          <w:sz w:val="24"/>
        </w:rPr>
        <w:t>s estruturas de coordenação e supervisão pedagógica e de orientação educativa que não tenham representação no conselho pedagógico, poderão, por sua solicitação e aceitação por parte do diretor ou da maioria dos elementos deste órgão, participar nele, sem direito a voto, para apresentar assuntos considerados relevantes</w:t>
      </w:r>
      <w:r w:rsidR="003D1060" w:rsidRPr="00C45475">
        <w:rPr>
          <w:rFonts w:ascii="Arial" w:hAnsi="Arial" w:cs="Arial"/>
          <w:sz w:val="24"/>
        </w:rPr>
        <w:t>.</w:t>
      </w:r>
    </w:p>
    <w:p w:rsidR="00687FFE" w:rsidRDefault="00C45475" w:rsidP="00CE2BAE">
      <w:pPr>
        <w:pStyle w:val="PargrafodaLista"/>
        <w:numPr>
          <w:ilvl w:val="0"/>
          <w:numId w:val="206"/>
        </w:numPr>
        <w:tabs>
          <w:tab w:val="num" w:pos="0"/>
        </w:tabs>
        <w:spacing w:after="120"/>
        <w:ind w:left="0" w:firstLine="848"/>
        <w:contextualSpacing w:val="0"/>
        <w:jc w:val="both"/>
        <w:rPr>
          <w:rFonts w:ascii="Arial" w:hAnsi="Arial" w:cs="Arial"/>
          <w:sz w:val="24"/>
        </w:rPr>
      </w:pPr>
      <w:r>
        <w:rPr>
          <w:rFonts w:ascii="Arial" w:hAnsi="Arial" w:cs="Arial"/>
          <w:sz w:val="24"/>
        </w:rPr>
        <w:t>O</w:t>
      </w:r>
      <w:r w:rsidR="009412EB" w:rsidRPr="00C45475">
        <w:rPr>
          <w:rFonts w:ascii="Arial" w:hAnsi="Arial" w:cs="Arial"/>
          <w:sz w:val="24"/>
        </w:rPr>
        <w:t>s serviços técnico-pedagógicos poderão, por sua solicitação e aceitação por parte do diretor ou da maioria dos elementos do conselho pedagógico, participar nele, sem direito a voto, para apresentar assuntos considerados relevantes.</w:t>
      </w:r>
    </w:p>
    <w:p w:rsidR="000E46D6" w:rsidRPr="00853968" w:rsidRDefault="000E46D6" w:rsidP="00CE2BAE">
      <w:pPr>
        <w:pStyle w:val="PargrafodaLista"/>
        <w:numPr>
          <w:ilvl w:val="0"/>
          <w:numId w:val="206"/>
        </w:numPr>
        <w:tabs>
          <w:tab w:val="num" w:pos="0"/>
        </w:tabs>
        <w:spacing w:after="120"/>
        <w:ind w:left="0" w:firstLine="848"/>
        <w:contextualSpacing w:val="0"/>
        <w:jc w:val="both"/>
        <w:rPr>
          <w:rFonts w:ascii="Arial" w:hAnsi="Arial" w:cs="Arial"/>
          <w:sz w:val="24"/>
        </w:rPr>
      </w:pPr>
      <w:r w:rsidRPr="00C45475">
        <w:rPr>
          <w:rFonts w:ascii="Arial" w:hAnsi="Arial" w:cs="Arial"/>
          <w:sz w:val="24"/>
        </w:rPr>
        <w:t xml:space="preserve">Os representantes do pessoal não docente, dos pais e encarregados de educação e dos alunos, podem participar nas reuniões plenárias ou de comissões </w:t>
      </w:r>
      <w:r w:rsidR="009412EB" w:rsidRPr="00C45475">
        <w:rPr>
          <w:rFonts w:ascii="Arial" w:hAnsi="Arial" w:cs="Arial"/>
          <w:sz w:val="24"/>
        </w:rPr>
        <w:t xml:space="preserve">especializadas do conselho pedagógico, sem direito a voto, a convite do seu presidente, quando a ordem de trabalhos verse as matérias previstas nas alíneas a), b), e), f), j) e k) </w:t>
      </w:r>
      <w:r w:rsidR="009412EB" w:rsidRPr="008D4DBE">
        <w:rPr>
          <w:rFonts w:ascii="Arial" w:hAnsi="Arial" w:cs="Arial"/>
          <w:sz w:val="24"/>
        </w:rPr>
        <w:t xml:space="preserve">do artigo </w:t>
      </w:r>
      <w:r w:rsidR="008D4DBE" w:rsidRPr="008D4DBE">
        <w:rPr>
          <w:rFonts w:ascii="Arial" w:hAnsi="Arial" w:cs="Arial"/>
          <w:sz w:val="24"/>
        </w:rPr>
        <w:t>32º.</w:t>
      </w:r>
    </w:p>
    <w:p w:rsidR="006867E4" w:rsidRDefault="003D1060" w:rsidP="00CE2BAE">
      <w:pPr>
        <w:pStyle w:val="PargrafodaLista"/>
        <w:numPr>
          <w:ilvl w:val="0"/>
          <w:numId w:val="206"/>
        </w:numPr>
        <w:tabs>
          <w:tab w:val="num" w:pos="0"/>
          <w:tab w:val="left" w:pos="1134"/>
        </w:tabs>
        <w:spacing w:after="120"/>
        <w:ind w:left="0" w:firstLine="848"/>
        <w:contextualSpacing w:val="0"/>
        <w:jc w:val="both"/>
        <w:rPr>
          <w:rFonts w:ascii="Arial" w:hAnsi="Arial" w:cs="Arial"/>
          <w:sz w:val="24"/>
        </w:rPr>
      </w:pPr>
      <w:r w:rsidRPr="006867E4">
        <w:rPr>
          <w:rFonts w:ascii="Arial" w:hAnsi="Arial" w:cs="Arial"/>
          <w:sz w:val="24"/>
        </w:rPr>
        <w:t xml:space="preserve">Os </w:t>
      </w:r>
      <w:r w:rsidR="009412EB" w:rsidRPr="006867E4">
        <w:rPr>
          <w:rFonts w:ascii="Arial" w:hAnsi="Arial" w:cs="Arial"/>
          <w:sz w:val="24"/>
        </w:rPr>
        <w:t>coordenadores dos departamentos curriculares referidos no ponto um do</w:t>
      </w:r>
      <w:r w:rsidR="00A4318D" w:rsidRPr="006867E4">
        <w:rPr>
          <w:rFonts w:ascii="Arial" w:hAnsi="Arial" w:cs="Arial"/>
          <w:sz w:val="24"/>
        </w:rPr>
        <w:t xml:space="preserve"> número anterior, alíneas b) a g</w:t>
      </w:r>
      <w:r w:rsidR="009412EB" w:rsidRPr="006867E4">
        <w:rPr>
          <w:rFonts w:ascii="Arial" w:hAnsi="Arial" w:cs="Arial"/>
          <w:sz w:val="24"/>
        </w:rPr>
        <w:t>) são eleitos pelo respetivo departamento, de entre uma lista de três docentes propostos pelo diretor</w:t>
      </w:r>
      <w:r w:rsidR="00A4318D" w:rsidRPr="006867E4">
        <w:rPr>
          <w:rFonts w:ascii="Arial" w:hAnsi="Arial" w:cs="Arial"/>
          <w:sz w:val="24"/>
        </w:rPr>
        <w:t>,</w:t>
      </w:r>
      <w:r w:rsidR="009412EB" w:rsidRPr="006867E4">
        <w:rPr>
          <w:rFonts w:ascii="Arial" w:hAnsi="Arial" w:cs="Arial"/>
          <w:sz w:val="24"/>
        </w:rPr>
        <w:t xml:space="preserve"> de acordo com os requisitos definidos nos n.º 5 e 6, do art.º 43º do decreto-</w:t>
      </w:r>
      <w:r w:rsidR="006867E4">
        <w:rPr>
          <w:rFonts w:ascii="Arial" w:hAnsi="Arial" w:cs="Arial"/>
          <w:sz w:val="24"/>
        </w:rPr>
        <w:t>lei nº 137/2012, de 2 de julho.</w:t>
      </w:r>
    </w:p>
    <w:p w:rsidR="00A4318D" w:rsidRPr="006867E4" w:rsidRDefault="00A4318D" w:rsidP="00CE2BAE">
      <w:pPr>
        <w:pStyle w:val="PargrafodaLista"/>
        <w:numPr>
          <w:ilvl w:val="0"/>
          <w:numId w:val="206"/>
        </w:numPr>
        <w:tabs>
          <w:tab w:val="num" w:pos="0"/>
          <w:tab w:val="left" w:pos="1134"/>
        </w:tabs>
        <w:spacing w:after="120"/>
        <w:ind w:left="0" w:firstLine="848"/>
        <w:contextualSpacing w:val="0"/>
        <w:jc w:val="both"/>
        <w:rPr>
          <w:rFonts w:ascii="Arial" w:hAnsi="Arial" w:cs="Arial"/>
          <w:sz w:val="24"/>
        </w:rPr>
      </w:pPr>
      <w:r w:rsidRPr="006867E4">
        <w:rPr>
          <w:rFonts w:ascii="Arial" w:hAnsi="Arial" w:cs="Arial"/>
          <w:sz w:val="24"/>
        </w:rPr>
        <w:t xml:space="preserve">O coordenador da educação especial é eleito pelos docentes da educação especial de entre uma lista de três docentes propostos pelo diretor, de acordo com os </w:t>
      </w:r>
      <w:r w:rsidRPr="004A0583">
        <w:rPr>
          <w:rFonts w:ascii="Arial" w:hAnsi="Arial" w:cs="Arial"/>
          <w:sz w:val="24"/>
        </w:rPr>
        <w:t xml:space="preserve">requisitos </w:t>
      </w:r>
      <w:r w:rsidR="008D4DBE" w:rsidRPr="004A0583">
        <w:rPr>
          <w:rFonts w:ascii="Arial" w:hAnsi="Arial" w:cs="Arial"/>
          <w:sz w:val="24"/>
        </w:rPr>
        <w:t xml:space="preserve">definidos </w:t>
      </w:r>
      <w:r w:rsidR="004A0583" w:rsidRPr="004A0583">
        <w:rPr>
          <w:rFonts w:ascii="Arial" w:hAnsi="Arial" w:cs="Arial"/>
          <w:sz w:val="24"/>
        </w:rPr>
        <w:t xml:space="preserve">em </w:t>
      </w:r>
      <w:r w:rsidR="008D4DBE" w:rsidRPr="004A0583">
        <w:rPr>
          <w:rFonts w:ascii="Arial" w:hAnsi="Arial" w:cs="Arial"/>
          <w:sz w:val="24"/>
        </w:rPr>
        <w:t>D - nº1</w:t>
      </w:r>
      <w:r w:rsidR="004A0583" w:rsidRPr="004A0583">
        <w:rPr>
          <w:rFonts w:ascii="Arial" w:hAnsi="Arial" w:cs="Arial"/>
          <w:sz w:val="24"/>
        </w:rPr>
        <w:t>,</w:t>
      </w:r>
      <w:r w:rsidRPr="004A0583">
        <w:rPr>
          <w:rFonts w:ascii="Arial" w:hAnsi="Arial" w:cs="Arial"/>
          <w:sz w:val="24"/>
        </w:rPr>
        <w:t xml:space="preserve"> do artigo</w:t>
      </w:r>
      <w:r w:rsidR="008D4DBE" w:rsidRPr="004A0583">
        <w:rPr>
          <w:rFonts w:ascii="Arial" w:hAnsi="Arial" w:cs="Arial"/>
          <w:sz w:val="24"/>
        </w:rPr>
        <w:t xml:space="preserve"> 48º</w:t>
      </w:r>
      <w:r w:rsidRPr="004A0583">
        <w:rPr>
          <w:rFonts w:ascii="Arial" w:hAnsi="Arial" w:cs="Arial"/>
          <w:sz w:val="24"/>
        </w:rPr>
        <w:t xml:space="preserve"> deste regulamento.</w:t>
      </w:r>
    </w:p>
    <w:p w:rsidR="006867E4" w:rsidRPr="00B52B06" w:rsidRDefault="003D1060" w:rsidP="00CE2BAE">
      <w:pPr>
        <w:pStyle w:val="PargrafodaLista"/>
        <w:numPr>
          <w:ilvl w:val="0"/>
          <w:numId w:val="206"/>
        </w:numPr>
        <w:tabs>
          <w:tab w:val="num" w:pos="0"/>
          <w:tab w:val="left" w:pos="1276"/>
        </w:tabs>
        <w:spacing w:after="120"/>
        <w:ind w:left="0" w:firstLine="848"/>
        <w:contextualSpacing w:val="0"/>
        <w:jc w:val="both"/>
        <w:rPr>
          <w:rFonts w:ascii="Arial" w:hAnsi="Arial" w:cs="Arial"/>
          <w:sz w:val="24"/>
        </w:rPr>
      </w:pPr>
      <w:r w:rsidRPr="00A4318D">
        <w:rPr>
          <w:rFonts w:ascii="Arial" w:hAnsi="Arial" w:cs="Arial"/>
          <w:sz w:val="24"/>
        </w:rPr>
        <w:t xml:space="preserve">O </w:t>
      </w:r>
      <w:r w:rsidR="009412EB" w:rsidRPr="00A4318D">
        <w:rPr>
          <w:rFonts w:ascii="Arial" w:hAnsi="Arial" w:cs="Arial"/>
          <w:sz w:val="24"/>
        </w:rPr>
        <w:t>coordenador dos diretores de turma do 2º ciclo, do 3º c</w:t>
      </w:r>
      <w:r w:rsidR="00B52B06">
        <w:rPr>
          <w:rFonts w:ascii="Arial" w:hAnsi="Arial" w:cs="Arial"/>
          <w:sz w:val="24"/>
        </w:rPr>
        <w:t xml:space="preserve">iclo e do ensino secundário, o </w:t>
      </w:r>
      <w:r w:rsidR="009412EB" w:rsidRPr="00B52B06">
        <w:rPr>
          <w:rFonts w:ascii="Arial" w:hAnsi="Arial" w:cs="Arial"/>
          <w:sz w:val="24"/>
        </w:rPr>
        <w:t>coordenador dos cursos profissionalizantes, o dos projetos/clubes e o das bibliote</w:t>
      </w:r>
      <w:r w:rsidR="00B52B06">
        <w:rPr>
          <w:rFonts w:ascii="Arial" w:hAnsi="Arial" w:cs="Arial"/>
          <w:sz w:val="24"/>
        </w:rPr>
        <w:t>cas são designados pelo diretor.</w:t>
      </w:r>
      <w:r w:rsidR="009412EB" w:rsidRPr="00B52B06">
        <w:rPr>
          <w:rFonts w:ascii="Arial" w:hAnsi="Arial" w:cs="Arial"/>
          <w:sz w:val="24"/>
        </w:rPr>
        <w:t xml:space="preserve"> </w:t>
      </w:r>
    </w:p>
    <w:p w:rsidR="006867E4" w:rsidRDefault="006867E4" w:rsidP="00CE2BAE">
      <w:pPr>
        <w:pStyle w:val="PargrafodaLista"/>
        <w:numPr>
          <w:ilvl w:val="0"/>
          <w:numId w:val="206"/>
        </w:numPr>
        <w:tabs>
          <w:tab w:val="num" w:pos="0"/>
          <w:tab w:val="left" w:pos="1134"/>
        </w:tabs>
        <w:spacing w:after="120"/>
        <w:ind w:left="0" w:firstLine="848"/>
        <w:contextualSpacing w:val="0"/>
        <w:jc w:val="both"/>
        <w:rPr>
          <w:rFonts w:ascii="Arial" w:hAnsi="Arial" w:cs="Arial"/>
          <w:sz w:val="24"/>
        </w:rPr>
      </w:pPr>
      <w:r>
        <w:rPr>
          <w:rFonts w:ascii="Arial" w:hAnsi="Arial" w:cs="Arial"/>
          <w:sz w:val="24"/>
        </w:rPr>
        <w:lastRenderedPageBreak/>
        <w:t>Os coordenadores referidos nos números</w:t>
      </w:r>
      <w:r w:rsidR="00B52B06">
        <w:rPr>
          <w:rFonts w:ascii="Arial" w:hAnsi="Arial" w:cs="Arial"/>
          <w:sz w:val="24"/>
        </w:rPr>
        <w:t xml:space="preserve"> 5, 6 e 7</w:t>
      </w:r>
      <w:r>
        <w:rPr>
          <w:rFonts w:ascii="Arial" w:hAnsi="Arial" w:cs="Arial"/>
          <w:sz w:val="24"/>
        </w:rPr>
        <w:t xml:space="preserve"> anteriores são eleitos ou designados</w:t>
      </w:r>
      <w:r w:rsidR="009412EB" w:rsidRPr="00853968">
        <w:rPr>
          <w:rFonts w:ascii="Arial" w:hAnsi="Arial" w:cs="Arial"/>
          <w:sz w:val="24"/>
        </w:rPr>
        <w:t xml:space="preserve"> </w:t>
      </w:r>
      <w:r w:rsidRPr="00853968">
        <w:rPr>
          <w:rFonts w:ascii="Arial" w:hAnsi="Arial" w:cs="Arial"/>
          <w:sz w:val="24"/>
        </w:rPr>
        <w:t>por um período de quatro anos, cessando com o mandato do diretor.</w:t>
      </w:r>
    </w:p>
    <w:p w:rsidR="00D64E5A" w:rsidRPr="0099248A" w:rsidRDefault="00D64E5A" w:rsidP="00D64E5A">
      <w:pPr>
        <w:spacing w:after="120" w:line="240" w:lineRule="auto"/>
        <w:rPr>
          <w:rFonts w:ascii="Arial" w:eastAsia="Times New Roman" w:hAnsi="Arial" w:cs="Arial"/>
          <w:color w:val="FF00FF"/>
          <w:sz w:val="24"/>
          <w:szCs w:val="24"/>
          <w:lang w:eastAsia="pt-PT"/>
        </w:rPr>
      </w:pPr>
    </w:p>
    <w:p w:rsidR="00D64E5A" w:rsidRPr="0099248A" w:rsidRDefault="00350ABE" w:rsidP="000320E5">
      <w:pPr>
        <w:pStyle w:val="Cabealho3"/>
        <w:spacing w:after="120"/>
        <w:ind w:firstLine="0"/>
      </w:pPr>
      <w:bookmarkStart w:id="42" w:name="_Toc393561644"/>
      <w:r>
        <w:t>Artigo 32</w:t>
      </w:r>
      <w:r w:rsidR="003D1060" w:rsidRPr="0099248A">
        <w:t>º - Competências</w:t>
      </w:r>
      <w:bookmarkEnd w:id="42"/>
    </w:p>
    <w:p w:rsidR="00D64E5A" w:rsidRPr="0099248A" w:rsidRDefault="003D1060" w:rsidP="00CE2BAE">
      <w:pPr>
        <w:numPr>
          <w:ilvl w:val="1"/>
          <w:numId w:val="16"/>
        </w:numPr>
        <w:tabs>
          <w:tab w:val="clear" w:pos="1080"/>
          <w:tab w:val="left" w:pos="0"/>
          <w:tab w:val="left" w:pos="1134"/>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Ao </w:t>
      </w:r>
      <w:r w:rsidR="009412EB" w:rsidRPr="0099248A">
        <w:rPr>
          <w:rFonts w:ascii="Arial" w:eastAsia="Times New Roman" w:hAnsi="Arial" w:cs="Arial"/>
          <w:sz w:val="24"/>
          <w:szCs w:val="24"/>
          <w:lang w:eastAsia="pt-PT"/>
        </w:rPr>
        <w:t>conselho pedagógico compete:</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Elaborar </w:t>
      </w:r>
      <w:r w:rsidR="009412EB" w:rsidRPr="0099248A">
        <w:rPr>
          <w:rFonts w:ascii="Arial" w:eastAsia="Times New Roman" w:hAnsi="Arial" w:cs="Arial"/>
          <w:sz w:val="24"/>
          <w:szCs w:val="24"/>
          <w:lang w:eastAsia="pt-PT"/>
        </w:rPr>
        <w:t>a proposta de projeto educativo a submeter pelo diretor ao conselho geral;</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Apresentar propostas para a elaboração do regulamento interno e dos planos anual e plurianual de atividade</w:t>
      </w:r>
      <w:r w:rsidR="00267BF4" w:rsidRPr="00E43DDF">
        <w:rPr>
          <w:rFonts w:ascii="Arial" w:eastAsia="Times New Roman" w:hAnsi="Arial" w:cs="Arial"/>
          <w:sz w:val="24"/>
          <w:szCs w:val="24"/>
          <w:lang w:eastAsia="pt-PT"/>
        </w:rPr>
        <w:t>s</w:t>
      </w:r>
      <w:r w:rsidRPr="0099248A">
        <w:rPr>
          <w:rFonts w:ascii="Arial" w:eastAsia="Times New Roman" w:hAnsi="Arial" w:cs="Arial"/>
          <w:sz w:val="24"/>
          <w:szCs w:val="24"/>
          <w:lang w:eastAsia="pt-PT"/>
        </w:rPr>
        <w:t xml:space="preserve"> e emitir parecer sobre os respetivos projetos;</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Emitir parecer sobre as propostas de celebração de contratos de autonomia;</w:t>
      </w:r>
    </w:p>
    <w:p w:rsidR="00D64E5A" w:rsidRPr="005C7D89" w:rsidRDefault="000D402B"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Elaborar e aprovar</w:t>
      </w:r>
      <w:r w:rsidR="00EE5CA8">
        <w:rPr>
          <w:rFonts w:ascii="Arial" w:eastAsia="Times New Roman" w:hAnsi="Arial" w:cs="Arial"/>
          <w:sz w:val="24"/>
          <w:szCs w:val="24"/>
          <w:lang w:eastAsia="pt-PT"/>
        </w:rPr>
        <w:t xml:space="preserve"> </w:t>
      </w:r>
      <w:r w:rsidR="003D1060" w:rsidRPr="005C7D89">
        <w:rPr>
          <w:rFonts w:ascii="Arial" w:eastAsia="Times New Roman" w:hAnsi="Arial" w:cs="Arial"/>
          <w:sz w:val="24"/>
          <w:szCs w:val="24"/>
          <w:lang w:eastAsia="pt-PT"/>
        </w:rPr>
        <w:t>o plano de formação e de atualização do pessoal docente;</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critérios gerais nos domínios da informação e da orientação escolar e vocacional, do acompanhamento pedagógico e da avaliação dos alunos;</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Propor aos órgãos competentes a criação de áreas disciplinares ou disciplinas de conteúdo regional e local, bem como as respetivas estruturas programáticas;</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Definir princípios gerais nos domínios da articulação e diversificação curricular, dos apoios e complementos educativos e das modalidades especiais de educação escolar;</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Adotar os manuais escolares, ouvidos os departamentos curriculares;</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Propor o desenvolvimento de experiências de inovação </w:t>
      </w:r>
      <w:r w:rsidRPr="0099248A">
        <w:rPr>
          <w:rFonts w:ascii="Arial" w:eastAsia="Times New Roman" w:hAnsi="Arial" w:cs="Arial"/>
          <w:sz w:val="24"/>
          <w:szCs w:val="24"/>
          <w:lang w:eastAsia="pt-PT"/>
        </w:rPr>
        <w:lastRenderedPageBreak/>
        <w:t>pedagógica e de formação, no âmbito do agrupamento de escolas e em articulação com instituições ou estabelecimentos do ensino superior vocacionado para a formação e a investigação;</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e apoiar iniciativas de natureza formativa e cultural;</w:t>
      </w:r>
    </w:p>
    <w:p w:rsidR="00D64E5A" w:rsidRPr="0099248A" w:rsidRDefault="003D1060" w:rsidP="00CE2BAE">
      <w:pPr>
        <w:numPr>
          <w:ilvl w:val="0"/>
          <w:numId w:val="56"/>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os critérios gerais a que deve obedecer a elaboração dos horários;</w:t>
      </w:r>
    </w:p>
    <w:p w:rsidR="00D64E5A" w:rsidRDefault="003D1060" w:rsidP="00CE2BAE">
      <w:pPr>
        <w:numPr>
          <w:ilvl w:val="0"/>
          <w:numId w:val="56"/>
        </w:numPr>
        <w:shd w:val="clear" w:color="auto" w:fill="FFFFFF" w:themeFill="background1"/>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w:t>
      </w:r>
      <w:r w:rsidRPr="00D70AFF">
        <w:rPr>
          <w:rFonts w:ascii="Arial" w:eastAsia="Times New Roman" w:hAnsi="Arial" w:cs="Arial"/>
          <w:sz w:val="24"/>
          <w:szCs w:val="24"/>
          <w:shd w:val="clear" w:color="auto" w:fill="FFFFFF" w:themeFill="background1"/>
          <w:lang w:eastAsia="pt-PT"/>
        </w:rPr>
        <w:t>Definir os requisitos para a contratação de pessoal docente</w:t>
      </w:r>
      <w:r w:rsidR="00C645F2" w:rsidRPr="00D70AFF">
        <w:rPr>
          <w:rFonts w:ascii="Arial" w:eastAsia="Times New Roman" w:hAnsi="Arial" w:cs="Arial"/>
          <w:sz w:val="24"/>
          <w:szCs w:val="24"/>
          <w:shd w:val="clear" w:color="auto" w:fill="FFFFFF" w:themeFill="background1"/>
          <w:lang w:eastAsia="pt-PT"/>
        </w:rPr>
        <w:t>,</w:t>
      </w:r>
      <w:r w:rsidR="005C7D89" w:rsidRPr="00D70AFF">
        <w:rPr>
          <w:rFonts w:ascii="Arial" w:eastAsia="Times New Roman" w:hAnsi="Arial" w:cs="Arial"/>
          <w:sz w:val="24"/>
          <w:szCs w:val="24"/>
          <w:shd w:val="clear" w:color="auto" w:fill="FFFFFF" w:themeFill="background1"/>
          <w:lang w:eastAsia="pt-PT"/>
        </w:rPr>
        <w:t xml:space="preserve"> </w:t>
      </w:r>
      <w:r w:rsidRPr="00D70AFF">
        <w:rPr>
          <w:rFonts w:ascii="Arial" w:eastAsia="Times New Roman" w:hAnsi="Arial" w:cs="Arial"/>
          <w:sz w:val="24"/>
          <w:szCs w:val="24"/>
          <w:shd w:val="clear" w:color="auto" w:fill="FFFFFF" w:themeFill="background1"/>
          <w:lang w:eastAsia="pt-PT"/>
        </w:rPr>
        <w:t>de acordo com o disposto na legislação aplicável;</w:t>
      </w:r>
    </w:p>
    <w:p w:rsidR="00A1197D" w:rsidRPr="00234034" w:rsidRDefault="00350ABE" w:rsidP="00CE2BAE">
      <w:pPr>
        <w:numPr>
          <w:ilvl w:val="0"/>
          <w:numId w:val="56"/>
        </w:numPr>
        <w:shd w:val="clear" w:color="auto" w:fill="FFFFFF" w:themeFill="background1"/>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234034" w:rsidRPr="00234034">
        <w:rPr>
          <w:rFonts w:ascii="Arial" w:eastAsia="Times New Roman" w:hAnsi="Arial" w:cs="Arial"/>
          <w:sz w:val="24"/>
          <w:szCs w:val="24"/>
          <w:lang w:eastAsia="pt-PT"/>
        </w:rPr>
        <w:t>Propor mecanismos de avaliação dos desempenhos organiza</w:t>
      </w:r>
      <w:r w:rsidR="009412EB">
        <w:rPr>
          <w:rFonts w:ascii="Arial" w:eastAsia="Times New Roman" w:hAnsi="Arial" w:cs="Arial"/>
          <w:sz w:val="24"/>
          <w:szCs w:val="24"/>
          <w:lang w:eastAsia="pt-PT"/>
        </w:rPr>
        <w:t>cionais</w:t>
      </w:r>
      <w:r w:rsidR="00234034" w:rsidRPr="00234034">
        <w:rPr>
          <w:rFonts w:ascii="Arial" w:eastAsia="Times New Roman" w:hAnsi="Arial" w:cs="Arial"/>
          <w:sz w:val="24"/>
          <w:szCs w:val="24"/>
          <w:lang w:eastAsia="pt-PT"/>
        </w:rPr>
        <w:t xml:space="preserve"> e dos docentes, bem como da aprendizagem dos alunos, credíveis e orientados para a melhoria da qualidade do serviço de educação prestado e dos resultados das aprendizagens;</w:t>
      </w:r>
    </w:p>
    <w:p w:rsidR="00A1197D" w:rsidRPr="00BF0CB0" w:rsidRDefault="00A1197D" w:rsidP="00BF0CB0">
      <w:pPr>
        <w:pStyle w:val="PargrafodaLista"/>
        <w:shd w:val="clear" w:color="auto" w:fill="FFFFFF" w:themeFill="background1"/>
        <w:rPr>
          <w:rFonts w:ascii="Arial" w:hAnsi="Arial" w:cs="Arial"/>
          <w:sz w:val="24"/>
        </w:rPr>
      </w:pPr>
    </w:p>
    <w:p w:rsidR="00A1197D" w:rsidRPr="00BF0CB0" w:rsidRDefault="00A1197D" w:rsidP="00CE2BAE">
      <w:pPr>
        <w:numPr>
          <w:ilvl w:val="0"/>
          <w:numId w:val="56"/>
        </w:numPr>
        <w:shd w:val="clear" w:color="auto" w:fill="FFFFFF" w:themeFill="background1"/>
        <w:spacing w:after="120" w:line="240" w:lineRule="auto"/>
        <w:ind w:left="993" w:hanging="284"/>
        <w:jc w:val="both"/>
        <w:rPr>
          <w:rFonts w:ascii="Arial" w:eastAsia="Times New Roman" w:hAnsi="Arial" w:cs="Arial"/>
          <w:sz w:val="24"/>
          <w:szCs w:val="24"/>
          <w:lang w:eastAsia="pt-PT"/>
        </w:rPr>
      </w:pPr>
      <w:r w:rsidRPr="00BF0CB0">
        <w:rPr>
          <w:rFonts w:ascii="Arial" w:eastAsia="Times New Roman" w:hAnsi="Arial" w:cs="Arial"/>
          <w:sz w:val="24"/>
          <w:szCs w:val="24"/>
          <w:lang w:eastAsia="pt-PT"/>
        </w:rPr>
        <w:t>Participar no processo de avaliação do desempenho do pessoal docente de acordo com a legislação em vigor</w:t>
      </w:r>
      <w:r w:rsidR="00ED6639" w:rsidRPr="00BF0CB0">
        <w:rPr>
          <w:rFonts w:ascii="Arial" w:eastAsia="Times New Roman" w:hAnsi="Arial" w:cs="Arial"/>
          <w:sz w:val="24"/>
          <w:szCs w:val="24"/>
          <w:lang w:eastAsia="pt-PT"/>
        </w:rPr>
        <w:t>.</w:t>
      </w:r>
    </w:p>
    <w:p w:rsidR="00D64E5A" w:rsidRPr="0099248A" w:rsidRDefault="00D64E5A" w:rsidP="005C7D89">
      <w:pPr>
        <w:spacing w:after="120" w:line="240" w:lineRule="auto"/>
        <w:ind w:left="748" w:hanging="374"/>
        <w:jc w:val="both"/>
        <w:rPr>
          <w:rFonts w:ascii="Arial" w:eastAsia="Times New Roman" w:hAnsi="Arial" w:cs="Arial"/>
          <w:sz w:val="24"/>
          <w:szCs w:val="24"/>
          <w:lang w:eastAsia="pt-PT"/>
        </w:rPr>
      </w:pPr>
    </w:p>
    <w:p w:rsidR="00D64E5A" w:rsidRPr="0099248A" w:rsidRDefault="00C645F2" w:rsidP="00E244A1">
      <w:pPr>
        <w:pStyle w:val="Cabealho3"/>
        <w:spacing w:after="120"/>
        <w:ind w:firstLine="0"/>
      </w:pPr>
      <w:bookmarkStart w:id="43" w:name="_Toc393561645"/>
      <w:r>
        <w:t>Artigo 33</w:t>
      </w:r>
      <w:r w:rsidR="003D1060" w:rsidRPr="0099248A">
        <w:t>º - Funcionamento</w:t>
      </w:r>
      <w:bookmarkEnd w:id="43"/>
    </w:p>
    <w:p w:rsidR="00D64E5A" w:rsidRPr="0099248A" w:rsidRDefault="003D1060" w:rsidP="00CE2BAE">
      <w:pPr>
        <w:numPr>
          <w:ilvl w:val="0"/>
          <w:numId w:val="57"/>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diretor é, por inerência, presidente do conselho pedagógico</w:t>
      </w:r>
      <w:r w:rsidRPr="0099248A">
        <w:rPr>
          <w:rFonts w:ascii="Arial" w:eastAsia="Times New Roman" w:hAnsi="Arial" w:cs="Arial"/>
          <w:sz w:val="24"/>
          <w:szCs w:val="24"/>
          <w:lang w:eastAsia="pt-PT"/>
        </w:rPr>
        <w:t>.</w:t>
      </w:r>
    </w:p>
    <w:p w:rsidR="00D64E5A" w:rsidRPr="0099248A" w:rsidRDefault="003D1060" w:rsidP="00CE2BAE">
      <w:pPr>
        <w:numPr>
          <w:ilvl w:val="0"/>
          <w:numId w:val="57"/>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 xml:space="preserve">conselho pedagógico </w:t>
      </w:r>
      <w:r w:rsidRPr="0099248A">
        <w:rPr>
          <w:rFonts w:ascii="Arial" w:eastAsia="Times New Roman" w:hAnsi="Arial" w:cs="Arial"/>
          <w:sz w:val="24"/>
          <w:szCs w:val="24"/>
          <w:lang w:eastAsia="pt-PT"/>
        </w:rPr>
        <w:t>elabora nos 30 dias subsequentes à sua instalação, o seu próprio regimento,</w:t>
      </w:r>
      <w:r w:rsidRPr="005C7D89">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devendo o mesmo contemplar, entre outros, as seguintes disposições:</w:t>
      </w:r>
    </w:p>
    <w:p w:rsidR="00D64E5A" w:rsidRPr="0099248A" w:rsidRDefault="003D1060" w:rsidP="00CE2BAE">
      <w:pPr>
        <w:numPr>
          <w:ilvl w:val="0"/>
          <w:numId w:val="58"/>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9412EB" w:rsidRPr="0099248A">
        <w:rPr>
          <w:rFonts w:ascii="Arial" w:eastAsia="Times New Roman" w:hAnsi="Arial" w:cs="Arial"/>
          <w:sz w:val="24"/>
          <w:szCs w:val="24"/>
          <w:lang w:eastAsia="pt-PT"/>
        </w:rPr>
        <w:t>conselho pedagógico reúne ordinariamente uma vez por mês e extraordinariamente sempre que seja convocado pelo respetivo presidente, por sua iniciativa, ou a requerimento de um terço dos seus membros em efetiv</w:t>
      </w:r>
      <w:r w:rsidR="009412EB">
        <w:rPr>
          <w:rFonts w:ascii="Arial" w:eastAsia="Times New Roman" w:hAnsi="Arial" w:cs="Arial"/>
          <w:sz w:val="24"/>
          <w:szCs w:val="24"/>
          <w:lang w:eastAsia="pt-PT"/>
        </w:rPr>
        <w:t>idade de funções ou sempre que um</w:t>
      </w:r>
      <w:r w:rsidR="009412EB" w:rsidRPr="0099248A">
        <w:rPr>
          <w:rFonts w:ascii="Arial" w:eastAsia="Times New Roman" w:hAnsi="Arial" w:cs="Arial"/>
          <w:sz w:val="24"/>
          <w:szCs w:val="24"/>
          <w:lang w:eastAsia="pt-PT"/>
        </w:rPr>
        <w:t xml:space="preserve"> pedido de parecer do conselho geral </w:t>
      </w:r>
      <w:r w:rsidR="009412EB" w:rsidRPr="009A2B38">
        <w:rPr>
          <w:rFonts w:ascii="Arial" w:eastAsia="Times New Roman" w:hAnsi="Arial" w:cs="Arial"/>
          <w:sz w:val="24"/>
          <w:szCs w:val="24"/>
          <w:shd w:val="clear" w:color="auto" w:fill="FFFFFF" w:themeFill="background1"/>
          <w:lang w:eastAsia="pt-PT"/>
        </w:rPr>
        <w:t>ou do diretor</w:t>
      </w:r>
      <w:r w:rsidR="009412EB" w:rsidRPr="0099248A">
        <w:rPr>
          <w:rFonts w:ascii="Arial" w:eastAsia="Times New Roman" w:hAnsi="Arial" w:cs="Arial"/>
          <w:sz w:val="24"/>
          <w:szCs w:val="24"/>
          <w:lang w:eastAsia="pt-PT"/>
        </w:rPr>
        <w:t xml:space="preserve"> o justifique;</w:t>
      </w:r>
    </w:p>
    <w:p w:rsidR="00D64E5A" w:rsidRPr="00F44F55" w:rsidRDefault="003D1060" w:rsidP="00CE2BAE">
      <w:pPr>
        <w:numPr>
          <w:ilvl w:val="0"/>
          <w:numId w:val="58"/>
        </w:numPr>
        <w:spacing w:after="120" w:line="240" w:lineRule="auto"/>
        <w:ind w:left="993" w:hanging="284"/>
        <w:jc w:val="both"/>
        <w:rPr>
          <w:rFonts w:ascii="Arial" w:eastAsia="Times New Roman" w:hAnsi="Arial" w:cs="Arial"/>
          <w:sz w:val="24"/>
          <w:szCs w:val="24"/>
          <w:lang w:eastAsia="pt-PT"/>
        </w:rPr>
      </w:pPr>
      <w:r w:rsidRPr="00F44F55">
        <w:rPr>
          <w:rFonts w:ascii="Arial" w:eastAsia="Times New Roman" w:hAnsi="Arial" w:cs="Arial"/>
          <w:sz w:val="24"/>
          <w:szCs w:val="24"/>
          <w:lang w:eastAsia="pt-PT"/>
        </w:rPr>
        <w:lastRenderedPageBreak/>
        <w:t>As convocatórias das reuniões ordinárias e extraordinárias deste Conselho devem ser afixadas</w:t>
      </w:r>
      <w:r w:rsidR="00B508DB" w:rsidRPr="00F44F55">
        <w:rPr>
          <w:rFonts w:ascii="Arial" w:eastAsia="Times New Roman" w:hAnsi="Arial" w:cs="Arial"/>
          <w:sz w:val="24"/>
          <w:szCs w:val="24"/>
          <w:lang w:eastAsia="pt-PT"/>
        </w:rPr>
        <w:t xml:space="preserve"> na escola sede </w:t>
      </w:r>
      <w:r w:rsidR="00ED6639" w:rsidRPr="00F44F55">
        <w:rPr>
          <w:rFonts w:ascii="Arial" w:eastAsia="Times New Roman" w:hAnsi="Arial" w:cs="Arial"/>
          <w:sz w:val="24"/>
          <w:szCs w:val="24"/>
          <w:lang w:eastAsia="pt-PT"/>
        </w:rPr>
        <w:t>e</w:t>
      </w:r>
      <w:r w:rsidR="009A2B38" w:rsidRPr="00F44F55">
        <w:rPr>
          <w:rFonts w:ascii="Arial" w:eastAsia="Times New Roman" w:hAnsi="Arial" w:cs="Arial"/>
          <w:sz w:val="24"/>
          <w:szCs w:val="24"/>
          <w:lang w:eastAsia="pt-PT"/>
        </w:rPr>
        <w:t xml:space="preserve"> enviadas via mail</w:t>
      </w:r>
      <w:r w:rsidR="00B508DB" w:rsidRPr="00F44F55">
        <w:rPr>
          <w:rFonts w:ascii="Arial" w:eastAsia="Times New Roman" w:hAnsi="Arial" w:cs="Arial"/>
          <w:sz w:val="24"/>
          <w:szCs w:val="24"/>
          <w:lang w:eastAsia="pt-PT"/>
        </w:rPr>
        <w:t xml:space="preserve"> aos conselheiros,</w:t>
      </w:r>
      <w:r w:rsidRPr="00F44F55">
        <w:rPr>
          <w:rFonts w:ascii="Arial" w:eastAsia="Times New Roman" w:hAnsi="Arial" w:cs="Arial"/>
          <w:sz w:val="24"/>
          <w:szCs w:val="24"/>
          <w:lang w:eastAsia="pt-PT"/>
        </w:rPr>
        <w:t xml:space="preserve"> com</w:t>
      </w:r>
      <w:r w:rsidR="00B508DB" w:rsidRPr="00F44F55">
        <w:rPr>
          <w:rFonts w:ascii="Arial" w:eastAsia="Times New Roman" w:hAnsi="Arial" w:cs="Arial"/>
          <w:sz w:val="24"/>
          <w:szCs w:val="24"/>
          <w:lang w:eastAsia="pt-PT"/>
        </w:rPr>
        <w:t xml:space="preserve"> o mínimo de 48 horas</w:t>
      </w:r>
      <w:r w:rsidRPr="00F44F55">
        <w:rPr>
          <w:rFonts w:ascii="Arial" w:eastAsia="Times New Roman" w:hAnsi="Arial" w:cs="Arial"/>
          <w:sz w:val="24"/>
          <w:szCs w:val="24"/>
          <w:lang w:eastAsia="pt-PT"/>
        </w:rPr>
        <w:t xml:space="preserve"> de antecedência, e delas deverão constar a respetiva ordem de trabalhos;</w:t>
      </w:r>
    </w:p>
    <w:p w:rsidR="00D64E5A" w:rsidRPr="00E11194" w:rsidRDefault="003D1060" w:rsidP="00CE2BAE">
      <w:pPr>
        <w:numPr>
          <w:ilvl w:val="0"/>
          <w:numId w:val="58"/>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Do </w:t>
      </w:r>
      <w:r w:rsidR="009412EB" w:rsidRPr="0099248A">
        <w:rPr>
          <w:rFonts w:ascii="Arial" w:eastAsia="Times New Roman" w:hAnsi="Arial" w:cs="Arial"/>
          <w:sz w:val="24"/>
          <w:szCs w:val="24"/>
          <w:lang w:eastAsia="pt-PT"/>
        </w:rPr>
        <w:t>regimento específico do conselho pedagógico, deverá também constar a duração das reuniões quer ordinárias, quer extraordinárias;</w:t>
      </w:r>
    </w:p>
    <w:p w:rsidR="00D64E5A" w:rsidRDefault="003D1060" w:rsidP="00CE2BAE">
      <w:pPr>
        <w:numPr>
          <w:ilvl w:val="0"/>
          <w:numId w:val="58"/>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w:t>
      </w:r>
      <w:r w:rsidR="009412EB" w:rsidRPr="0099248A">
        <w:rPr>
          <w:rFonts w:ascii="Arial" w:eastAsia="Times New Roman" w:hAnsi="Arial" w:cs="Arial"/>
          <w:sz w:val="24"/>
          <w:szCs w:val="24"/>
          <w:lang w:eastAsia="pt-PT"/>
        </w:rPr>
        <w:t>conselho pedagógico deverão organizar-se as comissões especializadas, necessárias à operacionalização das atividades deste órgão, de modo a tornar a sua ação mais eficaz;</w:t>
      </w:r>
    </w:p>
    <w:p w:rsidR="00D64E5A" w:rsidRPr="00E11194" w:rsidRDefault="003D1060" w:rsidP="00CE2BAE">
      <w:pPr>
        <w:numPr>
          <w:ilvl w:val="0"/>
          <w:numId w:val="58"/>
        </w:numPr>
        <w:spacing w:after="120" w:line="240" w:lineRule="auto"/>
        <w:ind w:left="993" w:hanging="284"/>
        <w:jc w:val="both"/>
        <w:rPr>
          <w:rFonts w:ascii="Arial" w:eastAsia="Times New Roman" w:hAnsi="Arial" w:cs="Arial"/>
          <w:sz w:val="24"/>
          <w:szCs w:val="24"/>
          <w:lang w:eastAsia="pt-PT"/>
        </w:rPr>
      </w:pPr>
      <w:r w:rsidRPr="00E11194">
        <w:rPr>
          <w:rFonts w:ascii="Arial" w:eastAsia="Times New Roman" w:hAnsi="Arial" w:cs="Arial"/>
          <w:sz w:val="24"/>
          <w:szCs w:val="24"/>
          <w:lang w:eastAsia="pt-PT"/>
        </w:rPr>
        <w:t xml:space="preserve"> Deverão ser constituídas, obrigatoriamente as seguintes comissões</w:t>
      </w:r>
      <w:r w:rsidR="00ED6639">
        <w:rPr>
          <w:rFonts w:ascii="Arial" w:eastAsia="Times New Roman" w:hAnsi="Arial" w:cs="Arial"/>
          <w:sz w:val="24"/>
          <w:szCs w:val="24"/>
          <w:lang w:eastAsia="pt-PT"/>
        </w:rPr>
        <w:t>/secções</w:t>
      </w:r>
      <w:r w:rsidRPr="00E11194">
        <w:rPr>
          <w:rFonts w:ascii="Arial" w:eastAsia="Times New Roman" w:hAnsi="Arial" w:cs="Arial"/>
          <w:sz w:val="24"/>
          <w:szCs w:val="24"/>
          <w:lang w:eastAsia="pt-PT"/>
        </w:rPr>
        <w:t>:</w:t>
      </w:r>
    </w:p>
    <w:p w:rsidR="00D64E5A" w:rsidRPr="00ED6639" w:rsidRDefault="00ED6639" w:rsidP="005C7D89">
      <w:pPr>
        <w:numPr>
          <w:ilvl w:val="0"/>
          <w:numId w:val="4"/>
        </w:numPr>
        <w:spacing w:after="120" w:line="240" w:lineRule="auto"/>
        <w:jc w:val="both"/>
        <w:rPr>
          <w:rFonts w:ascii="Arial" w:eastAsia="Times New Roman" w:hAnsi="Arial" w:cs="Arial"/>
          <w:sz w:val="24"/>
          <w:szCs w:val="24"/>
          <w:lang w:eastAsia="pt-PT"/>
        </w:rPr>
      </w:pPr>
      <w:r w:rsidRPr="00ED6639">
        <w:rPr>
          <w:rFonts w:ascii="Arial" w:eastAsia="Times New Roman" w:hAnsi="Arial" w:cs="Arial"/>
          <w:sz w:val="24"/>
          <w:szCs w:val="24"/>
          <w:lang w:eastAsia="pt-PT"/>
        </w:rPr>
        <w:t xml:space="preserve">Secção de </w:t>
      </w:r>
      <w:r w:rsidR="003D1060" w:rsidRPr="00ED6639">
        <w:rPr>
          <w:rFonts w:ascii="Arial" w:eastAsia="Times New Roman" w:hAnsi="Arial" w:cs="Arial"/>
          <w:sz w:val="24"/>
          <w:szCs w:val="24"/>
          <w:lang w:eastAsia="pt-PT"/>
        </w:rPr>
        <w:t xml:space="preserve">avaliação do desempenho </w:t>
      </w:r>
      <w:r w:rsidRPr="00ED6639">
        <w:rPr>
          <w:rFonts w:ascii="Arial" w:eastAsia="Times New Roman" w:hAnsi="Arial" w:cs="Arial"/>
          <w:sz w:val="24"/>
          <w:szCs w:val="24"/>
          <w:lang w:eastAsia="pt-PT"/>
        </w:rPr>
        <w:t>d</w:t>
      </w:r>
      <w:r w:rsidR="003D1060" w:rsidRPr="00ED6639">
        <w:rPr>
          <w:rFonts w:ascii="Arial" w:eastAsia="Times New Roman" w:hAnsi="Arial" w:cs="Arial"/>
          <w:sz w:val="24"/>
          <w:szCs w:val="24"/>
          <w:lang w:eastAsia="pt-PT"/>
        </w:rPr>
        <w:t xml:space="preserve">ocente nos termos do </w:t>
      </w:r>
      <w:r w:rsidRPr="00ED6639">
        <w:rPr>
          <w:rFonts w:ascii="Arial" w:eastAsia="Times New Roman" w:hAnsi="Arial" w:cs="Arial"/>
          <w:sz w:val="24"/>
          <w:szCs w:val="24"/>
          <w:lang w:eastAsia="pt-PT"/>
        </w:rPr>
        <w:t>a</w:t>
      </w:r>
      <w:r w:rsidR="003D1060" w:rsidRPr="00ED6639">
        <w:rPr>
          <w:rFonts w:ascii="Arial" w:eastAsia="Times New Roman" w:hAnsi="Arial" w:cs="Arial"/>
          <w:sz w:val="24"/>
          <w:szCs w:val="24"/>
          <w:lang w:eastAsia="pt-PT"/>
        </w:rPr>
        <w:t xml:space="preserve">rtigo 12º </w:t>
      </w:r>
      <w:r w:rsidR="00F93932" w:rsidRPr="00ED6639">
        <w:rPr>
          <w:rFonts w:ascii="Arial" w:eastAsia="Times New Roman" w:hAnsi="Arial" w:cs="Arial"/>
          <w:sz w:val="24"/>
          <w:szCs w:val="24"/>
          <w:lang w:eastAsia="pt-PT"/>
        </w:rPr>
        <w:t>do decreto regulamentar nº 26/2012, de 21/02.</w:t>
      </w:r>
    </w:p>
    <w:p w:rsidR="00D64E5A" w:rsidRPr="0099248A" w:rsidRDefault="003D1060" w:rsidP="005C7D89">
      <w:pPr>
        <w:numPr>
          <w:ilvl w:val="0"/>
          <w:numId w:val="4"/>
        </w:numPr>
        <w:spacing w:after="120" w:line="240" w:lineRule="auto"/>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Comissão </w:t>
      </w:r>
      <w:r w:rsidRPr="005C7D89">
        <w:rPr>
          <w:rFonts w:ascii="Arial" w:eastAsia="Times New Roman" w:hAnsi="Arial" w:cs="Arial"/>
          <w:sz w:val="24"/>
          <w:szCs w:val="24"/>
          <w:lang w:eastAsia="pt-PT"/>
        </w:rPr>
        <w:t xml:space="preserve">de </w:t>
      </w:r>
      <w:r w:rsidR="00F44F55">
        <w:rPr>
          <w:rFonts w:ascii="Arial" w:eastAsia="Times New Roman" w:hAnsi="Arial" w:cs="Arial"/>
          <w:sz w:val="24"/>
          <w:szCs w:val="24"/>
          <w:lang w:eastAsia="pt-PT"/>
        </w:rPr>
        <w:t xml:space="preserve">avaliação interna </w:t>
      </w:r>
      <w:r w:rsidRPr="005C7D89">
        <w:rPr>
          <w:rFonts w:ascii="Arial" w:eastAsia="Times New Roman" w:hAnsi="Arial" w:cs="Arial"/>
          <w:sz w:val="24"/>
          <w:szCs w:val="24"/>
          <w:lang w:eastAsia="pt-PT"/>
        </w:rPr>
        <w:t>do</w:t>
      </w:r>
      <w:r w:rsidRPr="0099248A">
        <w:rPr>
          <w:rFonts w:ascii="Arial" w:eastAsia="Times New Roman" w:hAnsi="Arial" w:cs="Arial"/>
          <w:sz w:val="24"/>
          <w:szCs w:val="24"/>
          <w:lang w:eastAsia="pt-PT"/>
        </w:rPr>
        <w:t xml:space="preserve"> agrupamento nos termos a </w:t>
      </w:r>
      <w:r w:rsidR="00F93932" w:rsidRPr="0099248A">
        <w:rPr>
          <w:rFonts w:ascii="Arial" w:eastAsia="Times New Roman" w:hAnsi="Arial" w:cs="Arial"/>
          <w:sz w:val="24"/>
          <w:szCs w:val="24"/>
          <w:lang w:eastAsia="pt-PT"/>
        </w:rPr>
        <w:t>definir no regimento interno do conselho pedagógico</w:t>
      </w:r>
      <w:r w:rsidRPr="0099248A">
        <w:rPr>
          <w:rFonts w:ascii="Arial" w:eastAsia="Times New Roman" w:hAnsi="Arial" w:cs="Arial"/>
          <w:sz w:val="24"/>
          <w:szCs w:val="24"/>
          <w:lang w:eastAsia="pt-PT"/>
        </w:rPr>
        <w:t>.</w:t>
      </w:r>
    </w:p>
    <w:p w:rsidR="00D64E5A" w:rsidRPr="005C7D89" w:rsidRDefault="003D1060" w:rsidP="00D64E5A">
      <w:pPr>
        <w:numPr>
          <w:ilvl w:val="0"/>
          <w:numId w:val="4"/>
        </w:numPr>
        <w:spacing w:after="120" w:line="240" w:lineRule="auto"/>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Comissão de acompanhamento e avaliação </w:t>
      </w:r>
      <w:r w:rsidR="00F93932" w:rsidRPr="005C7D89">
        <w:rPr>
          <w:rFonts w:ascii="Arial" w:eastAsia="Times New Roman" w:hAnsi="Arial" w:cs="Arial"/>
          <w:sz w:val="24"/>
          <w:szCs w:val="24"/>
          <w:lang w:eastAsia="pt-PT"/>
        </w:rPr>
        <w:t>do</w:t>
      </w:r>
      <w:r w:rsidR="00F93932">
        <w:rPr>
          <w:rFonts w:ascii="Arial" w:eastAsia="Times New Roman" w:hAnsi="Arial" w:cs="Arial"/>
          <w:sz w:val="24"/>
          <w:szCs w:val="24"/>
          <w:lang w:eastAsia="pt-PT"/>
        </w:rPr>
        <w:t xml:space="preserve"> projeto educativo</w:t>
      </w:r>
      <w:r w:rsidR="00F93932" w:rsidRPr="005C7D89">
        <w:rPr>
          <w:rFonts w:ascii="Arial" w:eastAsia="Times New Roman" w:hAnsi="Arial" w:cs="Arial"/>
          <w:sz w:val="24"/>
          <w:szCs w:val="24"/>
          <w:lang w:eastAsia="pt-PT"/>
        </w:rPr>
        <w:t xml:space="preserve"> de agrupamento.</w:t>
      </w:r>
    </w:p>
    <w:p w:rsidR="00D64E5A" w:rsidRDefault="00D70AFF" w:rsidP="00D70AFF">
      <w:pPr>
        <w:numPr>
          <w:ilvl w:val="0"/>
          <w:numId w:val="4"/>
        </w:numPr>
        <w:tabs>
          <w:tab w:val="clear" w:pos="1211"/>
          <w:tab w:val="num" w:pos="1134"/>
        </w:tabs>
        <w:spacing w:after="120" w:line="240" w:lineRule="auto"/>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Comissão de acompanhamento e </w:t>
      </w:r>
      <w:r w:rsidR="003D1060" w:rsidRPr="00234034">
        <w:rPr>
          <w:rFonts w:ascii="Arial" w:eastAsia="Times New Roman" w:hAnsi="Arial" w:cs="Arial"/>
          <w:sz w:val="24"/>
          <w:szCs w:val="24"/>
          <w:lang w:eastAsia="pt-PT"/>
        </w:rPr>
        <w:t>reform</w:t>
      </w:r>
      <w:r w:rsidR="00F93932" w:rsidRPr="00234034">
        <w:rPr>
          <w:rFonts w:ascii="Arial" w:eastAsia="Times New Roman" w:hAnsi="Arial" w:cs="Arial"/>
          <w:sz w:val="24"/>
          <w:szCs w:val="24"/>
          <w:lang w:eastAsia="pt-PT"/>
        </w:rPr>
        <w:t>ulação do regulamento interno.</w:t>
      </w:r>
    </w:p>
    <w:p w:rsidR="00234034" w:rsidRDefault="004A0583" w:rsidP="00D64E5A">
      <w:pPr>
        <w:numPr>
          <w:ilvl w:val="0"/>
          <w:numId w:val="4"/>
        </w:numPr>
        <w:spacing w:after="120" w:line="240" w:lineRule="auto"/>
        <w:jc w:val="both"/>
        <w:rPr>
          <w:rFonts w:ascii="Arial" w:eastAsia="Times New Roman" w:hAnsi="Arial" w:cs="Arial"/>
          <w:sz w:val="24"/>
          <w:szCs w:val="24"/>
          <w:lang w:eastAsia="pt-PT"/>
        </w:rPr>
      </w:pPr>
      <w:r>
        <w:rPr>
          <w:rFonts w:ascii="Arial" w:eastAsia="Times New Roman" w:hAnsi="Arial" w:cs="Arial"/>
          <w:sz w:val="24"/>
          <w:szCs w:val="24"/>
          <w:lang w:eastAsia="pt-PT"/>
        </w:rPr>
        <w:t>Comissão da área de</w:t>
      </w:r>
      <w:r w:rsidR="00F93932">
        <w:rPr>
          <w:rFonts w:ascii="Arial" w:eastAsia="Times New Roman" w:hAnsi="Arial" w:cs="Arial"/>
          <w:sz w:val="24"/>
          <w:szCs w:val="24"/>
          <w:lang w:eastAsia="pt-PT"/>
        </w:rPr>
        <w:t xml:space="preserve"> f</w:t>
      </w:r>
      <w:r w:rsidR="00234034" w:rsidRPr="00234034">
        <w:rPr>
          <w:rFonts w:ascii="Arial" w:eastAsia="Times New Roman" w:hAnsi="Arial" w:cs="Arial"/>
          <w:sz w:val="24"/>
          <w:szCs w:val="24"/>
          <w:lang w:eastAsia="pt-PT"/>
        </w:rPr>
        <w:t>ormação, res</w:t>
      </w:r>
      <w:r w:rsidR="00234034" w:rsidRPr="004A0583">
        <w:rPr>
          <w:rFonts w:ascii="Arial" w:eastAsia="Times New Roman" w:hAnsi="Arial" w:cs="Arial"/>
          <w:sz w:val="24"/>
          <w:szCs w:val="24"/>
          <w:lang w:eastAsia="pt-PT"/>
        </w:rPr>
        <w:t xml:space="preserve">ponsável pelo disposto no nº 1 </w:t>
      </w:r>
      <w:r w:rsidRPr="004A0583">
        <w:rPr>
          <w:rFonts w:ascii="Arial" w:eastAsia="Times New Roman" w:hAnsi="Arial" w:cs="Arial"/>
          <w:sz w:val="24"/>
          <w:szCs w:val="24"/>
          <w:lang w:eastAsia="pt-PT"/>
        </w:rPr>
        <w:t>do artigo n.º 64</w:t>
      </w:r>
      <w:r w:rsidR="00F93932" w:rsidRPr="004A0583">
        <w:rPr>
          <w:rFonts w:ascii="Arial" w:eastAsia="Times New Roman" w:hAnsi="Arial" w:cs="Arial"/>
          <w:sz w:val="24"/>
          <w:szCs w:val="24"/>
          <w:lang w:eastAsia="pt-PT"/>
        </w:rPr>
        <w:t xml:space="preserve">º e constituída de acordo com o nº 2 do mesmo artigo </w:t>
      </w:r>
      <w:r w:rsidR="00D62C21">
        <w:rPr>
          <w:rFonts w:ascii="Arial" w:eastAsia="Times New Roman" w:hAnsi="Arial" w:cs="Arial"/>
          <w:sz w:val="24"/>
          <w:szCs w:val="24"/>
          <w:lang w:eastAsia="pt-PT"/>
        </w:rPr>
        <w:t>do presente regulamento interno.</w:t>
      </w:r>
    </w:p>
    <w:p w:rsidR="00D64E5A" w:rsidRPr="001B4E68" w:rsidRDefault="003D1060" w:rsidP="001B4E68">
      <w:pPr>
        <w:numPr>
          <w:ilvl w:val="0"/>
          <w:numId w:val="4"/>
        </w:numPr>
        <w:spacing w:after="120" w:line="240" w:lineRule="auto"/>
        <w:jc w:val="both"/>
        <w:rPr>
          <w:rFonts w:ascii="Arial" w:eastAsia="Times New Roman" w:hAnsi="Arial" w:cs="Arial"/>
          <w:sz w:val="24"/>
          <w:szCs w:val="24"/>
          <w:lang w:eastAsia="pt-PT"/>
        </w:rPr>
      </w:pPr>
      <w:r w:rsidRPr="001B4E68">
        <w:rPr>
          <w:rFonts w:ascii="Arial" w:eastAsia="Times New Roman" w:hAnsi="Arial" w:cs="Arial"/>
          <w:sz w:val="24"/>
          <w:szCs w:val="24"/>
          <w:lang w:eastAsia="pt-PT"/>
        </w:rPr>
        <w:t>Secretariado de exames.</w:t>
      </w:r>
    </w:p>
    <w:p w:rsidR="00D64E5A" w:rsidRPr="0099248A" w:rsidRDefault="00E11194" w:rsidP="00D64E5A">
      <w:pPr>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lastRenderedPageBreak/>
        <w:t>g</w:t>
      </w:r>
      <w:r w:rsidR="003D1060" w:rsidRPr="0099248A">
        <w:rPr>
          <w:rFonts w:ascii="Arial" w:eastAsia="Times New Roman" w:hAnsi="Arial" w:cs="Arial"/>
          <w:sz w:val="24"/>
          <w:szCs w:val="24"/>
          <w:lang w:eastAsia="pt-PT"/>
        </w:rPr>
        <w:t xml:space="preserve">) </w:t>
      </w:r>
      <w:r w:rsidR="003D1060" w:rsidRPr="0099248A">
        <w:rPr>
          <w:rFonts w:ascii="Arial" w:eastAsia="Times New Roman" w:hAnsi="Arial" w:cs="Arial"/>
          <w:sz w:val="24"/>
          <w:szCs w:val="24"/>
          <w:lang w:eastAsia="pt-PT"/>
        </w:rPr>
        <w:tab/>
        <w:t xml:space="preserve">As comissões previstas na alínea anterior deverão ser constituídas </w:t>
      </w:r>
      <w:r w:rsidR="00B508DB">
        <w:rPr>
          <w:rFonts w:ascii="Arial" w:eastAsia="Times New Roman" w:hAnsi="Arial" w:cs="Arial"/>
          <w:sz w:val="24"/>
          <w:szCs w:val="24"/>
          <w:lang w:eastAsia="pt-PT"/>
        </w:rPr>
        <w:t xml:space="preserve">em momento oportuno e sempre que possível </w:t>
      </w:r>
      <w:r w:rsidR="003D1060" w:rsidRPr="0099248A">
        <w:rPr>
          <w:rFonts w:ascii="Arial" w:eastAsia="Times New Roman" w:hAnsi="Arial" w:cs="Arial"/>
          <w:sz w:val="24"/>
          <w:szCs w:val="24"/>
          <w:lang w:eastAsia="pt-PT"/>
        </w:rPr>
        <w:t xml:space="preserve">no </w:t>
      </w:r>
      <w:r w:rsidR="00B508DB">
        <w:rPr>
          <w:rFonts w:ascii="Arial" w:eastAsia="Times New Roman" w:hAnsi="Arial" w:cs="Arial"/>
          <w:sz w:val="24"/>
          <w:szCs w:val="24"/>
          <w:lang w:eastAsia="pt-PT"/>
        </w:rPr>
        <w:t>início de cada ano letivo, sendo</w:t>
      </w:r>
      <w:r w:rsidR="00D70AFF">
        <w:rPr>
          <w:rFonts w:ascii="Arial" w:eastAsia="Times New Roman" w:hAnsi="Arial" w:cs="Arial"/>
          <w:sz w:val="24"/>
          <w:szCs w:val="24"/>
          <w:lang w:eastAsia="pt-PT"/>
        </w:rPr>
        <w:t xml:space="preserve"> recomendável a continuidade de</w:t>
      </w:r>
      <w:r w:rsidR="00B508DB">
        <w:rPr>
          <w:rFonts w:ascii="Arial" w:eastAsia="Times New Roman" w:hAnsi="Arial" w:cs="Arial"/>
          <w:sz w:val="24"/>
          <w:szCs w:val="24"/>
          <w:lang w:eastAsia="pt-PT"/>
        </w:rPr>
        <w:t xml:space="preserve"> </w:t>
      </w:r>
      <w:r w:rsidR="00D70AFF">
        <w:rPr>
          <w:rFonts w:ascii="Arial" w:eastAsia="Times New Roman" w:hAnsi="Arial" w:cs="Arial"/>
          <w:sz w:val="24"/>
          <w:szCs w:val="24"/>
          <w:lang w:eastAsia="pt-PT"/>
        </w:rPr>
        <w:t xml:space="preserve">alguns </w:t>
      </w:r>
      <w:r w:rsidR="00D62C21">
        <w:rPr>
          <w:rFonts w:ascii="Arial" w:eastAsia="Times New Roman" w:hAnsi="Arial" w:cs="Arial"/>
          <w:sz w:val="24"/>
          <w:szCs w:val="24"/>
          <w:lang w:eastAsia="pt-PT"/>
        </w:rPr>
        <w:t>elementos que as constituem;</w:t>
      </w:r>
    </w:p>
    <w:p w:rsidR="00D64E5A" w:rsidRPr="00684684" w:rsidRDefault="00E11194" w:rsidP="00D64E5A">
      <w:pPr>
        <w:spacing w:after="120" w:line="240" w:lineRule="auto"/>
        <w:ind w:left="993" w:hanging="284"/>
        <w:jc w:val="both"/>
        <w:rPr>
          <w:rFonts w:ascii="Arial" w:eastAsia="Times New Roman" w:hAnsi="Arial" w:cs="Arial"/>
          <w:sz w:val="24"/>
          <w:szCs w:val="24"/>
          <w:lang w:eastAsia="pt-PT"/>
        </w:rPr>
      </w:pPr>
      <w:r w:rsidRPr="00684684">
        <w:rPr>
          <w:rFonts w:ascii="Arial" w:eastAsia="Times New Roman" w:hAnsi="Arial" w:cs="Arial"/>
          <w:sz w:val="24"/>
          <w:szCs w:val="24"/>
          <w:lang w:eastAsia="pt-PT"/>
        </w:rPr>
        <w:t>h</w:t>
      </w:r>
      <w:r w:rsidR="003D1060" w:rsidRPr="00684684">
        <w:rPr>
          <w:rFonts w:ascii="Arial" w:eastAsia="Times New Roman" w:hAnsi="Arial" w:cs="Arial"/>
          <w:sz w:val="24"/>
          <w:szCs w:val="24"/>
          <w:lang w:eastAsia="pt-PT"/>
        </w:rPr>
        <w:t xml:space="preserve">) </w:t>
      </w:r>
      <w:r w:rsidR="003D1060" w:rsidRPr="00684684">
        <w:rPr>
          <w:rFonts w:ascii="Arial" w:eastAsia="Times New Roman" w:hAnsi="Arial" w:cs="Arial"/>
          <w:sz w:val="24"/>
          <w:szCs w:val="24"/>
          <w:lang w:eastAsia="pt-PT"/>
        </w:rPr>
        <w:tab/>
      </w:r>
      <w:r w:rsidR="00684684" w:rsidRPr="00684684">
        <w:rPr>
          <w:rFonts w:ascii="Arial" w:eastAsia="Times New Roman" w:hAnsi="Arial" w:cs="Arial"/>
          <w:sz w:val="24"/>
          <w:szCs w:val="24"/>
          <w:lang w:eastAsia="pt-PT"/>
        </w:rPr>
        <w:t>As atas do conselho pedagógico serão elaboradas, de acordo com o regimento deste órgão. Dos assuntos aí tratados será redigido um guião, o qual será distribuído aos docentes pelo</w:t>
      </w:r>
      <w:r w:rsidR="00D62C21">
        <w:rPr>
          <w:rFonts w:ascii="Arial" w:eastAsia="Times New Roman" w:hAnsi="Arial" w:cs="Arial"/>
          <w:sz w:val="24"/>
          <w:szCs w:val="24"/>
          <w:lang w:eastAsia="pt-PT"/>
        </w:rPr>
        <w:t>s coordenadores de departamento;</w:t>
      </w:r>
    </w:p>
    <w:p w:rsidR="00D64E5A" w:rsidRPr="0099248A" w:rsidRDefault="00E11194" w:rsidP="00D64E5A">
      <w:pPr>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i</w:t>
      </w:r>
      <w:r w:rsidR="00F93932">
        <w:rPr>
          <w:rFonts w:ascii="Arial" w:eastAsia="Times New Roman" w:hAnsi="Arial" w:cs="Arial"/>
          <w:sz w:val="24"/>
          <w:szCs w:val="24"/>
          <w:lang w:eastAsia="pt-PT"/>
        </w:rPr>
        <w:t xml:space="preserve">) </w:t>
      </w:r>
      <w:r w:rsidR="00F93932">
        <w:rPr>
          <w:rFonts w:ascii="Arial" w:eastAsia="Times New Roman" w:hAnsi="Arial" w:cs="Arial"/>
          <w:sz w:val="24"/>
          <w:szCs w:val="24"/>
          <w:lang w:eastAsia="pt-PT"/>
        </w:rPr>
        <w:tab/>
        <w:t>O p</w:t>
      </w:r>
      <w:r w:rsidR="003D1060" w:rsidRPr="0099248A">
        <w:rPr>
          <w:rFonts w:ascii="Arial" w:eastAsia="Times New Roman" w:hAnsi="Arial" w:cs="Arial"/>
          <w:sz w:val="24"/>
          <w:szCs w:val="24"/>
          <w:lang w:eastAsia="pt-PT"/>
        </w:rPr>
        <w:t>residente ou quem as suas vezes fizer, em caso de empate, usufrui de voto de qualidade, salvo se a votação se tiver efetuado por escrutínio secreto.</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C645F2" w:rsidP="00E244A1">
      <w:pPr>
        <w:pStyle w:val="Cabealho3"/>
        <w:ind w:firstLine="0"/>
      </w:pPr>
      <w:bookmarkStart w:id="44" w:name="_Toc393561646"/>
      <w:r>
        <w:t>Artigo 34</w:t>
      </w:r>
      <w:r w:rsidR="003D1060" w:rsidRPr="0099248A">
        <w:t>º - Mandato</w:t>
      </w:r>
      <w:bookmarkEnd w:id="44"/>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A75F63" w:rsidRPr="001B4E68" w:rsidRDefault="003D1060" w:rsidP="001B4E68">
      <w:pPr>
        <w:spacing w:after="120" w:line="240" w:lineRule="auto"/>
        <w:ind w:firstLine="709"/>
        <w:jc w:val="both"/>
        <w:rPr>
          <w:rFonts w:ascii="Arial" w:eastAsia="Times New Roman" w:hAnsi="Arial" w:cs="Arial"/>
          <w:dstrike/>
          <w:sz w:val="24"/>
          <w:szCs w:val="24"/>
          <w:shd w:val="clear" w:color="auto" w:fill="FFFFFF" w:themeFill="background1"/>
          <w:lang w:eastAsia="pt-PT"/>
        </w:rPr>
      </w:pPr>
      <w:r w:rsidRPr="0099248A">
        <w:rPr>
          <w:rFonts w:ascii="Arial" w:eastAsia="Times New Roman" w:hAnsi="Arial" w:cs="Arial"/>
          <w:sz w:val="24"/>
          <w:szCs w:val="24"/>
          <w:lang w:eastAsia="pt-PT"/>
        </w:rPr>
        <w:t xml:space="preserve">1. O mandato dos membros do </w:t>
      </w:r>
      <w:r w:rsidR="00F93932" w:rsidRPr="0099248A">
        <w:rPr>
          <w:rFonts w:ascii="Arial" w:eastAsia="Times New Roman" w:hAnsi="Arial" w:cs="Arial"/>
          <w:sz w:val="24"/>
          <w:szCs w:val="24"/>
          <w:lang w:eastAsia="pt-PT"/>
        </w:rPr>
        <w:t>conse</w:t>
      </w:r>
      <w:r w:rsidR="00F93932">
        <w:rPr>
          <w:rFonts w:ascii="Arial" w:eastAsia="Times New Roman" w:hAnsi="Arial" w:cs="Arial"/>
          <w:sz w:val="24"/>
          <w:szCs w:val="24"/>
          <w:lang w:eastAsia="pt-PT"/>
        </w:rPr>
        <w:t xml:space="preserve">lho pedagógico é de quatro anos e </w:t>
      </w:r>
      <w:r w:rsidR="00F93932" w:rsidRPr="005C7D89">
        <w:rPr>
          <w:rFonts w:ascii="Arial" w:eastAsia="Times New Roman" w:hAnsi="Arial" w:cs="Arial"/>
          <w:sz w:val="24"/>
          <w:szCs w:val="24"/>
          <w:lang w:eastAsia="pt-PT"/>
        </w:rPr>
        <w:t>cessa com o mandato do diretor.</w:t>
      </w:r>
      <w:r w:rsidR="00F93932" w:rsidRPr="0099248A">
        <w:rPr>
          <w:rFonts w:ascii="Arial" w:eastAsia="Times New Roman" w:hAnsi="Arial" w:cs="Arial"/>
          <w:sz w:val="24"/>
          <w:szCs w:val="24"/>
          <w:lang w:eastAsia="pt-PT"/>
        </w:rPr>
        <w:t xml:space="preserve"> </w:t>
      </w:r>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C645F2" w:rsidP="005C7D89">
      <w:pPr>
        <w:pStyle w:val="Cabealho3"/>
        <w:spacing w:after="120"/>
        <w:ind w:firstLine="0"/>
      </w:pPr>
      <w:bookmarkStart w:id="45" w:name="_Toc393561647"/>
      <w:r>
        <w:t>Artigo 35</w:t>
      </w:r>
      <w:r w:rsidR="003D1060" w:rsidRPr="0099248A">
        <w:t xml:space="preserve">º - </w:t>
      </w:r>
      <w:r w:rsidR="00416A74">
        <w:t xml:space="preserve">Exoneração e/ou </w:t>
      </w:r>
      <w:r w:rsidR="00F93932">
        <w:t>perda de m</w:t>
      </w:r>
      <w:r w:rsidR="003D1060" w:rsidRPr="0099248A">
        <w:t>andato</w:t>
      </w:r>
      <w:bookmarkEnd w:id="45"/>
    </w:p>
    <w:p w:rsidR="00416A74" w:rsidRDefault="003D1060" w:rsidP="005C7D89">
      <w:pPr>
        <w:spacing w:after="120" w:line="240" w:lineRule="auto"/>
        <w:ind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1. </w:t>
      </w:r>
      <w:r w:rsidR="00416A74" w:rsidRPr="005C7D89">
        <w:rPr>
          <w:rFonts w:ascii="Arial" w:eastAsia="Times New Roman" w:hAnsi="Arial" w:cs="Arial"/>
          <w:sz w:val="24"/>
          <w:szCs w:val="24"/>
          <w:lang w:eastAsia="pt-PT"/>
        </w:rPr>
        <w:t>Os m</w:t>
      </w:r>
      <w:r w:rsidR="00F93932" w:rsidRPr="005C7D89">
        <w:rPr>
          <w:rFonts w:ascii="Arial" w:eastAsia="Times New Roman" w:hAnsi="Arial" w:cs="Arial"/>
          <w:sz w:val="24"/>
          <w:szCs w:val="24"/>
          <w:lang w:eastAsia="pt-PT"/>
        </w:rPr>
        <w:t>embros do conselho pedagógico podem ser exonerados a todo o tempo por despacho fundamentado do diretor, após consulta à estrutura educativa que o elegeu.</w:t>
      </w:r>
    </w:p>
    <w:p w:rsidR="00D64E5A" w:rsidRPr="0099248A" w:rsidRDefault="00416A74" w:rsidP="00D64E5A">
      <w:pPr>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2. </w:t>
      </w:r>
      <w:r w:rsidR="003D1060" w:rsidRPr="0099248A">
        <w:rPr>
          <w:rFonts w:ascii="Arial" w:eastAsia="Times New Roman" w:hAnsi="Arial" w:cs="Arial"/>
          <w:sz w:val="24"/>
          <w:szCs w:val="24"/>
          <w:lang w:eastAsia="pt-PT"/>
        </w:rPr>
        <w:t>Const</w:t>
      </w:r>
      <w:r w:rsidR="00F93932" w:rsidRPr="0099248A">
        <w:rPr>
          <w:rFonts w:ascii="Arial" w:eastAsia="Times New Roman" w:hAnsi="Arial" w:cs="Arial"/>
          <w:sz w:val="24"/>
          <w:szCs w:val="24"/>
          <w:lang w:eastAsia="pt-PT"/>
        </w:rPr>
        <w:t>ituem causas de perda de mandato dos membros do conselho pedagógico:</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w:t>
      </w:r>
      <w:r w:rsidRPr="0099248A">
        <w:rPr>
          <w:rFonts w:ascii="Arial" w:eastAsia="Times New Roman" w:hAnsi="Arial" w:cs="Arial"/>
          <w:sz w:val="24"/>
          <w:szCs w:val="24"/>
          <w:lang w:eastAsia="pt-PT"/>
        </w:rPr>
        <w:tab/>
        <w:t>Deixar de pertencer ao corpo pelo qual foi designado ou eleito;</w:t>
      </w:r>
    </w:p>
    <w:p w:rsidR="00D64E5A" w:rsidRDefault="003D1060" w:rsidP="00D64E5A">
      <w:pPr>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b) </w:t>
      </w:r>
      <w:r w:rsidRPr="005C7D89">
        <w:rPr>
          <w:rFonts w:ascii="Arial" w:eastAsia="Times New Roman" w:hAnsi="Arial" w:cs="Arial"/>
          <w:sz w:val="24"/>
          <w:szCs w:val="24"/>
          <w:lang w:eastAsia="pt-PT"/>
        </w:rPr>
        <w:tab/>
        <w:t>Estar impossibilitado permanentemente de exercer as suas funções;</w:t>
      </w:r>
    </w:p>
    <w:p w:rsidR="001B4E68" w:rsidRDefault="001B4E68" w:rsidP="00CE2BAE">
      <w:pPr>
        <w:pStyle w:val="PargrafodaLista"/>
        <w:numPr>
          <w:ilvl w:val="0"/>
          <w:numId w:val="57"/>
        </w:numPr>
        <w:tabs>
          <w:tab w:val="left" w:pos="0"/>
          <w:tab w:val="left" w:pos="993"/>
        </w:tabs>
        <w:spacing w:after="120"/>
        <w:ind w:left="0" w:firstLine="709"/>
        <w:contextualSpacing w:val="0"/>
        <w:jc w:val="both"/>
        <w:rPr>
          <w:rFonts w:ascii="Arial" w:hAnsi="Arial" w:cs="Arial"/>
          <w:sz w:val="24"/>
        </w:rPr>
      </w:pPr>
      <w:r w:rsidRPr="001B4E68">
        <w:rPr>
          <w:rFonts w:ascii="Arial" w:hAnsi="Arial" w:cs="Arial"/>
          <w:sz w:val="24"/>
        </w:rPr>
        <w:t xml:space="preserve">As vagas criadas pela exoneração e ou perda de mandato dos membros determinarão a eleição/designação, </w:t>
      </w:r>
      <w:r w:rsidR="00F93932" w:rsidRPr="001B4E68">
        <w:rPr>
          <w:rFonts w:ascii="Arial" w:hAnsi="Arial" w:cs="Arial"/>
          <w:sz w:val="24"/>
        </w:rPr>
        <w:t>conforme os casos, de um novo representante.</w:t>
      </w:r>
    </w:p>
    <w:p w:rsidR="00D64E5A" w:rsidRPr="00853968" w:rsidRDefault="003D1060" w:rsidP="00CE2BAE">
      <w:pPr>
        <w:pStyle w:val="PargrafodaLista"/>
        <w:numPr>
          <w:ilvl w:val="0"/>
          <w:numId w:val="57"/>
        </w:numPr>
        <w:tabs>
          <w:tab w:val="left" w:pos="0"/>
          <w:tab w:val="left" w:pos="993"/>
        </w:tabs>
        <w:spacing w:after="120"/>
        <w:ind w:left="0" w:firstLine="709"/>
        <w:contextualSpacing w:val="0"/>
        <w:jc w:val="both"/>
        <w:rPr>
          <w:rFonts w:ascii="Arial" w:hAnsi="Arial" w:cs="Arial"/>
          <w:sz w:val="24"/>
        </w:rPr>
      </w:pPr>
      <w:r w:rsidRPr="00853968">
        <w:rPr>
          <w:rFonts w:ascii="Arial" w:hAnsi="Arial" w:cs="Arial"/>
          <w:sz w:val="24"/>
        </w:rPr>
        <w:lastRenderedPageBreak/>
        <w:t xml:space="preserve"> Os membros que sejam chamados a preencher as vagas completarão os mandatos dos membros cessantes.</w:t>
      </w:r>
    </w:p>
    <w:p w:rsidR="002D1CF5" w:rsidRDefault="002D1CF5" w:rsidP="00D64E5A">
      <w:pPr>
        <w:spacing w:after="120" w:line="240" w:lineRule="auto"/>
        <w:jc w:val="both"/>
        <w:rPr>
          <w:rFonts w:ascii="Arial" w:eastAsia="Times New Roman" w:hAnsi="Arial" w:cs="Arial"/>
          <w:sz w:val="24"/>
          <w:szCs w:val="24"/>
          <w:lang w:eastAsia="pt-PT"/>
        </w:rPr>
      </w:pPr>
    </w:p>
    <w:p w:rsidR="00D70AFF" w:rsidRPr="0099248A" w:rsidRDefault="00D70AFF" w:rsidP="00D64E5A">
      <w:pPr>
        <w:spacing w:after="120" w:line="240" w:lineRule="auto"/>
        <w:jc w:val="both"/>
        <w:rPr>
          <w:rFonts w:ascii="Arial" w:eastAsia="Times New Roman" w:hAnsi="Arial" w:cs="Arial"/>
          <w:sz w:val="24"/>
          <w:szCs w:val="24"/>
          <w:lang w:eastAsia="pt-PT"/>
        </w:rPr>
      </w:pPr>
    </w:p>
    <w:p w:rsidR="00D64E5A" w:rsidRPr="0099248A" w:rsidRDefault="008B1142" w:rsidP="00E244A1">
      <w:pPr>
        <w:pStyle w:val="Cabealho4"/>
        <w:ind w:firstLine="0"/>
      </w:pPr>
      <w:bookmarkStart w:id="46" w:name="_Toc393561648"/>
      <w:r w:rsidRPr="0099248A">
        <w:t>SUBSECÇÃO IV</w:t>
      </w:r>
      <w:r>
        <w:t xml:space="preserve"> - </w:t>
      </w:r>
      <w:r w:rsidR="003D1060" w:rsidRPr="0099248A">
        <w:t>CONSELHO ADMINISTRATIVO</w:t>
      </w:r>
      <w:bookmarkEnd w:id="46"/>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C645F2" w:rsidP="00E244A1">
      <w:pPr>
        <w:pStyle w:val="Cabealho3"/>
        <w:ind w:firstLine="0"/>
      </w:pPr>
      <w:bookmarkStart w:id="47" w:name="_Toc393561649"/>
      <w:r>
        <w:t>Artigo 36</w:t>
      </w:r>
      <w:r w:rsidR="003D1060" w:rsidRPr="0099248A">
        <w:t>º - Definição</w:t>
      </w:r>
      <w:bookmarkEnd w:id="47"/>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951AA6" w:rsidP="00D64E5A">
      <w:pPr>
        <w:spacing w:after="120" w:line="240" w:lineRule="auto"/>
        <w:ind w:firstLine="709"/>
        <w:jc w:val="both"/>
        <w:rPr>
          <w:rFonts w:ascii="Arial" w:eastAsia="Times New Roman" w:hAnsi="Arial" w:cs="Arial"/>
          <w:sz w:val="24"/>
          <w:szCs w:val="24"/>
          <w:lang w:eastAsia="pt-PT"/>
        </w:rPr>
      </w:pPr>
      <w:r w:rsidRPr="00E43DDF">
        <w:rPr>
          <w:rFonts w:ascii="Arial" w:eastAsia="Times New Roman" w:hAnsi="Arial" w:cs="Arial"/>
          <w:sz w:val="24"/>
          <w:szCs w:val="24"/>
          <w:lang w:eastAsia="pt-PT"/>
        </w:rPr>
        <w:t>O</w:t>
      </w:r>
      <w:r w:rsidR="00F93932" w:rsidRPr="0099248A">
        <w:rPr>
          <w:rFonts w:ascii="Arial" w:eastAsia="Times New Roman" w:hAnsi="Arial" w:cs="Arial"/>
          <w:sz w:val="24"/>
          <w:szCs w:val="24"/>
          <w:lang w:eastAsia="pt-PT"/>
        </w:rPr>
        <w:t xml:space="preserve"> conselho administrativo é o órgão deliberativo em matéria administrativa-financeira do agrupamento, nos termos da legislação em vigor.</w:t>
      </w:r>
    </w:p>
    <w:p w:rsidR="00D64E5A" w:rsidRPr="0099248A" w:rsidRDefault="00D64E5A" w:rsidP="00D64E5A">
      <w:pPr>
        <w:spacing w:after="120" w:line="240" w:lineRule="auto"/>
        <w:jc w:val="center"/>
        <w:rPr>
          <w:rFonts w:ascii="Arial" w:eastAsia="Times New Roman" w:hAnsi="Arial" w:cs="Arial"/>
          <w:sz w:val="16"/>
          <w:szCs w:val="16"/>
          <w:lang w:eastAsia="pt-PT"/>
        </w:rPr>
      </w:pPr>
    </w:p>
    <w:p w:rsidR="00D64E5A" w:rsidRPr="0099248A" w:rsidRDefault="00C645F2" w:rsidP="00E244A1">
      <w:pPr>
        <w:pStyle w:val="Cabealho3"/>
        <w:ind w:firstLine="0"/>
      </w:pPr>
      <w:bookmarkStart w:id="48" w:name="_Toc393561650"/>
      <w:r>
        <w:t>Artigo 37</w:t>
      </w:r>
      <w:r w:rsidR="003D1060" w:rsidRPr="0099248A">
        <w:t>º - Composição</w:t>
      </w:r>
      <w:bookmarkEnd w:id="48"/>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O </w:t>
      </w:r>
      <w:r w:rsidR="00F93932" w:rsidRPr="0099248A">
        <w:rPr>
          <w:rFonts w:ascii="Arial" w:eastAsia="Times New Roman" w:hAnsi="Arial" w:cs="Arial"/>
          <w:sz w:val="24"/>
          <w:szCs w:val="24"/>
          <w:lang w:eastAsia="pt-PT"/>
        </w:rPr>
        <w:t>conselho administrativo é composto por três elementos:</w:t>
      </w:r>
    </w:p>
    <w:p w:rsidR="00D64E5A" w:rsidRPr="0099248A" w:rsidRDefault="004A0583" w:rsidP="00D64E5A">
      <w:pPr>
        <w:spacing w:after="120" w:line="240" w:lineRule="auto"/>
        <w:ind w:left="748" w:hanging="3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853968">
        <w:rPr>
          <w:rFonts w:ascii="Arial" w:eastAsia="Times New Roman" w:hAnsi="Arial" w:cs="Arial"/>
          <w:sz w:val="24"/>
          <w:szCs w:val="24"/>
          <w:lang w:eastAsia="pt-PT"/>
        </w:rPr>
        <w:t>O</w:t>
      </w:r>
      <w:r w:rsidR="003D1060" w:rsidRPr="0099248A">
        <w:rPr>
          <w:rFonts w:ascii="Arial" w:eastAsia="Times New Roman" w:hAnsi="Arial" w:cs="Arial"/>
          <w:sz w:val="24"/>
          <w:szCs w:val="24"/>
          <w:lang w:eastAsia="pt-PT"/>
        </w:rPr>
        <w:t xml:space="preserve"> </w:t>
      </w:r>
      <w:r w:rsidR="00F93932" w:rsidRPr="0099248A">
        <w:rPr>
          <w:rFonts w:ascii="Arial" w:eastAsia="Times New Roman" w:hAnsi="Arial" w:cs="Arial"/>
          <w:sz w:val="24"/>
          <w:szCs w:val="24"/>
          <w:lang w:eastAsia="pt-PT"/>
        </w:rPr>
        <w:t>diretor;</w:t>
      </w:r>
    </w:p>
    <w:p w:rsidR="00D64E5A" w:rsidRPr="0099248A" w:rsidRDefault="00853968" w:rsidP="00D64E5A">
      <w:pPr>
        <w:spacing w:after="120" w:line="240" w:lineRule="auto"/>
        <w:ind w:left="748" w:hanging="3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 O</w:t>
      </w:r>
      <w:r w:rsidR="00F93932" w:rsidRPr="0099248A">
        <w:rPr>
          <w:rFonts w:ascii="Arial" w:eastAsia="Times New Roman" w:hAnsi="Arial" w:cs="Arial"/>
          <w:sz w:val="24"/>
          <w:szCs w:val="24"/>
          <w:lang w:eastAsia="pt-PT"/>
        </w:rPr>
        <w:t xml:space="preserve"> subdiretor ou um dos adjuntos do diretor, por ele designado para o efeito;</w:t>
      </w:r>
    </w:p>
    <w:p w:rsidR="00D64E5A" w:rsidRPr="0099248A" w:rsidRDefault="00853968" w:rsidP="00D64E5A">
      <w:pPr>
        <w:spacing w:after="120" w:line="240" w:lineRule="auto"/>
        <w:ind w:left="748" w:hanging="39"/>
        <w:jc w:val="both"/>
        <w:rPr>
          <w:rFonts w:ascii="Arial" w:eastAsia="Times New Roman" w:hAnsi="Arial" w:cs="Arial"/>
          <w:sz w:val="24"/>
          <w:szCs w:val="24"/>
          <w:lang w:eastAsia="pt-PT"/>
        </w:rPr>
      </w:pPr>
      <w:r>
        <w:rPr>
          <w:rFonts w:ascii="Arial" w:eastAsia="Times New Roman" w:hAnsi="Arial" w:cs="Arial"/>
          <w:sz w:val="24"/>
          <w:szCs w:val="24"/>
          <w:lang w:eastAsia="pt-PT"/>
        </w:rPr>
        <w:t>- O</w:t>
      </w:r>
      <w:r w:rsidR="00F93932">
        <w:rPr>
          <w:rFonts w:ascii="Arial" w:eastAsia="Times New Roman" w:hAnsi="Arial" w:cs="Arial"/>
          <w:sz w:val="24"/>
          <w:szCs w:val="24"/>
          <w:lang w:eastAsia="pt-PT"/>
        </w:rPr>
        <w:t xml:space="preserve"> chefe dos s</w:t>
      </w:r>
      <w:r w:rsidR="00F93932" w:rsidRPr="0099248A">
        <w:rPr>
          <w:rFonts w:ascii="Arial" w:eastAsia="Times New Roman" w:hAnsi="Arial" w:cs="Arial"/>
          <w:sz w:val="24"/>
          <w:szCs w:val="24"/>
          <w:lang w:eastAsia="pt-PT"/>
        </w:rPr>
        <w:t>erviços</w:t>
      </w:r>
      <w:r w:rsidR="00F93932">
        <w:rPr>
          <w:rFonts w:ascii="Arial" w:eastAsia="Times New Roman" w:hAnsi="Arial" w:cs="Arial"/>
          <w:sz w:val="24"/>
          <w:szCs w:val="24"/>
          <w:lang w:eastAsia="pt-PT"/>
        </w:rPr>
        <w:t xml:space="preserve"> </w:t>
      </w:r>
      <w:r w:rsidR="00F93932" w:rsidRPr="005C7D89">
        <w:rPr>
          <w:rFonts w:ascii="Arial" w:eastAsia="Times New Roman" w:hAnsi="Arial" w:cs="Arial"/>
          <w:sz w:val="24"/>
          <w:szCs w:val="24"/>
          <w:lang w:eastAsia="pt-PT"/>
        </w:rPr>
        <w:t>administrativos, ou</w:t>
      </w:r>
      <w:r w:rsidR="00F93932" w:rsidRPr="0099248A">
        <w:rPr>
          <w:rFonts w:ascii="Arial" w:eastAsia="Times New Roman" w:hAnsi="Arial" w:cs="Arial"/>
          <w:sz w:val="24"/>
          <w:szCs w:val="24"/>
          <w:lang w:eastAsia="pt-PT"/>
        </w:rPr>
        <w:t xml:space="preserve"> quem o substitua.</w:t>
      </w: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2. O </w:t>
      </w:r>
      <w:r w:rsidR="00F93932" w:rsidRPr="0099248A">
        <w:rPr>
          <w:rFonts w:ascii="Arial" w:eastAsia="Times New Roman" w:hAnsi="Arial" w:cs="Arial"/>
          <w:sz w:val="24"/>
          <w:szCs w:val="24"/>
          <w:lang w:eastAsia="pt-PT"/>
        </w:rPr>
        <w:t>conselho administrativo é presidido pelo diretor.</w:t>
      </w:r>
    </w:p>
    <w:p w:rsidR="00D64E5A" w:rsidRPr="0099248A" w:rsidRDefault="00D64E5A" w:rsidP="00D64E5A">
      <w:pPr>
        <w:spacing w:after="120" w:line="240" w:lineRule="auto"/>
        <w:ind w:firstLine="709"/>
        <w:jc w:val="both"/>
        <w:rPr>
          <w:rFonts w:ascii="Arial" w:eastAsia="Times New Roman" w:hAnsi="Arial" w:cs="Arial"/>
          <w:sz w:val="16"/>
          <w:szCs w:val="16"/>
          <w:lang w:eastAsia="pt-PT"/>
        </w:rPr>
      </w:pPr>
    </w:p>
    <w:p w:rsidR="00D64E5A" w:rsidRPr="0099248A" w:rsidRDefault="00C645F2" w:rsidP="00E244A1">
      <w:pPr>
        <w:pStyle w:val="Cabealho3"/>
        <w:ind w:firstLine="0"/>
      </w:pPr>
      <w:bookmarkStart w:id="49" w:name="_Toc393561651"/>
      <w:r>
        <w:t>Artigo 38</w:t>
      </w:r>
      <w:r w:rsidR="003D1060" w:rsidRPr="0099248A">
        <w:t>º - Competências</w:t>
      </w:r>
      <w:bookmarkEnd w:id="49"/>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Ao </w:t>
      </w:r>
      <w:r w:rsidR="00F93932" w:rsidRPr="0099248A">
        <w:rPr>
          <w:rFonts w:ascii="Arial" w:eastAsia="Times New Roman" w:hAnsi="Arial" w:cs="Arial"/>
          <w:sz w:val="24"/>
          <w:szCs w:val="24"/>
          <w:lang w:eastAsia="pt-PT"/>
        </w:rPr>
        <w:t>conselho administrativo compete:</w:t>
      </w:r>
    </w:p>
    <w:p w:rsidR="00D64E5A" w:rsidRPr="0099248A" w:rsidRDefault="00143389" w:rsidP="00D64E5A">
      <w:pPr>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a)</w:t>
      </w:r>
      <w:r>
        <w:rPr>
          <w:rFonts w:ascii="Arial" w:eastAsia="Times New Roman" w:hAnsi="Arial" w:cs="Arial"/>
          <w:sz w:val="24"/>
          <w:szCs w:val="24"/>
          <w:lang w:eastAsia="pt-PT"/>
        </w:rPr>
        <w:tab/>
        <w:t xml:space="preserve"> Aprovar o projeto de o</w:t>
      </w:r>
      <w:r w:rsidR="003D1060" w:rsidRPr="0099248A">
        <w:rPr>
          <w:rFonts w:ascii="Arial" w:eastAsia="Times New Roman" w:hAnsi="Arial" w:cs="Arial"/>
          <w:sz w:val="24"/>
          <w:szCs w:val="24"/>
          <w:lang w:eastAsia="pt-PT"/>
        </w:rPr>
        <w:t xml:space="preserve">rçamento anual do agrupamento, em conformidade com as linhas orientadoras definidas pelo </w:t>
      </w:r>
      <w:r w:rsidR="00F93932" w:rsidRPr="0099248A">
        <w:rPr>
          <w:rFonts w:ascii="Arial" w:eastAsia="Times New Roman" w:hAnsi="Arial" w:cs="Arial"/>
          <w:sz w:val="24"/>
          <w:szCs w:val="24"/>
          <w:lang w:eastAsia="pt-PT"/>
        </w:rPr>
        <w:t>conselho geral;</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b) </w:t>
      </w:r>
      <w:r w:rsidRPr="0099248A">
        <w:rPr>
          <w:rFonts w:ascii="Arial" w:eastAsia="Times New Roman" w:hAnsi="Arial" w:cs="Arial"/>
          <w:sz w:val="24"/>
          <w:szCs w:val="24"/>
          <w:lang w:eastAsia="pt-PT"/>
        </w:rPr>
        <w:tab/>
        <w:t>Elaborar o relatório de contas de gerência;</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 </w:t>
      </w:r>
      <w:r w:rsidRPr="0099248A">
        <w:rPr>
          <w:rFonts w:ascii="Arial" w:eastAsia="Times New Roman" w:hAnsi="Arial" w:cs="Arial"/>
          <w:sz w:val="24"/>
          <w:szCs w:val="24"/>
          <w:lang w:eastAsia="pt-PT"/>
        </w:rPr>
        <w:tab/>
        <w:t xml:space="preserve">Autorizar a realização de despesas e o respetivo pagamento, fiscalizar a cobrança de receitas e verificar a </w:t>
      </w:r>
      <w:r w:rsidRPr="0099248A">
        <w:rPr>
          <w:rFonts w:ascii="Arial" w:eastAsia="Times New Roman" w:hAnsi="Arial" w:cs="Arial"/>
          <w:sz w:val="24"/>
          <w:szCs w:val="24"/>
          <w:lang w:eastAsia="pt-PT"/>
        </w:rPr>
        <w:lastRenderedPageBreak/>
        <w:t>lega</w:t>
      </w:r>
      <w:r w:rsidR="00143389">
        <w:rPr>
          <w:rFonts w:ascii="Arial" w:eastAsia="Times New Roman" w:hAnsi="Arial" w:cs="Arial"/>
          <w:sz w:val="24"/>
          <w:szCs w:val="24"/>
          <w:lang w:eastAsia="pt-PT"/>
        </w:rPr>
        <w:t>lidade da gestão financeira do a</w:t>
      </w:r>
      <w:r w:rsidRPr="0099248A">
        <w:rPr>
          <w:rFonts w:ascii="Arial" w:eastAsia="Times New Roman" w:hAnsi="Arial" w:cs="Arial"/>
          <w:sz w:val="24"/>
          <w:szCs w:val="24"/>
          <w:lang w:eastAsia="pt-PT"/>
        </w:rPr>
        <w:t>grupamento;</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 </w:t>
      </w:r>
      <w:r w:rsidRPr="0099248A">
        <w:rPr>
          <w:rFonts w:ascii="Arial" w:eastAsia="Times New Roman" w:hAnsi="Arial" w:cs="Arial"/>
          <w:sz w:val="24"/>
          <w:szCs w:val="24"/>
          <w:lang w:eastAsia="pt-PT"/>
        </w:rPr>
        <w:tab/>
        <w:t>Zelar pela at</w:t>
      </w:r>
      <w:r w:rsidR="00143389">
        <w:rPr>
          <w:rFonts w:ascii="Arial" w:eastAsia="Times New Roman" w:hAnsi="Arial" w:cs="Arial"/>
          <w:sz w:val="24"/>
          <w:szCs w:val="24"/>
          <w:lang w:eastAsia="pt-PT"/>
        </w:rPr>
        <w:t>ualização do cadastro p</w:t>
      </w:r>
      <w:r w:rsidRPr="0099248A">
        <w:rPr>
          <w:rFonts w:ascii="Arial" w:eastAsia="Times New Roman" w:hAnsi="Arial" w:cs="Arial"/>
          <w:sz w:val="24"/>
          <w:szCs w:val="24"/>
          <w:lang w:eastAsia="pt-PT"/>
        </w:rPr>
        <w:t>atrimonial do agrupamento;</w:t>
      </w:r>
    </w:p>
    <w:p w:rsidR="00D64E5A" w:rsidRPr="0099248A" w:rsidRDefault="003D1060" w:rsidP="00D64E5A">
      <w:p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 </w:t>
      </w:r>
      <w:r w:rsidRPr="0099248A">
        <w:rPr>
          <w:rFonts w:ascii="Arial" w:eastAsia="Times New Roman" w:hAnsi="Arial" w:cs="Arial"/>
          <w:sz w:val="24"/>
          <w:szCs w:val="24"/>
          <w:lang w:eastAsia="pt-PT"/>
        </w:rPr>
        <w:tab/>
        <w:t>Exercer as demais competências que lhe estão legalmente cometidas.</w:t>
      </w:r>
    </w:p>
    <w:p w:rsidR="00D64E5A" w:rsidRPr="0099248A" w:rsidRDefault="00D64E5A" w:rsidP="00D64E5A">
      <w:pPr>
        <w:spacing w:after="120" w:line="240" w:lineRule="auto"/>
        <w:ind w:left="748" w:hanging="374"/>
        <w:jc w:val="both"/>
        <w:rPr>
          <w:rFonts w:ascii="Arial" w:eastAsia="Times New Roman" w:hAnsi="Arial" w:cs="Arial"/>
          <w:sz w:val="16"/>
          <w:szCs w:val="16"/>
          <w:lang w:eastAsia="pt-PT"/>
        </w:rPr>
      </w:pPr>
    </w:p>
    <w:p w:rsidR="00D64E5A" w:rsidRPr="0099248A" w:rsidRDefault="00C645F2" w:rsidP="00E244A1">
      <w:pPr>
        <w:pStyle w:val="Cabealho3"/>
        <w:ind w:firstLine="0"/>
      </w:pPr>
      <w:bookmarkStart w:id="50" w:name="_Toc393561652"/>
      <w:r>
        <w:t>Artigo 39</w:t>
      </w:r>
      <w:r w:rsidR="003D1060" w:rsidRPr="0099248A">
        <w:t>º - Funcionamento</w:t>
      </w:r>
      <w:bookmarkEnd w:id="50"/>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853968" w:rsidP="00D64E5A">
      <w:pPr>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O</w:t>
      </w:r>
      <w:r w:rsidR="00F93932" w:rsidRPr="0099248A">
        <w:rPr>
          <w:rFonts w:ascii="Arial" w:eastAsia="Times New Roman" w:hAnsi="Arial" w:cs="Arial"/>
          <w:sz w:val="24"/>
          <w:szCs w:val="24"/>
          <w:lang w:eastAsia="pt-PT"/>
        </w:rPr>
        <w:t xml:space="preserve"> conselho administrativo reúne, ordinariamente, uma vez por mês e, extraordinariamente, sempre que o presidente o convoque, por sua iniciativa ou a requerimento de qualquer dos restantes membros.</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8B1142" w:rsidP="00E244A1">
      <w:pPr>
        <w:pStyle w:val="Cabealho2"/>
        <w:ind w:firstLine="0"/>
      </w:pPr>
      <w:bookmarkStart w:id="51" w:name="_Toc393561653"/>
      <w:r>
        <w:t xml:space="preserve">SECÇÃO II - </w:t>
      </w:r>
      <w:r w:rsidR="003D1060" w:rsidRPr="0099248A">
        <w:t>COORDENAÇÃO DE ESCOLA OU DE ESTABELECIMENTO</w:t>
      </w:r>
      <w:bookmarkEnd w:id="51"/>
      <w:r w:rsidR="00143389">
        <w:t xml:space="preserve"> </w:t>
      </w:r>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C645F2" w:rsidP="00E244A1">
      <w:pPr>
        <w:pStyle w:val="Cabealho3"/>
        <w:ind w:firstLine="0"/>
      </w:pPr>
      <w:bookmarkStart w:id="52" w:name="_Toc393561654"/>
      <w:r>
        <w:t>Artigo 40</w:t>
      </w:r>
      <w:r w:rsidR="003D1060" w:rsidRPr="0099248A">
        <w:t xml:space="preserve">º - Coordenação de </w:t>
      </w:r>
      <w:r w:rsidR="00143389">
        <w:t xml:space="preserve">escola ou de </w:t>
      </w:r>
      <w:r w:rsidR="003D1060" w:rsidRPr="0099248A">
        <w:t>estabelecimento</w:t>
      </w:r>
      <w:bookmarkEnd w:id="52"/>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59"/>
        </w:numPr>
        <w:tabs>
          <w:tab w:val="clear" w:pos="1069"/>
          <w:tab w:val="num" w:pos="0"/>
          <w:tab w:val="left" w:pos="935"/>
        </w:tabs>
        <w:spacing w:after="120" w:line="240" w:lineRule="auto"/>
        <w:ind w:left="0" w:firstLine="709"/>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A coordenação de cada estabelecimento de educação pré-escolar ou de escola integrada num agrupamento de escolas é assegurada por um coordenador.</w:t>
      </w:r>
    </w:p>
    <w:p w:rsidR="00D64E5A" w:rsidRPr="0099248A" w:rsidRDefault="003D1060" w:rsidP="00CE2BAE">
      <w:pPr>
        <w:numPr>
          <w:ilvl w:val="0"/>
          <w:numId w:val="59"/>
        </w:numPr>
        <w:tabs>
          <w:tab w:val="clear" w:pos="1069"/>
          <w:tab w:val="num" w:pos="0"/>
          <w:tab w:val="left" w:pos="935"/>
        </w:tabs>
        <w:spacing w:after="120" w:line="240" w:lineRule="auto"/>
        <w:ind w:left="0" w:firstLine="709"/>
        <w:jc w:val="both"/>
        <w:rPr>
          <w:rFonts w:ascii="Arial" w:eastAsia="Times New Roman" w:hAnsi="Arial" w:cs="Arial"/>
          <w:bCs/>
          <w:sz w:val="24"/>
          <w:szCs w:val="24"/>
          <w:lang w:eastAsia="pt-PT"/>
        </w:rPr>
      </w:pPr>
      <w:r w:rsidRPr="0099248A">
        <w:rPr>
          <w:rFonts w:ascii="Arial" w:eastAsia="Times New Roman" w:hAnsi="Arial" w:cs="Arial"/>
          <w:sz w:val="24"/>
          <w:szCs w:val="24"/>
          <w:lang w:eastAsia="pt-PT"/>
        </w:rPr>
        <w:t>Nas escolas em que funcione a sede do agrupamento, bem como nas que tenham menos de três docentes em exercício efetivo de funções, não há lugar à designação de coordenador.</w:t>
      </w:r>
    </w:p>
    <w:p w:rsidR="00D64E5A" w:rsidRPr="0099248A" w:rsidRDefault="00F93932" w:rsidP="00CE2BAE">
      <w:pPr>
        <w:numPr>
          <w:ilvl w:val="0"/>
          <w:numId w:val="59"/>
        </w:numPr>
        <w:tabs>
          <w:tab w:val="clear" w:pos="1069"/>
          <w:tab w:val="num" w:pos="0"/>
          <w:tab w:val="left" w:pos="935"/>
        </w:tabs>
        <w:spacing w:after="120" w:line="240" w:lineRule="auto"/>
        <w:ind w:left="0" w:firstLine="709"/>
        <w:jc w:val="both"/>
        <w:rPr>
          <w:rFonts w:ascii="Arial" w:eastAsia="Times New Roman" w:hAnsi="Arial" w:cs="Arial"/>
          <w:bCs/>
          <w:sz w:val="24"/>
          <w:szCs w:val="24"/>
          <w:lang w:eastAsia="pt-PT"/>
        </w:rPr>
      </w:pPr>
      <w:r>
        <w:rPr>
          <w:rFonts w:ascii="Arial" w:eastAsia="Times New Roman" w:hAnsi="Arial" w:cs="Arial"/>
          <w:sz w:val="24"/>
          <w:szCs w:val="24"/>
          <w:lang w:eastAsia="pt-PT"/>
        </w:rPr>
        <w:t>O coordenador é designado pelo d</w:t>
      </w:r>
      <w:r w:rsidR="003D1060" w:rsidRPr="0099248A">
        <w:rPr>
          <w:rFonts w:ascii="Arial" w:eastAsia="Times New Roman" w:hAnsi="Arial" w:cs="Arial"/>
          <w:sz w:val="24"/>
          <w:szCs w:val="24"/>
          <w:lang w:eastAsia="pt-PT"/>
        </w:rPr>
        <w:t>iretor, de entre os professores em exercício efetivo de funções na escola ou no estabelecimento de educação pré-escolar.</w:t>
      </w:r>
    </w:p>
    <w:p w:rsidR="00D64E5A" w:rsidRPr="0099248A" w:rsidRDefault="003D1060" w:rsidP="00CE2BAE">
      <w:pPr>
        <w:numPr>
          <w:ilvl w:val="0"/>
          <w:numId w:val="59"/>
        </w:numPr>
        <w:tabs>
          <w:tab w:val="clear" w:pos="1069"/>
          <w:tab w:val="num" w:pos="0"/>
          <w:tab w:val="left" w:pos="935"/>
        </w:tabs>
        <w:spacing w:after="120" w:line="240" w:lineRule="auto"/>
        <w:ind w:left="0" w:firstLine="709"/>
        <w:jc w:val="both"/>
        <w:rPr>
          <w:rFonts w:ascii="Arial" w:eastAsia="Times New Roman" w:hAnsi="Arial" w:cs="Arial"/>
          <w:bCs/>
          <w:sz w:val="24"/>
          <w:szCs w:val="24"/>
          <w:lang w:eastAsia="pt-PT"/>
        </w:rPr>
      </w:pPr>
      <w:r w:rsidRPr="0099248A">
        <w:rPr>
          <w:rFonts w:ascii="Arial" w:eastAsia="Times New Roman" w:hAnsi="Arial" w:cs="Arial"/>
          <w:sz w:val="24"/>
          <w:szCs w:val="24"/>
          <w:lang w:eastAsia="pt-PT"/>
        </w:rPr>
        <w:t>O mandato do coordenador de estabelecimento tem a duração de quatro anos e cessa com o ma</w:t>
      </w:r>
      <w:r w:rsidR="00D62C21">
        <w:rPr>
          <w:rFonts w:ascii="Arial" w:eastAsia="Times New Roman" w:hAnsi="Arial" w:cs="Arial"/>
          <w:sz w:val="24"/>
          <w:szCs w:val="24"/>
          <w:lang w:eastAsia="pt-PT"/>
        </w:rPr>
        <w:t>ndato do diretor. O</w:t>
      </w:r>
      <w:r w:rsidR="00F93932" w:rsidRPr="0099248A">
        <w:rPr>
          <w:rFonts w:ascii="Arial" w:eastAsia="Times New Roman" w:hAnsi="Arial" w:cs="Arial"/>
          <w:sz w:val="24"/>
          <w:szCs w:val="24"/>
          <w:lang w:eastAsia="pt-PT"/>
        </w:rPr>
        <w:t xml:space="preserve"> coordenador de estabelecimento pode ser exonerado a todo o tempo por despacho fundamentado do diretor.</w:t>
      </w:r>
    </w:p>
    <w:p w:rsidR="00D64E5A" w:rsidRDefault="00D64E5A" w:rsidP="00D64E5A">
      <w:pPr>
        <w:tabs>
          <w:tab w:val="left" w:pos="0"/>
          <w:tab w:val="left" w:pos="1122"/>
        </w:tabs>
        <w:spacing w:after="120" w:line="240" w:lineRule="auto"/>
        <w:jc w:val="both"/>
        <w:rPr>
          <w:rFonts w:ascii="Arial" w:eastAsia="Times New Roman" w:hAnsi="Arial" w:cs="Arial"/>
          <w:bCs/>
          <w:sz w:val="24"/>
          <w:szCs w:val="24"/>
          <w:lang w:eastAsia="pt-PT"/>
        </w:rPr>
      </w:pPr>
    </w:p>
    <w:p w:rsidR="000F44F5" w:rsidRPr="0099248A" w:rsidRDefault="000F44F5" w:rsidP="00D64E5A">
      <w:pPr>
        <w:tabs>
          <w:tab w:val="left" w:pos="0"/>
          <w:tab w:val="left" w:pos="1122"/>
        </w:tabs>
        <w:spacing w:after="120" w:line="240" w:lineRule="auto"/>
        <w:jc w:val="both"/>
        <w:rPr>
          <w:rFonts w:ascii="Arial" w:eastAsia="Times New Roman" w:hAnsi="Arial" w:cs="Arial"/>
          <w:bCs/>
          <w:sz w:val="24"/>
          <w:szCs w:val="24"/>
          <w:lang w:eastAsia="pt-PT"/>
        </w:rPr>
      </w:pPr>
    </w:p>
    <w:p w:rsidR="00D64E5A" w:rsidRPr="0099248A" w:rsidRDefault="00C645F2" w:rsidP="00E244A1">
      <w:pPr>
        <w:pStyle w:val="Cabealho3"/>
        <w:ind w:firstLine="0"/>
      </w:pPr>
      <w:bookmarkStart w:id="53" w:name="_Toc393561655"/>
      <w:r>
        <w:lastRenderedPageBreak/>
        <w:t>Artigo 41</w:t>
      </w:r>
      <w:r w:rsidR="003D1060" w:rsidRPr="0099248A">
        <w:t>º - Competências</w:t>
      </w:r>
      <w:bookmarkEnd w:id="53"/>
    </w:p>
    <w:p w:rsidR="00D64E5A" w:rsidRPr="0099248A" w:rsidRDefault="00D64E5A" w:rsidP="00D64E5A">
      <w:pPr>
        <w:tabs>
          <w:tab w:val="left" w:pos="4820"/>
        </w:tabs>
        <w:spacing w:after="0" w:line="240" w:lineRule="auto"/>
        <w:jc w:val="center"/>
        <w:rPr>
          <w:rFonts w:ascii="Arial" w:eastAsia="Times New Roman" w:hAnsi="Arial" w:cs="Arial"/>
          <w:b/>
          <w:bCs/>
          <w:sz w:val="24"/>
          <w:szCs w:val="24"/>
          <w:lang w:eastAsia="pt-PT"/>
        </w:rPr>
      </w:pPr>
    </w:p>
    <w:p w:rsidR="00D64E5A" w:rsidRPr="0099248A" w:rsidRDefault="003D1060" w:rsidP="00D64E5A">
      <w:pPr>
        <w:tabs>
          <w:tab w:val="left" w:pos="4820"/>
        </w:tabs>
        <w:spacing w:after="120" w:line="240" w:lineRule="auto"/>
        <w:ind w:firstLine="691"/>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1. São competências do coordenador de escola ou estabelecimento de educação pré-escolar:</w:t>
      </w:r>
    </w:p>
    <w:p w:rsidR="00D64E5A" w:rsidRPr="0099248A" w:rsidRDefault="003D1060" w:rsidP="00CE2BAE">
      <w:pPr>
        <w:numPr>
          <w:ilvl w:val="0"/>
          <w:numId w:val="60"/>
        </w:numPr>
        <w:tabs>
          <w:tab w:val="num" w:pos="1134"/>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Coordenar as atividades educativas, em articulação com o </w:t>
      </w:r>
      <w:r w:rsidR="00F93932" w:rsidRPr="0099248A">
        <w:rPr>
          <w:rFonts w:ascii="Arial" w:eastAsia="Times New Roman" w:hAnsi="Arial" w:cs="Arial"/>
          <w:sz w:val="24"/>
          <w:szCs w:val="24"/>
          <w:lang w:eastAsia="pt-PT"/>
        </w:rPr>
        <w:t>diretor;</w:t>
      </w:r>
    </w:p>
    <w:p w:rsidR="00D64E5A" w:rsidRPr="0099248A" w:rsidRDefault="003D1060" w:rsidP="00CE2BAE">
      <w:pPr>
        <w:numPr>
          <w:ilvl w:val="0"/>
          <w:numId w:val="60"/>
        </w:numPr>
        <w:tabs>
          <w:tab w:val="num" w:pos="1134"/>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Cumprir e fazer cumprir as decisões do Diretor e exercer as competências que por este lhe forem delegadas;</w:t>
      </w:r>
    </w:p>
    <w:p w:rsidR="00D64E5A" w:rsidRPr="0099248A" w:rsidRDefault="003D1060" w:rsidP="00CE2BAE">
      <w:pPr>
        <w:numPr>
          <w:ilvl w:val="0"/>
          <w:numId w:val="60"/>
        </w:numPr>
        <w:tabs>
          <w:tab w:val="num" w:pos="1134"/>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Transmitir as informações relativas a pessoal docente e não docente e aos </w:t>
      </w:r>
      <w:r w:rsidR="00F93932" w:rsidRPr="0099248A">
        <w:rPr>
          <w:rFonts w:ascii="Arial" w:eastAsia="Times New Roman" w:hAnsi="Arial" w:cs="Arial"/>
          <w:sz w:val="24"/>
          <w:szCs w:val="24"/>
          <w:lang w:eastAsia="pt-PT"/>
        </w:rPr>
        <w:t>alunos;</w:t>
      </w:r>
    </w:p>
    <w:p w:rsidR="00D64E5A" w:rsidRPr="0099248A" w:rsidRDefault="003D1060" w:rsidP="00CE2BAE">
      <w:pPr>
        <w:numPr>
          <w:ilvl w:val="0"/>
          <w:numId w:val="60"/>
        </w:numPr>
        <w:tabs>
          <w:tab w:val="num" w:pos="1134"/>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e incentivar a participação dos pais e encarregados de educação, dos interesses locais e da autarquia nas atividades educativas.</w:t>
      </w:r>
    </w:p>
    <w:p w:rsidR="00C645F2" w:rsidRDefault="00C645F2" w:rsidP="006E517D">
      <w:pPr>
        <w:pStyle w:val="Cabealho1"/>
      </w:pPr>
      <w:r>
        <w:br w:type="column"/>
      </w:r>
    </w:p>
    <w:p w:rsidR="006E517D" w:rsidRPr="0099248A" w:rsidRDefault="006E517D" w:rsidP="006E517D">
      <w:pPr>
        <w:pStyle w:val="Cabealho1"/>
      </w:pPr>
      <w:bookmarkStart w:id="54" w:name="_Toc393561656"/>
      <w:r w:rsidRPr="0099248A">
        <w:t>CAPÍTULO  II</w:t>
      </w:r>
      <w:r>
        <w:t>I</w:t>
      </w:r>
      <w:r w:rsidRPr="0099248A">
        <w:t xml:space="preserve">  - </w:t>
      </w:r>
      <w:r w:rsidR="00C645F2">
        <w:t xml:space="preserve">COORDENAÇÃO EDUCATIVA E </w:t>
      </w:r>
      <w:r w:rsidRPr="0099248A">
        <w:t>PEDAGÓGICA</w:t>
      </w:r>
      <w:bookmarkEnd w:id="54"/>
      <w:r w:rsidRPr="0099248A">
        <w:t xml:space="preserve"> </w:t>
      </w:r>
    </w:p>
    <w:p w:rsidR="008801DE" w:rsidRDefault="008801DE" w:rsidP="00E244A1">
      <w:pPr>
        <w:pStyle w:val="Cabealho2"/>
        <w:ind w:firstLine="0"/>
      </w:pPr>
    </w:p>
    <w:p w:rsidR="00D64E5A" w:rsidRPr="0099248A" w:rsidRDefault="00E244A1" w:rsidP="00E244A1">
      <w:pPr>
        <w:pStyle w:val="Cabealho2"/>
        <w:ind w:firstLine="0"/>
      </w:pPr>
      <w:bookmarkStart w:id="55" w:name="_Toc393561657"/>
      <w:r>
        <w:t xml:space="preserve">SECÇÃO </w:t>
      </w:r>
      <w:r w:rsidR="006E517D">
        <w:t>I</w:t>
      </w:r>
      <w:r w:rsidR="003D1060" w:rsidRPr="0099248A">
        <w:t xml:space="preserve"> – ESTRUTURAS DE COORDENAÇÃO EDUCATIVA E SUPERVISÃO PEDAGÓGICA</w:t>
      </w:r>
      <w:bookmarkEnd w:id="55"/>
    </w:p>
    <w:p w:rsidR="00D64E5A" w:rsidRPr="0099248A" w:rsidRDefault="00D64E5A" w:rsidP="00D64E5A">
      <w:pPr>
        <w:spacing w:after="120" w:line="240" w:lineRule="auto"/>
        <w:ind w:left="283"/>
        <w:rPr>
          <w:rFonts w:ascii="Arial" w:eastAsia="Times New Roman" w:hAnsi="Arial" w:cs="Arial"/>
          <w:sz w:val="24"/>
          <w:szCs w:val="24"/>
          <w:lang w:eastAsia="pt-PT"/>
        </w:rPr>
      </w:pPr>
    </w:p>
    <w:p w:rsidR="00D64E5A" w:rsidRPr="0099248A" w:rsidRDefault="00853968" w:rsidP="00E244A1">
      <w:pPr>
        <w:pStyle w:val="Cabealho3"/>
        <w:ind w:firstLine="0"/>
      </w:pPr>
      <w:bookmarkStart w:id="56" w:name="_Toc393561658"/>
      <w:r>
        <w:t>Artigo 42</w:t>
      </w:r>
      <w:r w:rsidR="003D1060" w:rsidRPr="0099248A">
        <w:t>º - Definição</w:t>
      </w:r>
      <w:bookmarkEnd w:id="56"/>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E47AE" w:rsidRPr="00DE47AE" w:rsidRDefault="00DE47AE" w:rsidP="00CE2BAE">
      <w:pPr>
        <w:numPr>
          <w:ilvl w:val="0"/>
          <w:numId w:val="67"/>
        </w:numPr>
        <w:tabs>
          <w:tab w:val="left" w:pos="935"/>
        </w:tabs>
        <w:spacing w:after="0" w:line="240" w:lineRule="auto"/>
        <w:ind w:left="0" w:firstLine="709"/>
        <w:jc w:val="both"/>
        <w:rPr>
          <w:rFonts w:ascii="Arial" w:eastAsia="Times New Roman" w:hAnsi="Arial" w:cs="Arial"/>
          <w:sz w:val="24"/>
          <w:szCs w:val="24"/>
          <w:lang w:eastAsia="pt-PT"/>
        </w:rPr>
      </w:pPr>
      <w:r w:rsidRPr="00DE47AE">
        <w:rPr>
          <w:rFonts w:ascii="Arial" w:eastAsia="Times New Roman" w:hAnsi="Arial" w:cs="Arial"/>
          <w:sz w:val="24"/>
          <w:szCs w:val="24"/>
          <w:lang w:eastAsia="pt-PT"/>
        </w:rPr>
        <w:t>Com vista ao desenvolvimento do projeto educativo, colaborarão com o conselho pedagógico e com o diretor deste agrupamento, no sentido de assegurar a coordenação, supervisão e acompanhamento das atividades escolares e de promover o trabalho colaborativo e realizar a avaliação de desempenho do pessoal docente, as seguintes estruturas:</w:t>
      </w:r>
    </w:p>
    <w:p w:rsidR="00DE47AE" w:rsidRPr="0099248A" w:rsidRDefault="00DE47AE" w:rsidP="00DE47AE">
      <w:pPr>
        <w:tabs>
          <w:tab w:val="left" w:pos="4820"/>
        </w:tabs>
        <w:spacing w:after="0" w:line="240" w:lineRule="auto"/>
        <w:jc w:val="both"/>
        <w:rPr>
          <w:rFonts w:ascii="Arial" w:eastAsia="Times New Roman" w:hAnsi="Arial" w:cs="Arial"/>
          <w:b/>
          <w:bCs/>
          <w:sz w:val="24"/>
          <w:szCs w:val="24"/>
          <w:lang w:eastAsia="pt-PT"/>
        </w:rPr>
      </w:pPr>
    </w:p>
    <w:p w:rsidR="00DE47AE" w:rsidRPr="0099248A" w:rsidRDefault="008B1142" w:rsidP="00DE47AE">
      <w:pPr>
        <w:tabs>
          <w:tab w:val="left" w:pos="4820"/>
        </w:tabs>
        <w:spacing w:after="120" w:line="240" w:lineRule="auto"/>
        <w:jc w:val="center"/>
        <w:rPr>
          <w:rFonts w:ascii="Arial" w:eastAsia="Times New Roman" w:hAnsi="Arial" w:cs="Arial"/>
          <w:bCs/>
          <w:lang w:eastAsia="pt-PT"/>
        </w:rPr>
      </w:pPr>
      <w:r>
        <w:rPr>
          <w:rFonts w:ascii="Arial" w:eastAsia="Times New Roman" w:hAnsi="Arial" w:cs="Arial"/>
          <w:b/>
          <w:bCs/>
          <w:lang w:eastAsia="pt-PT"/>
        </w:rPr>
        <w:t xml:space="preserve">I </w:t>
      </w:r>
      <w:r w:rsidR="00DE47AE" w:rsidRPr="0099248A">
        <w:rPr>
          <w:rFonts w:ascii="Arial" w:eastAsia="Times New Roman" w:hAnsi="Arial" w:cs="Arial"/>
          <w:b/>
          <w:bCs/>
          <w:lang w:eastAsia="pt-PT"/>
        </w:rPr>
        <w:t>- Estruturas de coordenação educativa e supervisão pedagógica: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8"/>
        <w:gridCol w:w="2409"/>
      </w:tblGrid>
      <w:tr w:rsidR="00E151E5" w:rsidRPr="00093CE4" w:rsidTr="00A702C9">
        <w:tc>
          <w:tcPr>
            <w:tcW w:w="2408" w:type="dxa"/>
          </w:tcPr>
          <w:p w:rsidR="00DE47AE" w:rsidRPr="0099248A" w:rsidRDefault="00DE47AE" w:rsidP="00A702C9">
            <w:pPr>
              <w:tabs>
                <w:tab w:val="left" w:pos="4820"/>
              </w:tabs>
              <w:spacing w:after="0" w:line="240" w:lineRule="auto"/>
              <w:jc w:val="center"/>
              <w:rPr>
                <w:rFonts w:ascii="Arial" w:eastAsia="Times New Roman" w:hAnsi="Arial" w:cs="Arial"/>
                <w:b/>
                <w:bCs/>
                <w:lang w:eastAsia="pt-PT"/>
              </w:rPr>
            </w:pPr>
            <w:r>
              <w:rPr>
                <w:rFonts w:ascii="Arial" w:eastAsia="Times New Roman" w:hAnsi="Arial" w:cs="Arial"/>
                <w:b/>
                <w:bCs/>
                <w:lang w:eastAsia="pt-PT"/>
              </w:rPr>
              <w:t>Educação p</w:t>
            </w:r>
            <w:r w:rsidRPr="0099248A">
              <w:rPr>
                <w:rFonts w:ascii="Arial" w:eastAsia="Times New Roman" w:hAnsi="Arial" w:cs="Arial"/>
                <w:b/>
                <w:bCs/>
                <w:lang w:eastAsia="pt-PT"/>
              </w:rPr>
              <w:t>ré-escolar e 1º ciclo</w:t>
            </w:r>
          </w:p>
        </w:tc>
        <w:tc>
          <w:tcPr>
            <w:tcW w:w="2409" w:type="dxa"/>
          </w:tcPr>
          <w:p w:rsidR="00DE47AE" w:rsidRPr="0099248A" w:rsidRDefault="00DE47AE" w:rsidP="00A702C9">
            <w:pPr>
              <w:tabs>
                <w:tab w:val="left" w:pos="4820"/>
              </w:tabs>
              <w:spacing w:after="0" w:line="240" w:lineRule="auto"/>
              <w:jc w:val="center"/>
              <w:rPr>
                <w:rFonts w:ascii="Arial" w:eastAsia="Times New Roman" w:hAnsi="Arial" w:cs="Arial"/>
                <w:b/>
                <w:bCs/>
                <w:lang w:eastAsia="pt-PT"/>
              </w:rPr>
            </w:pPr>
            <w:r>
              <w:rPr>
                <w:rFonts w:ascii="Arial" w:eastAsia="Times New Roman" w:hAnsi="Arial" w:cs="Arial"/>
                <w:b/>
                <w:bCs/>
                <w:lang w:eastAsia="pt-PT"/>
              </w:rPr>
              <w:t>2º e 3º ciclos  secundário – cursos p</w:t>
            </w:r>
            <w:r w:rsidRPr="0099248A">
              <w:rPr>
                <w:rFonts w:ascii="Arial" w:eastAsia="Times New Roman" w:hAnsi="Arial" w:cs="Arial"/>
                <w:b/>
                <w:bCs/>
                <w:lang w:eastAsia="pt-PT"/>
              </w:rPr>
              <w:t xml:space="preserve">rofissionais - CEF </w:t>
            </w:r>
          </w:p>
        </w:tc>
      </w:tr>
    </w:tbl>
    <w:p w:rsidR="00DE47AE" w:rsidRPr="0099248A" w:rsidRDefault="00DE47AE" w:rsidP="00DE47AE">
      <w:pPr>
        <w:tabs>
          <w:tab w:val="left" w:pos="4820"/>
        </w:tabs>
        <w:spacing w:after="0" w:line="240" w:lineRule="auto"/>
        <w:jc w:val="both"/>
        <w:rPr>
          <w:rFonts w:ascii="Arial" w:eastAsia="Times New Roman" w:hAnsi="Arial" w:cs="Arial"/>
          <w:lang w:eastAsia="pt-PT"/>
        </w:rPr>
      </w:pPr>
    </w:p>
    <w:tbl>
      <w:tblPr>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8"/>
        <w:gridCol w:w="2352"/>
      </w:tblGrid>
      <w:tr w:rsidR="00413458" w:rsidRPr="00FF61C6" w:rsidTr="00413458">
        <w:tc>
          <w:tcPr>
            <w:tcW w:w="2538" w:type="dxa"/>
          </w:tcPr>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r w:rsidRPr="00FF61C6">
              <w:rPr>
                <w:rFonts w:ascii="Arial" w:eastAsia="Times New Roman" w:hAnsi="Arial" w:cs="Arial"/>
                <w:b/>
                <w:bCs/>
                <w:lang w:eastAsia="pt-PT"/>
              </w:rPr>
              <w:t>Articulação e gestão curricular</w:t>
            </w: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p>
          <w:p w:rsidR="00DE47AE" w:rsidRPr="00FF61C6" w:rsidRDefault="00DE47AE" w:rsidP="00A702C9">
            <w:pPr>
              <w:tabs>
                <w:tab w:val="left" w:pos="4820"/>
              </w:tabs>
              <w:spacing w:after="0" w:line="240" w:lineRule="auto"/>
              <w:ind w:left="187" w:hanging="187"/>
              <w:rPr>
                <w:rFonts w:ascii="Arial" w:eastAsia="Times New Roman" w:hAnsi="Arial" w:cs="Arial"/>
                <w:lang w:eastAsia="pt-PT"/>
              </w:rPr>
            </w:pPr>
            <w:r w:rsidRPr="00FF61C6">
              <w:rPr>
                <w:rFonts w:ascii="Arial" w:eastAsia="Times New Roman" w:hAnsi="Arial" w:cs="Arial"/>
                <w:lang w:eastAsia="pt-PT"/>
              </w:rPr>
              <w:t>a) Departamentos curriculares</w:t>
            </w:r>
          </w:p>
          <w:p w:rsidR="00DE47AE" w:rsidRPr="00FF61C6" w:rsidRDefault="00DE47AE" w:rsidP="00A702C9">
            <w:pPr>
              <w:tabs>
                <w:tab w:val="left" w:pos="4820"/>
              </w:tabs>
              <w:spacing w:after="0" w:line="240" w:lineRule="auto"/>
              <w:ind w:left="187" w:hanging="187"/>
              <w:rPr>
                <w:rFonts w:ascii="Arial" w:eastAsia="Times New Roman" w:hAnsi="Arial" w:cs="Arial"/>
                <w:lang w:eastAsia="pt-PT"/>
              </w:rPr>
            </w:pPr>
          </w:p>
          <w:p w:rsidR="00DE47AE" w:rsidRPr="00FF61C6" w:rsidRDefault="00DE47AE" w:rsidP="00A702C9">
            <w:pPr>
              <w:tabs>
                <w:tab w:val="left" w:pos="4820"/>
              </w:tabs>
              <w:spacing w:after="0" w:line="240" w:lineRule="auto"/>
              <w:ind w:left="187" w:hanging="187"/>
              <w:rPr>
                <w:rFonts w:ascii="Arial" w:eastAsia="Times New Roman" w:hAnsi="Arial" w:cs="Arial"/>
                <w:lang w:eastAsia="pt-PT"/>
              </w:rPr>
            </w:pPr>
            <w:r w:rsidRPr="00FF61C6">
              <w:rPr>
                <w:rFonts w:ascii="Arial" w:eastAsia="Times New Roman" w:hAnsi="Arial" w:cs="Arial"/>
                <w:lang w:eastAsia="pt-PT"/>
              </w:rPr>
              <w:t>- Coordenador do departamento curricular do 1º ciclo</w:t>
            </w:r>
          </w:p>
          <w:p w:rsidR="00684684" w:rsidRPr="00FF61C6" w:rsidRDefault="00684684" w:rsidP="00A702C9">
            <w:pPr>
              <w:tabs>
                <w:tab w:val="left" w:pos="4820"/>
              </w:tabs>
              <w:spacing w:after="0" w:line="240" w:lineRule="auto"/>
              <w:ind w:left="187" w:hanging="187"/>
              <w:rPr>
                <w:rFonts w:ascii="Arial" w:eastAsia="Times New Roman" w:hAnsi="Arial" w:cs="Arial"/>
                <w:lang w:eastAsia="pt-PT"/>
              </w:rPr>
            </w:pPr>
          </w:p>
          <w:p w:rsidR="00DE47AE" w:rsidRPr="00FF61C6" w:rsidRDefault="00DE47AE"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Coordenador do departamento curricular da educação pré-escolar</w:t>
            </w: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413458" w:rsidRPr="00FF61C6" w:rsidRDefault="00413458" w:rsidP="00A702C9">
            <w:pPr>
              <w:tabs>
                <w:tab w:val="left" w:pos="4820"/>
              </w:tabs>
              <w:spacing w:after="0" w:line="240" w:lineRule="auto"/>
              <w:jc w:val="both"/>
              <w:rPr>
                <w:rFonts w:ascii="Arial" w:eastAsia="Times New Roman" w:hAnsi="Arial" w:cs="Arial"/>
                <w:lang w:eastAsia="pt-PT"/>
              </w:rPr>
            </w:pPr>
          </w:p>
          <w:p w:rsidR="00413458" w:rsidRPr="00FF61C6" w:rsidRDefault="00413458" w:rsidP="00A702C9">
            <w:pPr>
              <w:tabs>
                <w:tab w:val="left" w:pos="4820"/>
              </w:tabs>
              <w:spacing w:after="0" w:line="240" w:lineRule="auto"/>
              <w:jc w:val="both"/>
              <w:rPr>
                <w:rFonts w:ascii="Arial" w:eastAsia="Times New Roman" w:hAnsi="Arial" w:cs="Arial"/>
                <w:lang w:eastAsia="pt-PT"/>
              </w:rPr>
            </w:pPr>
          </w:p>
          <w:p w:rsidR="00413458" w:rsidRPr="00FF61C6" w:rsidRDefault="00413458" w:rsidP="00A702C9">
            <w:pPr>
              <w:tabs>
                <w:tab w:val="left" w:pos="4820"/>
              </w:tabs>
              <w:spacing w:after="0" w:line="240" w:lineRule="auto"/>
              <w:jc w:val="both"/>
              <w:rPr>
                <w:rFonts w:ascii="Arial" w:eastAsia="Times New Roman" w:hAnsi="Arial" w:cs="Arial"/>
                <w:lang w:eastAsia="pt-PT"/>
              </w:rPr>
            </w:pPr>
          </w:p>
          <w:p w:rsidR="00413458" w:rsidRPr="00FF61C6" w:rsidRDefault="00413458"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p>
          <w:p w:rsidR="00FC19F1" w:rsidRPr="00FF61C6" w:rsidRDefault="00FC19F1" w:rsidP="00A702C9">
            <w:pPr>
              <w:tabs>
                <w:tab w:val="left" w:pos="4820"/>
              </w:tabs>
              <w:spacing w:after="0" w:line="240" w:lineRule="auto"/>
              <w:jc w:val="center"/>
              <w:rPr>
                <w:rFonts w:ascii="Arial" w:eastAsia="Times New Roman" w:hAnsi="Arial" w:cs="Arial"/>
                <w:b/>
                <w:bCs/>
                <w:lang w:eastAsia="pt-PT"/>
              </w:rPr>
            </w:pPr>
          </w:p>
          <w:p w:rsidR="00DE47AE" w:rsidRPr="00FF61C6" w:rsidRDefault="00DE47AE" w:rsidP="00413458">
            <w:pPr>
              <w:tabs>
                <w:tab w:val="left" w:pos="4820"/>
              </w:tabs>
              <w:spacing w:after="0" w:line="240" w:lineRule="auto"/>
              <w:rPr>
                <w:rFonts w:ascii="Arial" w:eastAsia="Times New Roman" w:hAnsi="Arial" w:cs="Arial"/>
                <w:b/>
                <w:bCs/>
                <w:lang w:eastAsia="pt-PT"/>
              </w:rPr>
            </w:pPr>
          </w:p>
          <w:p w:rsidR="00413458" w:rsidRPr="00FF61C6" w:rsidRDefault="00413458" w:rsidP="00A702C9">
            <w:pPr>
              <w:tabs>
                <w:tab w:val="left" w:pos="4820"/>
              </w:tabs>
              <w:spacing w:after="0" w:line="240" w:lineRule="auto"/>
              <w:jc w:val="center"/>
              <w:rPr>
                <w:rFonts w:ascii="Arial" w:eastAsia="Times New Roman" w:hAnsi="Arial" w:cs="Arial"/>
                <w:b/>
                <w:bCs/>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r w:rsidRPr="00FF61C6">
              <w:rPr>
                <w:rFonts w:ascii="Arial" w:eastAsia="Times New Roman" w:hAnsi="Arial" w:cs="Arial"/>
                <w:b/>
                <w:bCs/>
                <w:lang w:eastAsia="pt-PT"/>
              </w:rPr>
              <w:t>Coordenação pedagógica e de atividades de turma</w:t>
            </w: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xml:space="preserve">b) Conselho </w:t>
            </w:r>
            <w:r w:rsidR="00684684" w:rsidRPr="00FF61C6">
              <w:rPr>
                <w:rFonts w:ascii="Arial" w:eastAsia="Times New Roman" w:hAnsi="Arial" w:cs="Arial"/>
                <w:lang w:eastAsia="pt-PT"/>
              </w:rPr>
              <w:t xml:space="preserve">de docentes </w:t>
            </w:r>
            <w:r w:rsidRPr="00FF61C6">
              <w:rPr>
                <w:rFonts w:ascii="Arial" w:eastAsia="Times New Roman" w:hAnsi="Arial" w:cs="Arial"/>
                <w:lang w:eastAsia="pt-PT"/>
              </w:rPr>
              <w:t>do 1º ciclo e departamento da educação pré-escolar</w:t>
            </w:r>
          </w:p>
          <w:p w:rsidR="00DE47AE" w:rsidRPr="00FF61C6" w:rsidRDefault="005D00C7"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xml:space="preserve">- </w:t>
            </w:r>
            <w:r w:rsidR="00FC19F1" w:rsidRPr="00FF61C6">
              <w:rPr>
                <w:rFonts w:ascii="Arial" w:eastAsia="Times New Roman" w:hAnsi="Arial" w:cs="Arial"/>
                <w:lang w:eastAsia="pt-PT"/>
              </w:rPr>
              <w:t>Coordenador/</w:t>
            </w:r>
            <w:r w:rsidR="009A4DD9" w:rsidRPr="00FF61C6">
              <w:rPr>
                <w:rFonts w:ascii="Arial" w:eastAsia="Times New Roman" w:hAnsi="Arial" w:cs="Arial"/>
                <w:lang w:eastAsia="pt-PT"/>
              </w:rPr>
              <w:t>Presi</w:t>
            </w:r>
            <w:r w:rsidRPr="00FF61C6">
              <w:rPr>
                <w:rFonts w:ascii="Arial" w:eastAsia="Times New Roman" w:hAnsi="Arial" w:cs="Arial"/>
                <w:lang w:eastAsia="pt-PT"/>
              </w:rPr>
              <w:t>-</w:t>
            </w:r>
            <w:r w:rsidR="009A4DD9" w:rsidRPr="00FF61C6">
              <w:rPr>
                <w:rFonts w:ascii="Arial" w:eastAsia="Times New Roman" w:hAnsi="Arial" w:cs="Arial"/>
                <w:lang w:eastAsia="pt-PT"/>
              </w:rPr>
              <w:t xml:space="preserve">dente </w:t>
            </w:r>
            <w:r w:rsidR="00DE47AE" w:rsidRPr="00FF61C6">
              <w:rPr>
                <w:rFonts w:ascii="Arial" w:eastAsia="Times New Roman" w:hAnsi="Arial" w:cs="Arial"/>
                <w:lang w:eastAsia="pt-PT"/>
              </w:rPr>
              <w:t>do conselho</w:t>
            </w:r>
            <w:r w:rsidR="00684684" w:rsidRPr="00FF61C6">
              <w:rPr>
                <w:rFonts w:ascii="Arial" w:eastAsia="Times New Roman" w:hAnsi="Arial" w:cs="Arial"/>
                <w:lang w:eastAsia="pt-PT"/>
              </w:rPr>
              <w:t xml:space="preserve"> de docentes</w:t>
            </w:r>
            <w:r w:rsidR="00DE47AE" w:rsidRPr="00FF61C6">
              <w:rPr>
                <w:rFonts w:ascii="Arial" w:eastAsia="Times New Roman" w:hAnsi="Arial" w:cs="Arial"/>
                <w:lang w:eastAsia="pt-PT"/>
              </w:rPr>
              <w:t xml:space="preserve"> do 1º ciclo</w:t>
            </w:r>
          </w:p>
          <w:p w:rsidR="00DE47AE" w:rsidRPr="00FF61C6" w:rsidRDefault="00DE47AE"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Coordenador do departamento curricular da educação pré-escolar</w:t>
            </w: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FC19F1" w:rsidRPr="00FF61C6" w:rsidRDefault="00FC19F1"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r w:rsidRPr="00FF61C6">
              <w:rPr>
                <w:rFonts w:ascii="Arial" w:eastAsia="Times New Roman" w:hAnsi="Arial" w:cs="Arial"/>
                <w:b/>
                <w:bCs/>
                <w:lang w:eastAsia="pt-PT"/>
              </w:rPr>
              <w:t>Coordenação das atividades da turma</w:t>
            </w: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Educador de infância titular de grupo</w:t>
            </w:r>
          </w:p>
          <w:p w:rsidR="00DE47AE" w:rsidRPr="00FF61C6" w:rsidRDefault="00DE47AE" w:rsidP="00A702C9">
            <w:pPr>
              <w:tabs>
                <w:tab w:val="left" w:pos="4820"/>
              </w:tabs>
              <w:spacing w:after="0" w:line="240" w:lineRule="auto"/>
              <w:ind w:left="187" w:hanging="187"/>
              <w:jc w:val="both"/>
              <w:rPr>
                <w:rFonts w:ascii="Arial" w:eastAsia="Times New Roman" w:hAnsi="Arial" w:cs="Arial"/>
                <w:lang w:eastAsia="pt-PT"/>
              </w:rPr>
            </w:pPr>
            <w:r w:rsidRPr="00FF61C6">
              <w:rPr>
                <w:rFonts w:ascii="Arial" w:eastAsia="Times New Roman" w:hAnsi="Arial" w:cs="Arial"/>
                <w:lang w:eastAsia="pt-PT"/>
              </w:rPr>
              <w:t>- Professor titular da turma</w:t>
            </w:r>
          </w:p>
        </w:tc>
        <w:tc>
          <w:tcPr>
            <w:tcW w:w="2352" w:type="dxa"/>
          </w:tcPr>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jc w:val="center"/>
              <w:rPr>
                <w:rFonts w:ascii="Arial" w:eastAsia="Times New Roman" w:hAnsi="Arial" w:cs="Arial"/>
                <w:b/>
                <w:bCs/>
                <w:lang w:eastAsia="pt-PT"/>
              </w:rPr>
            </w:pPr>
            <w:r w:rsidRPr="00FF61C6">
              <w:rPr>
                <w:rFonts w:ascii="Arial" w:eastAsia="Times New Roman" w:hAnsi="Arial" w:cs="Arial"/>
                <w:b/>
                <w:bCs/>
                <w:lang w:eastAsia="pt-PT"/>
              </w:rPr>
              <w:t>Articulação e gestão curricular</w:t>
            </w:r>
          </w:p>
          <w:p w:rsidR="00DE47AE" w:rsidRPr="00FF61C6" w:rsidRDefault="00DE47AE" w:rsidP="00A702C9">
            <w:pPr>
              <w:tabs>
                <w:tab w:val="left" w:pos="4820"/>
              </w:tabs>
              <w:spacing w:after="0" w:line="240" w:lineRule="auto"/>
              <w:jc w:val="center"/>
              <w:rPr>
                <w:rFonts w:ascii="Arial" w:eastAsia="Times New Roman" w:hAnsi="Arial" w:cs="Arial"/>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 xml:space="preserve">a) Departamentos curriculares </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 Coordenadores dos departamentos curriculares</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 Coordenadores de disciplina</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b) Área c</w:t>
            </w:r>
            <w:r w:rsidR="008B1142" w:rsidRPr="00FF61C6">
              <w:rPr>
                <w:rFonts w:ascii="Arial" w:eastAsia="Times New Roman" w:hAnsi="Arial" w:cs="Arial"/>
                <w:lang w:eastAsia="pt-PT"/>
              </w:rPr>
              <w:t>urricular</w:t>
            </w:r>
            <w:r w:rsidRPr="00FF61C6">
              <w:rPr>
                <w:rFonts w:ascii="Arial" w:eastAsia="Times New Roman" w:hAnsi="Arial" w:cs="Arial"/>
                <w:lang w:eastAsia="pt-PT"/>
              </w:rPr>
              <w:t xml:space="preserve"> de educação para a cidadania  </w:t>
            </w:r>
          </w:p>
          <w:p w:rsidR="00DE47AE" w:rsidRPr="00FF61C6" w:rsidRDefault="00DE47AE" w:rsidP="00A702C9">
            <w:pPr>
              <w:tabs>
                <w:tab w:val="left" w:pos="4820"/>
              </w:tabs>
              <w:spacing w:after="0" w:line="240" w:lineRule="auto"/>
              <w:ind w:left="212" w:hanging="212"/>
              <w:rPr>
                <w:rFonts w:ascii="Arial" w:eastAsia="Times New Roman" w:hAnsi="Arial" w:cs="Arial"/>
                <w:strike/>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 Coordenador</w:t>
            </w:r>
            <w:r w:rsidR="008B1142" w:rsidRPr="00FF61C6">
              <w:rPr>
                <w:rFonts w:ascii="Arial" w:eastAsia="Times New Roman" w:hAnsi="Arial" w:cs="Arial"/>
                <w:lang w:eastAsia="pt-PT"/>
              </w:rPr>
              <w:t>es</w:t>
            </w:r>
            <w:r w:rsidRPr="00FF61C6">
              <w:rPr>
                <w:rFonts w:ascii="Arial" w:eastAsia="Times New Roman" w:hAnsi="Arial" w:cs="Arial"/>
                <w:lang w:eastAsia="pt-PT"/>
              </w:rPr>
              <w:t xml:space="preserve"> de educação para a</w:t>
            </w:r>
            <w:r w:rsidRPr="00FF61C6">
              <w:rPr>
                <w:rFonts w:ascii="Arial" w:eastAsia="Times New Roman" w:hAnsi="Arial" w:cs="Arial"/>
                <w:shd w:val="clear" w:color="auto" w:fill="00B050"/>
                <w:lang w:eastAsia="pt-PT"/>
              </w:rPr>
              <w:t xml:space="preserve"> </w:t>
            </w:r>
            <w:r w:rsidRPr="00FF61C6">
              <w:rPr>
                <w:rFonts w:ascii="Arial" w:eastAsia="Times New Roman" w:hAnsi="Arial" w:cs="Arial"/>
                <w:lang w:eastAsia="pt-PT"/>
              </w:rPr>
              <w:t xml:space="preserve">cidadania. </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p>
          <w:p w:rsidR="00DE47AE" w:rsidRPr="00FF61C6" w:rsidRDefault="00DE47AE" w:rsidP="00A702C9">
            <w:pPr>
              <w:tabs>
                <w:tab w:val="left" w:pos="4820"/>
              </w:tabs>
              <w:spacing w:after="0" w:line="240" w:lineRule="auto"/>
              <w:ind w:left="212" w:hanging="212"/>
              <w:jc w:val="both"/>
              <w:rPr>
                <w:rFonts w:ascii="Arial" w:eastAsia="Times New Roman" w:hAnsi="Arial" w:cs="Arial"/>
                <w:lang w:eastAsia="pt-PT"/>
              </w:rPr>
            </w:pPr>
            <w:r w:rsidRPr="00FF61C6">
              <w:rPr>
                <w:rFonts w:ascii="Arial" w:eastAsia="Times New Roman" w:hAnsi="Arial" w:cs="Arial"/>
                <w:lang w:eastAsia="pt-PT"/>
              </w:rPr>
              <w:t xml:space="preserve">c) Áreas de </w:t>
            </w:r>
            <w:r w:rsidR="00856040" w:rsidRPr="00FF61C6">
              <w:rPr>
                <w:rFonts w:ascii="Arial" w:eastAsia="Times New Roman" w:hAnsi="Arial" w:cs="Arial"/>
                <w:lang w:eastAsia="pt-PT"/>
              </w:rPr>
              <w:t xml:space="preserve">enriquecimento curricular: </w:t>
            </w:r>
            <w:r w:rsidRPr="00FF61C6">
              <w:rPr>
                <w:rFonts w:ascii="Arial" w:eastAsia="Times New Roman" w:hAnsi="Arial" w:cs="Arial"/>
                <w:lang w:eastAsia="pt-PT"/>
              </w:rPr>
              <w:t>projetos e clubes (desporto escolar, EPS,…).</w:t>
            </w:r>
          </w:p>
          <w:p w:rsidR="00DE47AE" w:rsidRPr="00FF61C6" w:rsidRDefault="00DE47AE" w:rsidP="00A702C9">
            <w:pPr>
              <w:tabs>
                <w:tab w:val="left" w:pos="4820"/>
              </w:tabs>
              <w:spacing w:after="0" w:line="240" w:lineRule="auto"/>
              <w:ind w:left="212" w:hanging="212"/>
              <w:jc w:val="both"/>
              <w:rPr>
                <w:rFonts w:ascii="Arial" w:eastAsia="Times New Roman" w:hAnsi="Arial" w:cs="Arial"/>
                <w:lang w:eastAsia="pt-PT"/>
              </w:rPr>
            </w:pPr>
          </w:p>
          <w:p w:rsidR="00FC19F1" w:rsidRPr="00FF61C6" w:rsidRDefault="00FC19F1" w:rsidP="00FC19F1">
            <w:pPr>
              <w:spacing w:after="120" w:line="240" w:lineRule="auto"/>
              <w:ind w:left="55"/>
              <w:jc w:val="both"/>
              <w:rPr>
                <w:rFonts w:ascii="Arial" w:eastAsia="Times New Roman" w:hAnsi="Arial" w:cs="Arial"/>
                <w:strike/>
                <w:sz w:val="24"/>
                <w:szCs w:val="24"/>
                <w:lang w:eastAsia="pt-PT"/>
              </w:rPr>
            </w:pPr>
            <w:r w:rsidRPr="00FF61C6">
              <w:rPr>
                <w:rFonts w:ascii="Arial" w:eastAsia="Times New Roman" w:hAnsi="Arial" w:cs="Arial"/>
                <w:bCs/>
                <w:lang w:eastAsia="pt-PT"/>
              </w:rPr>
              <w:t>- O</w:t>
            </w:r>
            <w:r w:rsidR="00DE47AE" w:rsidRPr="00FF61C6">
              <w:rPr>
                <w:rFonts w:ascii="Arial" w:eastAsia="Times New Roman" w:hAnsi="Arial" w:cs="Arial"/>
                <w:bCs/>
                <w:lang w:eastAsia="pt-PT"/>
              </w:rPr>
              <w:t xml:space="preserve"> coordenador </w:t>
            </w:r>
            <w:r w:rsidRPr="00FF61C6">
              <w:rPr>
                <w:rFonts w:ascii="Arial" w:eastAsia="Times New Roman" w:hAnsi="Arial" w:cs="Arial"/>
                <w:sz w:val="24"/>
                <w:szCs w:val="24"/>
                <w:lang w:eastAsia="pt-PT"/>
              </w:rPr>
              <w:t>da equipa de acompanhamento do Plano Anual de Atividades</w:t>
            </w:r>
          </w:p>
          <w:p w:rsidR="00DE47AE" w:rsidRPr="00FF61C6" w:rsidRDefault="00DE47AE" w:rsidP="00FC19F1">
            <w:pPr>
              <w:tabs>
                <w:tab w:val="left" w:pos="4820"/>
              </w:tabs>
              <w:spacing w:after="0" w:line="240" w:lineRule="auto"/>
              <w:jc w:val="both"/>
              <w:rPr>
                <w:rFonts w:ascii="Arial" w:eastAsia="Times New Roman" w:hAnsi="Arial" w:cs="Arial"/>
                <w:bCs/>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bCs/>
                <w:lang w:eastAsia="pt-PT"/>
              </w:rPr>
            </w:pPr>
            <w:r w:rsidRPr="00FF61C6">
              <w:rPr>
                <w:rFonts w:ascii="Arial" w:eastAsia="Times New Roman" w:hAnsi="Arial" w:cs="Arial"/>
                <w:bCs/>
                <w:lang w:eastAsia="pt-PT"/>
              </w:rPr>
              <w:t xml:space="preserve">d) </w:t>
            </w:r>
            <w:r w:rsidR="00684684" w:rsidRPr="00FF61C6">
              <w:rPr>
                <w:rFonts w:ascii="Arial" w:eastAsia="Times New Roman" w:hAnsi="Arial" w:cs="Arial"/>
                <w:bCs/>
                <w:lang w:eastAsia="pt-PT"/>
              </w:rPr>
              <w:t>Grupo</w:t>
            </w:r>
            <w:r w:rsidR="00FC19F1" w:rsidRPr="00FF61C6">
              <w:rPr>
                <w:rFonts w:ascii="Arial" w:eastAsia="Times New Roman" w:hAnsi="Arial" w:cs="Arial"/>
                <w:bCs/>
                <w:lang w:eastAsia="pt-PT"/>
              </w:rPr>
              <w:t xml:space="preserve"> da </w:t>
            </w:r>
            <w:r w:rsidRPr="00FF61C6">
              <w:rPr>
                <w:rFonts w:ascii="Arial" w:eastAsia="Times New Roman" w:hAnsi="Arial" w:cs="Arial"/>
                <w:bCs/>
                <w:lang w:eastAsia="pt-PT"/>
              </w:rPr>
              <w:t>educação especial</w:t>
            </w:r>
          </w:p>
          <w:p w:rsidR="00DE47AE" w:rsidRPr="00FF61C6" w:rsidRDefault="00DE47AE" w:rsidP="00A702C9">
            <w:pPr>
              <w:tabs>
                <w:tab w:val="left" w:pos="4820"/>
              </w:tabs>
              <w:spacing w:after="0" w:line="240" w:lineRule="auto"/>
              <w:ind w:left="212" w:hanging="212"/>
              <w:rPr>
                <w:rFonts w:ascii="Arial" w:eastAsia="Times New Roman" w:hAnsi="Arial" w:cs="Arial"/>
                <w:bCs/>
                <w:lang w:eastAsia="pt-PT"/>
              </w:rPr>
            </w:pPr>
            <w:r w:rsidRPr="00FF61C6">
              <w:rPr>
                <w:rFonts w:ascii="Arial" w:eastAsia="Times New Roman" w:hAnsi="Arial" w:cs="Arial"/>
                <w:bCs/>
                <w:lang w:eastAsia="pt-PT"/>
              </w:rPr>
              <w:t xml:space="preserve">- Coordenador </w:t>
            </w:r>
            <w:r w:rsidR="00684684" w:rsidRPr="00FF61C6">
              <w:rPr>
                <w:rFonts w:ascii="Arial" w:eastAsia="Times New Roman" w:hAnsi="Arial" w:cs="Arial"/>
                <w:bCs/>
                <w:lang w:eastAsia="pt-PT"/>
              </w:rPr>
              <w:t xml:space="preserve">da </w:t>
            </w:r>
            <w:r w:rsidRPr="00FF61C6">
              <w:rPr>
                <w:rFonts w:ascii="Arial" w:eastAsia="Times New Roman" w:hAnsi="Arial" w:cs="Arial"/>
                <w:bCs/>
                <w:lang w:eastAsia="pt-PT"/>
              </w:rPr>
              <w:t>educação especial</w:t>
            </w:r>
          </w:p>
          <w:p w:rsidR="00DE47AE" w:rsidRPr="00FF61C6" w:rsidRDefault="00DE47AE" w:rsidP="00A702C9">
            <w:pPr>
              <w:tabs>
                <w:tab w:val="left" w:pos="4820"/>
              </w:tabs>
              <w:spacing w:after="0" w:line="240" w:lineRule="auto"/>
              <w:jc w:val="both"/>
              <w:rPr>
                <w:rFonts w:ascii="Arial" w:eastAsia="Times New Roman" w:hAnsi="Arial" w:cs="Arial"/>
                <w:b/>
                <w:bCs/>
                <w:lang w:eastAsia="pt-PT"/>
              </w:rPr>
            </w:pPr>
          </w:p>
          <w:p w:rsidR="00684684" w:rsidRPr="00FF61C6" w:rsidRDefault="00684684" w:rsidP="00A702C9">
            <w:pPr>
              <w:tabs>
                <w:tab w:val="left" w:pos="4820"/>
              </w:tabs>
              <w:spacing w:after="0" w:line="240" w:lineRule="auto"/>
              <w:jc w:val="both"/>
              <w:rPr>
                <w:rFonts w:ascii="Arial" w:eastAsia="Times New Roman" w:hAnsi="Arial" w:cs="Arial"/>
                <w:b/>
                <w:bCs/>
                <w:lang w:eastAsia="pt-PT"/>
              </w:rPr>
            </w:pPr>
          </w:p>
          <w:p w:rsidR="00DE47AE" w:rsidRPr="00FF61C6" w:rsidRDefault="00DE47AE" w:rsidP="00A702C9">
            <w:pPr>
              <w:tabs>
                <w:tab w:val="left" w:pos="4820"/>
              </w:tabs>
              <w:spacing w:after="0" w:line="240" w:lineRule="auto"/>
              <w:jc w:val="center"/>
              <w:rPr>
                <w:rFonts w:ascii="Arial" w:eastAsia="Times New Roman" w:hAnsi="Arial" w:cs="Arial"/>
                <w:lang w:eastAsia="pt-PT"/>
              </w:rPr>
            </w:pPr>
            <w:r w:rsidRPr="00FF61C6">
              <w:rPr>
                <w:rFonts w:ascii="Arial" w:eastAsia="Times New Roman" w:hAnsi="Arial" w:cs="Arial"/>
                <w:b/>
                <w:bCs/>
                <w:lang w:eastAsia="pt-PT"/>
              </w:rPr>
              <w:t>Coordenação pedagógica e de atividades de turma</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e) Conselhos de diretores de turma</w:t>
            </w:r>
          </w:p>
          <w:p w:rsidR="00DE47AE" w:rsidRPr="00FF61C6" w:rsidRDefault="00DE47AE" w:rsidP="00A702C9">
            <w:pPr>
              <w:tabs>
                <w:tab w:val="left" w:pos="4820"/>
              </w:tabs>
              <w:spacing w:after="0" w:line="240" w:lineRule="auto"/>
              <w:ind w:left="212" w:hanging="212"/>
              <w:rPr>
                <w:rFonts w:ascii="Arial" w:eastAsia="Times New Roman" w:hAnsi="Arial" w:cs="Arial"/>
                <w:lang w:eastAsia="pt-PT"/>
              </w:rPr>
            </w:pPr>
            <w:r w:rsidRPr="00FF61C6">
              <w:rPr>
                <w:rFonts w:ascii="Arial" w:eastAsia="Times New Roman" w:hAnsi="Arial" w:cs="Arial"/>
                <w:lang w:eastAsia="pt-PT"/>
              </w:rPr>
              <w:t>- Coordenadores de diretores de turma do ensino secundário, do 3ºciclo e do 2º ciclo</w:t>
            </w:r>
          </w:p>
          <w:p w:rsidR="00DE47AE" w:rsidRPr="00FF61C6" w:rsidRDefault="00DE47AE" w:rsidP="00A702C9">
            <w:pPr>
              <w:tabs>
                <w:tab w:val="left" w:pos="4820"/>
              </w:tabs>
              <w:spacing w:after="0" w:line="240" w:lineRule="auto"/>
              <w:jc w:val="both"/>
              <w:rPr>
                <w:rFonts w:ascii="Arial" w:eastAsia="Times New Roman" w:hAnsi="Arial" w:cs="Arial"/>
                <w:lang w:eastAsia="pt-PT"/>
              </w:rPr>
            </w:pPr>
          </w:p>
          <w:p w:rsidR="00DE47AE" w:rsidRPr="00FF61C6" w:rsidRDefault="00DE47AE" w:rsidP="00A702C9">
            <w:pPr>
              <w:tabs>
                <w:tab w:val="left" w:pos="4820"/>
              </w:tabs>
              <w:spacing w:after="0" w:line="240" w:lineRule="auto"/>
              <w:ind w:left="288" w:hanging="288"/>
              <w:jc w:val="both"/>
              <w:rPr>
                <w:rFonts w:ascii="Arial" w:eastAsia="Times New Roman" w:hAnsi="Arial" w:cs="Arial"/>
                <w:lang w:eastAsia="pt-PT"/>
              </w:rPr>
            </w:pPr>
            <w:r w:rsidRPr="00FF61C6">
              <w:rPr>
                <w:rFonts w:ascii="Arial" w:eastAsia="Times New Roman" w:hAnsi="Arial" w:cs="Arial"/>
                <w:lang w:eastAsia="pt-PT"/>
              </w:rPr>
              <w:t>f) Coordenação dos cursos profissiona</w:t>
            </w:r>
            <w:r w:rsidR="00684684" w:rsidRPr="00FF61C6">
              <w:rPr>
                <w:rFonts w:ascii="Arial" w:eastAsia="Times New Roman" w:hAnsi="Arial" w:cs="Arial"/>
                <w:lang w:eastAsia="pt-PT"/>
              </w:rPr>
              <w:t>lizantes</w:t>
            </w:r>
          </w:p>
          <w:p w:rsidR="00DE47AE" w:rsidRPr="00FF61C6" w:rsidRDefault="00DE47AE" w:rsidP="00A702C9">
            <w:pPr>
              <w:tabs>
                <w:tab w:val="left" w:pos="4820"/>
              </w:tabs>
              <w:spacing w:after="0" w:line="240" w:lineRule="auto"/>
              <w:ind w:left="288" w:hanging="288"/>
              <w:jc w:val="both"/>
              <w:rPr>
                <w:rFonts w:ascii="Arial" w:eastAsia="Times New Roman" w:hAnsi="Arial" w:cs="Arial"/>
                <w:bCs/>
                <w:lang w:eastAsia="pt-PT"/>
              </w:rPr>
            </w:pPr>
          </w:p>
          <w:p w:rsidR="00DE47AE" w:rsidRPr="00FF61C6" w:rsidRDefault="00DE47AE" w:rsidP="00A702C9">
            <w:pPr>
              <w:tabs>
                <w:tab w:val="left" w:pos="4820"/>
              </w:tabs>
              <w:spacing w:after="0" w:line="240" w:lineRule="auto"/>
              <w:ind w:left="288" w:hanging="288"/>
              <w:jc w:val="both"/>
              <w:rPr>
                <w:rFonts w:ascii="Arial" w:eastAsia="Times New Roman" w:hAnsi="Arial" w:cs="Arial"/>
                <w:bCs/>
                <w:lang w:eastAsia="pt-PT"/>
              </w:rPr>
            </w:pPr>
            <w:r w:rsidRPr="00FF61C6">
              <w:rPr>
                <w:rFonts w:ascii="Arial" w:eastAsia="Times New Roman" w:hAnsi="Arial" w:cs="Arial"/>
                <w:lang w:eastAsia="pt-PT"/>
              </w:rPr>
              <w:t>- Coordenador dos cursos</w:t>
            </w:r>
          </w:p>
          <w:p w:rsidR="00DE47AE" w:rsidRPr="00FF61C6" w:rsidRDefault="00DE47AE" w:rsidP="00A702C9">
            <w:pPr>
              <w:tabs>
                <w:tab w:val="left" w:pos="4820"/>
              </w:tabs>
              <w:spacing w:after="0" w:line="240" w:lineRule="auto"/>
              <w:jc w:val="both"/>
              <w:rPr>
                <w:rFonts w:ascii="Arial" w:eastAsia="Times New Roman" w:hAnsi="Arial" w:cs="Arial"/>
                <w:b/>
                <w:bCs/>
                <w:lang w:eastAsia="pt-PT"/>
              </w:rPr>
            </w:pPr>
          </w:p>
          <w:p w:rsidR="00684684" w:rsidRPr="00FF61C6" w:rsidRDefault="00684684" w:rsidP="00A702C9">
            <w:pPr>
              <w:tabs>
                <w:tab w:val="left" w:pos="4820"/>
              </w:tabs>
              <w:spacing w:after="0" w:line="240" w:lineRule="auto"/>
              <w:jc w:val="both"/>
              <w:rPr>
                <w:rFonts w:ascii="Arial" w:eastAsia="Times New Roman" w:hAnsi="Arial" w:cs="Arial"/>
                <w:b/>
                <w:bCs/>
                <w:lang w:eastAsia="pt-PT"/>
              </w:rPr>
            </w:pPr>
          </w:p>
          <w:p w:rsidR="00DE47AE" w:rsidRPr="00FF61C6" w:rsidRDefault="00DE47AE" w:rsidP="00A702C9">
            <w:pPr>
              <w:tabs>
                <w:tab w:val="left" w:pos="4820"/>
              </w:tabs>
              <w:spacing w:after="0" w:line="240" w:lineRule="auto"/>
              <w:jc w:val="center"/>
              <w:rPr>
                <w:rFonts w:ascii="Arial" w:eastAsia="Times New Roman" w:hAnsi="Arial" w:cs="Arial"/>
                <w:lang w:eastAsia="pt-PT"/>
              </w:rPr>
            </w:pPr>
            <w:r w:rsidRPr="00FF61C6">
              <w:rPr>
                <w:rFonts w:ascii="Arial" w:eastAsia="Times New Roman" w:hAnsi="Arial" w:cs="Arial"/>
                <w:b/>
                <w:bCs/>
                <w:lang w:eastAsia="pt-PT"/>
              </w:rPr>
              <w:t>Coordenação das atividades da turma</w:t>
            </w:r>
          </w:p>
          <w:p w:rsidR="00DE47AE" w:rsidRPr="00FF61C6" w:rsidRDefault="00DE47AE" w:rsidP="00A702C9">
            <w:pPr>
              <w:tabs>
                <w:tab w:val="left" w:pos="4820"/>
              </w:tabs>
              <w:spacing w:after="0" w:line="240" w:lineRule="auto"/>
              <w:ind w:left="705"/>
              <w:rPr>
                <w:rFonts w:ascii="Arial" w:eastAsia="Times New Roman" w:hAnsi="Arial" w:cs="Arial"/>
                <w:lang w:eastAsia="pt-PT"/>
              </w:rPr>
            </w:pPr>
          </w:p>
          <w:p w:rsidR="00DE47AE" w:rsidRPr="00FF61C6" w:rsidRDefault="00DE47AE" w:rsidP="00A702C9">
            <w:pPr>
              <w:tabs>
                <w:tab w:val="left" w:pos="4820"/>
              </w:tabs>
              <w:spacing w:after="0" w:line="240" w:lineRule="auto"/>
              <w:rPr>
                <w:rFonts w:ascii="Arial" w:eastAsia="Times New Roman" w:hAnsi="Arial" w:cs="Arial"/>
                <w:lang w:eastAsia="pt-PT"/>
              </w:rPr>
            </w:pPr>
            <w:r w:rsidRPr="00FF61C6">
              <w:rPr>
                <w:rFonts w:ascii="Arial" w:eastAsia="Times New Roman" w:hAnsi="Arial" w:cs="Arial"/>
                <w:lang w:eastAsia="pt-PT"/>
              </w:rPr>
              <w:t>g) - Conselho de turma:</w:t>
            </w:r>
          </w:p>
          <w:p w:rsidR="00DE47AE" w:rsidRPr="00FF61C6" w:rsidRDefault="00DE47AE" w:rsidP="00A702C9">
            <w:pPr>
              <w:tabs>
                <w:tab w:val="left" w:pos="4820"/>
              </w:tabs>
              <w:spacing w:after="0" w:line="240" w:lineRule="auto"/>
              <w:ind w:left="212" w:hanging="187"/>
              <w:rPr>
                <w:rFonts w:ascii="Arial" w:eastAsia="Times New Roman" w:hAnsi="Arial" w:cs="Arial"/>
                <w:lang w:eastAsia="pt-PT"/>
              </w:rPr>
            </w:pPr>
            <w:r w:rsidRPr="00FF61C6">
              <w:rPr>
                <w:rFonts w:ascii="Arial" w:eastAsia="Times New Roman" w:hAnsi="Arial" w:cs="Arial"/>
                <w:lang w:eastAsia="pt-PT"/>
              </w:rPr>
              <w:t xml:space="preserve">  - Diretores de turma e professores</w:t>
            </w:r>
          </w:p>
          <w:p w:rsidR="00DE47AE" w:rsidRPr="00FF61C6" w:rsidRDefault="00DE47AE" w:rsidP="00A702C9">
            <w:pPr>
              <w:tabs>
                <w:tab w:val="left" w:pos="4820"/>
              </w:tabs>
              <w:spacing w:after="0" w:line="240" w:lineRule="auto"/>
              <w:ind w:left="212" w:hanging="187"/>
              <w:rPr>
                <w:rFonts w:ascii="Arial" w:eastAsia="Times New Roman" w:hAnsi="Arial" w:cs="Arial"/>
                <w:strike/>
                <w:lang w:eastAsia="pt-PT"/>
              </w:rPr>
            </w:pPr>
            <w:r w:rsidRPr="00FF61C6">
              <w:rPr>
                <w:rFonts w:ascii="Arial" w:eastAsia="Times New Roman" w:hAnsi="Arial" w:cs="Arial"/>
                <w:lang w:eastAsia="pt-PT"/>
              </w:rPr>
              <w:t xml:space="preserve">  - Equipas técnico-pedagógicas (CEF e cursos profissiona</w:t>
            </w:r>
            <w:r w:rsidR="00EA5654" w:rsidRPr="00FF61C6">
              <w:rPr>
                <w:rFonts w:ascii="Arial" w:eastAsia="Times New Roman" w:hAnsi="Arial" w:cs="Arial"/>
                <w:lang w:eastAsia="pt-PT"/>
              </w:rPr>
              <w:t>is</w:t>
            </w:r>
            <w:r w:rsidRPr="00FF61C6">
              <w:rPr>
                <w:rFonts w:ascii="Arial" w:eastAsia="Times New Roman" w:hAnsi="Arial" w:cs="Arial"/>
                <w:strike/>
                <w:lang w:eastAsia="pt-PT"/>
              </w:rPr>
              <w:t xml:space="preserve"> </w:t>
            </w:r>
          </w:p>
          <w:p w:rsidR="00DE47AE" w:rsidRPr="00FF61C6" w:rsidRDefault="00DE47AE" w:rsidP="00A702C9">
            <w:pPr>
              <w:tabs>
                <w:tab w:val="left" w:pos="4820"/>
              </w:tabs>
              <w:spacing w:after="0" w:line="240" w:lineRule="auto"/>
              <w:ind w:left="212" w:hanging="187"/>
              <w:rPr>
                <w:rFonts w:ascii="Arial" w:eastAsia="Times New Roman" w:hAnsi="Arial" w:cs="Arial"/>
                <w:lang w:eastAsia="pt-PT"/>
              </w:rPr>
            </w:pPr>
          </w:p>
          <w:p w:rsidR="00DE47AE" w:rsidRPr="00FF61C6" w:rsidRDefault="00DE47AE" w:rsidP="00A702C9">
            <w:pPr>
              <w:tabs>
                <w:tab w:val="left" w:pos="4820"/>
              </w:tabs>
              <w:spacing w:after="0" w:line="240" w:lineRule="auto"/>
              <w:ind w:left="212" w:hanging="187"/>
              <w:rPr>
                <w:rFonts w:ascii="Arial" w:eastAsia="Times New Roman" w:hAnsi="Arial" w:cs="Arial"/>
                <w:lang w:eastAsia="pt-PT"/>
              </w:rPr>
            </w:pPr>
            <w:r w:rsidRPr="00FF61C6">
              <w:rPr>
                <w:rFonts w:ascii="Arial" w:eastAsia="Times New Roman" w:hAnsi="Arial" w:cs="Arial"/>
                <w:lang w:eastAsia="pt-PT"/>
              </w:rPr>
              <w:t>- Coordenador de curso – DT (CEF) e professores</w:t>
            </w:r>
          </w:p>
          <w:p w:rsidR="00DE47AE" w:rsidRPr="00FF61C6" w:rsidRDefault="00DE47AE" w:rsidP="00A702C9">
            <w:pPr>
              <w:tabs>
                <w:tab w:val="left" w:pos="4820"/>
              </w:tabs>
              <w:spacing w:after="0" w:line="240" w:lineRule="auto"/>
              <w:ind w:left="212" w:hanging="187"/>
              <w:rPr>
                <w:rFonts w:ascii="Arial" w:eastAsia="Times New Roman" w:hAnsi="Arial" w:cs="Arial"/>
                <w:strike/>
                <w:lang w:eastAsia="pt-PT"/>
              </w:rPr>
            </w:pPr>
          </w:p>
          <w:p w:rsidR="00DE47AE" w:rsidRPr="00FF61C6" w:rsidRDefault="00DE47AE" w:rsidP="00A702C9">
            <w:pPr>
              <w:tabs>
                <w:tab w:val="left" w:pos="4820"/>
              </w:tabs>
              <w:spacing w:after="0" w:line="240" w:lineRule="auto"/>
              <w:ind w:left="212" w:hanging="187"/>
              <w:rPr>
                <w:rFonts w:ascii="Arial" w:eastAsia="Times New Roman" w:hAnsi="Arial" w:cs="Arial"/>
                <w:lang w:eastAsia="pt-PT"/>
              </w:rPr>
            </w:pPr>
            <w:r w:rsidRPr="00FF61C6">
              <w:rPr>
                <w:rFonts w:ascii="Arial" w:eastAsia="Times New Roman" w:hAnsi="Arial" w:cs="Arial"/>
                <w:lang w:eastAsia="pt-PT"/>
              </w:rPr>
              <w:t>- Diretor de curso</w:t>
            </w:r>
          </w:p>
        </w:tc>
      </w:tr>
    </w:tbl>
    <w:p w:rsidR="00DE47AE" w:rsidRPr="00FF61C6" w:rsidRDefault="00DE47AE" w:rsidP="00DE47AE">
      <w:pPr>
        <w:tabs>
          <w:tab w:val="left" w:pos="4820"/>
        </w:tabs>
        <w:spacing w:after="0" w:line="240" w:lineRule="auto"/>
        <w:jc w:val="both"/>
        <w:rPr>
          <w:rFonts w:ascii="Arial" w:eastAsia="Times New Roman" w:hAnsi="Arial" w:cs="Arial"/>
          <w:lang w:eastAsia="pt-PT"/>
        </w:rPr>
      </w:pPr>
    </w:p>
    <w:p w:rsidR="00DE47AE" w:rsidRPr="00FF61C6" w:rsidRDefault="0069341B" w:rsidP="00DE47AE">
      <w:pPr>
        <w:tabs>
          <w:tab w:val="left" w:pos="4820"/>
        </w:tabs>
        <w:spacing w:after="0" w:line="240" w:lineRule="auto"/>
        <w:jc w:val="center"/>
        <w:rPr>
          <w:rFonts w:ascii="Arial" w:eastAsia="Times New Roman" w:hAnsi="Arial" w:cs="Arial"/>
          <w:b/>
          <w:bCs/>
          <w:lang w:eastAsia="pt-PT"/>
        </w:rPr>
      </w:pPr>
      <w:r w:rsidRPr="00FF61C6">
        <w:rPr>
          <w:rFonts w:ascii="Arial" w:eastAsia="Times New Roman" w:hAnsi="Arial" w:cs="Arial"/>
          <w:b/>
          <w:bCs/>
          <w:lang w:eastAsia="pt-PT"/>
        </w:rPr>
        <w:t>II – Outras e</w:t>
      </w:r>
      <w:r w:rsidR="00DE47AE" w:rsidRPr="00FF61C6">
        <w:rPr>
          <w:rFonts w:ascii="Arial" w:eastAsia="Times New Roman" w:hAnsi="Arial" w:cs="Arial"/>
          <w:b/>
          <w:bCs/>
          <w:lang w:eastAsia="pt-PT"/>
        </w:rPr>
        <w:t>struturas de coordenação</w:t>
      </w:r>
      <w:r w:rsidR="008801DE" w:rsidRPr="00FF61C6">
        <w:rPr>
          <w:rFonts w:ascii="Arial" w:eastAsia="Times New Roman" w:hAnsi="Arial" w:cs="Arial"/>
          <w:b/>
          <w:bCs/>
          <w:lang w:eastAsia="pt-PT"/>
        </w:rPr>
        <w:t xml:space="preserve"> e Serviços</w:t>
      </w:r>
      <w:r w:rsidR="00DE47AE" w:rsidRPr="00FF61C6">
        <w:rPr>
          <w:rFonts w:ascii="Arial" w:eastAsia="Times New Roman" w:hAnsi="Arial" w:cs="Arial"/>
          <w:b/>
          <w:bCs/>
          <w:lang w:eastAsia="pt-PT"/>
        </w:rPr>
        <w:t xml:space="preserve"> </w:t>
      </w:r>
    </w:p>
    <w:p w:rsidR="00DE47AE" w:rsidRPr="00FF61C6" w:rsidRDefault="00DE47AE" w:rsidP="00DE47AE">
      <w:pPr>
        <w:tabs>
          <w:tab w:val="left" w:pos="4820"/>
        </w:tabs>
        <w:spacing w:after="0" w:line="240" w:lineRule="auto"/>
        <w:jc w:val="center"/>
        <w:rPr>
          <w:rFonts w:ascii="Arial" w:eastAsia="Times New Roman" w:hAnsi="Arial" w:cs="Arial"/>
          <w:b/>
          <w:bCs/>
          <w:lang w:eastAsia="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6"/>
      </w:tblGrid>
      <w:tr w:rsidR="0045599F" w:rsidRPr="00E20611" w:rsidTr="00A702C9">
        <w:trPr>
          <w:cantSplit/>
        </w:trPr>
        <w:tc>
          <w:tcPr>
            <w:tcW w:w="4817" w:type="dxa"/>
          </w:tcPr>
          <w:p w:rsidR="00DE47AE" w:rsidRPr="00E20611" w:rsidRDefault="00DE47AE" w:rsidP="00A702C9">
            <w:pPr>
              <w:tabs>
                <w:tab w:val="left" w:pos="4820"/>
              </w:tabs>
              <w:spacing w:after="0" w:line="240" w:lineRule="auto"/>
              <w:jc w:val="center"/>
              <w:rPr>
                <w:rFonts w:ascii="Arial" w:eastAsia="Times New Roman" w:hAnsi="Arial" w:cs="Arial"/>
                <w:lang w:eastAsia="pt-PT"/>
              </w:rPr>
            </w:pPr>
            <w:r w:rsidRPr="00E20611">
              <w:rPr>
                <w:rFonts w:ascii="Arial" w:eastAsia="Times New Roman" w:hAnsi="Arial" w:cs="Arial"/>
                <w:b/>
                <w:bCs/>
                <w:lang w:eastAsia="pt-PT"/>
              </w:rPr>
              <w:t>1º</w:t>
            </w:r>
            <w:r w:rsidR="00EA5654" w:rsidRPr="00E20611">
              <w:rPr>
                <w:rFonts w:ascii="Arial" w:eastAsia="Times New Roman" w:hAnsi="Arial" w:cs="Arial"/>
                <w:b/>
                <w:bCs/>
                <w:lang w:eastAsia="pt-PT"/>
              </w:rPr>
              <w:t xml:space="preserve">, </w:t>
            </w:r>
            <w:r w:rsidRPr="00E20611">
              <w:rPr>
                <w:rFonts w:ascii="Arial" w:eastAsia="Times New Roman" w:hAnsi="Arial" w:cs="Arial"/>
                <w:b/>
                <w:bCs/>
                <w:lang w:eastAsia="pt-PT"/>
              </w:rPr>
              <w:t xml:space="preserve"> 2º e  3º ciclos  e Secundário</w:t>
            </w:r>
          </w:p>
        </w:tc>
      </w:tr>
    </w:tbl>
    <w:p w:rsidR="00DE47AE" w:rsidRPr="00E20611" w:rsidRDefault="00DE47AE" w:rsidP="00DE47AE">
      <w:pPr>
        <w:tabs>
          <w:tab w:val="left" w:pos="4820"/>
        </w:tabs>
        <w:spacing w:after="0" w:line="240" w:lineRule="auto"/>
        <w:jc w:val="both"/>
        <w:rPr>
          <w:rFonts w:ascii="Arial" w:eastAsia="Times New Roman" w:hAnsi="Arial" w:cs="Arial"/>
          <w:lang w:eastAsia="pt-PT"/>
        </w:rPr>
      </w:pPr>
    </w:p>
    <w:tbl>
      <w:tblPr>
        <w:tblW w:w="4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90"/>
      </w:tblGrid>
      <w:tr w:rsidR="00F13A6D" w:rsidRPr="00E20611" w:rsidTr="00413458">
        <w:tc>
          <w:tcPr>
            <w:tcW w:w="4890" w:type="dxa"/>
          </w:tcPr>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a) Serviços técnico-pedagógicos e técnicos:</w:t>
            </w:r>
          </w:p>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xml:space="preserve">- Serviços </w:t>
            </w:r>
            <w:r w:rsidR="00EA5654" w:rsidRPr="00E20611">
              <w:rPr>
                <w:rFonts w:ascii="Arial" w:eastAsia="Times New Roman" w:hAnsi="Arial" w:cs="Arial"/>
                <w:lang w:eastAsia="pt-PT"/>
              </w:rPr>
              <w:t>Especializados de Apoio Educativo</w:t>
            </w:r>
          </w:p>
          <w:p w:rsidR="00DE47AE"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lastRenderedPageBreak/>
              <w:t>- Biblioteca escolar</w:t>
            </w:r>
          </w:p>
          <w:p w:rsidR="0045599F" w:rsidRDefault="0045599F" w:rsidP="00A702C9">
            <w:pPr>
              <w:tabs>
                <w:tab w:val="left" w:pos="4820"/>
              </w:tabs>
              <w:spacing w:after="0" w:line="240" w:lineRule="auto"/>
              <w:jc w:val="both"/>
              <w:rPr>
                <w:rFonts w:ascii="Arial" w:eastAsia="Times New Roman" w:hAnsi="Arial" w:cs="Arial"/>
                <w:lang w:eastAsia="pt-PT"/>
              </w:rPr>
            </w:pPr>
          </w:p>
          <w:p w:rsidR="00DE47AE" w:rsidRPr="00E20611" w:rsidRDefault="0045599F" w:rsidP="00A702C9">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b) Gestão de instalações e equipamentos</w:t>
            </w:r>
          </w:p>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Direção de instalações</w:t>
            </w:r>
          </w:p>
          <w:p w:rsidR="00DE47AE" w:rsidRPr="00E20611" w:rsidRDefault="00DE47AE" w:rsidP="00A702C9">
            <w:pPr>
              <w:tabs>
                <w:tab w:val="left" w:pos="4820"/>
              </w:tabs>
              <w:spacing w:after="0" w:line="240" w:lineRule="auto"/>
              <w:jc w:val="both"/>
              <w:rPr>
                <w:rFonts w:ascii="Arial" w:eastAsia="Times New Roman" w:hAnsi="Arial" w:cs="Arial"/>
                <w:lang w:eastAsia="pt-PT"/>
              </w:rPr>
            </w:pPr>
          </w:p>
          <w:p w:rsidR="00DE47AE" w:rsidRPr="00E20611" w:rsidRDefault="0045599F" w:rsidP="00A702C9">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c</w:t>
            </w:r>
            <w:r w:rsidR="00DE47AE" w:rsidRPr="00E20611">
              <w:rPr>
                <w:rFonts w:ascii="Arial" w:eastAsia="Times New Roman" w:hAnsi="Arial" w:cs="Arial"/>
                <w:lang w:eastAsia="pt-PT"/>
              </w:rPr>
              <w:t>) Outras estruturas de coordenação</w:t>
            </w:r>
          </w:p>
          <w:p w:rsidR="00DE47AE" w:rsidRPr="00E20611" w:rsidRDefault="00DE47AE" w:rsidP="00A702C9">
            <w:pPr>
              <w:tabs>
                <w:tab w:val="left" w:pos="4820"/>
              </w:tabs>
              <w:spacing w:after="0" w:line="240" w:lineRule="auto"/>
              <w:jc w:val="both"/>
              <w:rPr>
                <w:rFonts w:ascii="Arial" w:eastAsia="Times New Roman" w:hAnsi="Arial" w:cs="Arial"/>
                <w:lang w:eastAsia="pt-PT"/>
              </w:rPr>
            </w:pPr>
          </w:p>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Comissão de coordenação de avaliação do desempenho do pessoal docente</w:t>
            </w:r>
          </w:p>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xml:space="preserve">- Comissão de </w:t>
            </w:r>
            <w:r w:rsidR="00E20611" w:rsidRPr="00E20611">
              <w:rPr>
                <w:rFonts w:ascii="Arial" w:eastAsia="Times New Roman" w:hAnsi="Arial" w:cs="Arial"/>
                <w:lang w:eastAsia="pt-PT"/>
              </w:rPr>
              <w:t xml:space="preserve">avaliação interna </w:t>
            </w:r>
            <w:r w:rsidRPr="00E20611">
              <w:rPr>
                <w:rFonts w:ascii="Arial" w:eastAsia="Times New Roman" w:hAnsi="Arial" w:cs="Arial"/>
                <w:lang w:eastAsia="pt-PT"/>
              </w:rPr>
              <w:t>do agrupamento</w:t>
            </w:r>
          </w:p>
          <w:p w:rsidR="00DE47AE" w:rsidRPr="00E20611" w:rsidRDefault="00DE47A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Comissão de elaboração/reformulação e acompanhamento do projeto educativo</w:t>
            </w:r>
          </w:p>
          <w:p w:rsidR="00E20611" w:rsidRDefault="00E20611"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Comissão de acompanhamento/</w:t>
            </w:r>
            <w:r w:rsidR="008B1142">
              <w:rPr>
                <w:rFonts w:ascii="Arial" w:eastAsia="Times New Roman" w:hAnsi="Arial" w:cs="Arial"/>
                <w:lang w:eastAsia="pt-PT"/>
              </w:rPr>
              <w:t xml:space="preserve"> </w:t>
            </w:r>
            <w:r w:rsidRPr="00E20611">
              <w:rPr>
                <w:rFonts w:ascii="Arial" w:eastAsia="Times New Roman" w:hAnsi="Arial" w:cs="Arial"/>
                <w:lang w:eastAsia="pt-PT"/>
              </w:rPr>
              <w:t>reformulação do regulamento interno</w:t>
            </w:r>
          </w:p>
          <w:p w:rsidR="00AC69F9" w:rsidRPr="00E20611" w:rsidRDefault="00AC69F9" w:rsidP="00A702C9">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 xml:space="preserve">- </w:t>
            </w:r>
            <w:r w:rsidR="008B1142">
              <w:rPr>
                <w:rFonts w:ascii="Arial" w:eastAsia="Times New Roman" w:hAnsi="Arial" w:cs="Arial"/>
                <w:lang w:eastAsia="pt-PT"/>
              </w:rPr>
              <w:t>Comissão da á</w:t>
            </w:r>
            <w:r>
              <w:rPr>
                <w:rFonts w:ascii="Arial" w:eastAsia="Times New Roman" w:hAnsi="Arial" w:cs="Arial"/>
                <w:lang w:eastAsia="pt-PT"/>
              </w:rPr>
              <w:t>rea de formação</w:t>
            </w:r>
          </w:p>
          <w:p w:rsidR="008801DE" w:rsidRPr="00E20611" w:rsidRDefault="008801DE" w:rsidP="00A702C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Grupos de trabalho</w:t>
            </w:r>
          </w:p>
          <w:p w:rsidR="00DE47AE" w:rsidRDefault="00DE47AE" w:rsidP="00A702C9">
            <w:pPr>
              <w:tabs>
                <w:tab w:val="left" w:pos="4820"/>
              </w:tabs>
              <w:spacing w:after="0" w:line="240" w:lineRule="auto"/>
              <w:jc w:val="both"/>
              <w:rPr>
                <w:rFonts w:ascii="Arial" w:eastAsia="Times New Roman" w:hAnsi="Arial" w:cs="Arial"/>
                <w:lang w:eastAsia="pt-PT"/>
              </w:rPr>
            </w:pPr>
          </w:p>
          <w:p w:rsidR="0067248B" w:rsidRPr="00E20611" w:rsidRDefault="0067248B" w:rsidP="00A702C9">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d) Estruturas de representação e participação dos alunos</w:t>
            </w:r>
          </w:p>
          <w:p w:rsidR="00684684" w:rsidRPr="00E20611" w:rsidRDefault="00684684" w:rsidP="00684684">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Associação de estudantes</w:t>
            </w:r>
          </w:p>
          <w:p w:rsidR="00684684" w:rsidRPr="00E20611" w:rsidRDefault="00684684" w:rsidP="00684684">
            <w:pPr>
              <w:tabs>
                <w:tab w:val="left" w:pos="4820"/>
              </w:tabs>
              <w:spacing w:after="0" w:line="240" w:lineRule="auto"/>
              <w:jc w:val="both"/>
              <w:rPr>
                <w:rFonts w:ascii="Arial" w:eastAsia="Times New Roman" w:hAnsi="Arial" w:cs="Arial"/>
                <w:strike/>
                <w:lang w:eastAsia="pt-PT"/>
              </w:rPr>
            </w:pPr>
            <w:r w:rsidRPr="00E20611">
              <w:rPr>
                <w:rFonts w:ascii="Arial" w:eastAsia="Times New Roman" w:hAnsi="Arial" w:cs="Arial"/>
                <w:lang w:eastAsia="pt-PT"/>
              </w:rPr>
              <w:t xml:space="preserve">- Assembleia de delegados de turma </w:t>
            </w:r>
          </w:p>
          <w:p w:rsidR="00AC69F9" w:rsidRDefault="00AC69F9" w:rsidP="00AC69F9">
            <w:pPr>
              <w:tabs>
                <w:tab w:val="left" w:pos="4820"/>
              </w:tabs>
              <w:spacing w:after="0" w:line="240" w:lineRule="auto"/>
              <w:jc w:val="both"/>
              <w:rPr>
                <w:rFonts w:ascii="Arial" w:eastAsia="Times New Roman" w:hAnsi="Arial" w:cs="Arial"/>
                <w:lang w:eastAsia="pt-PT"/>
              </w:rPr>
            </w:pPr>
          </w:p>
          <w:p w:rsidR="00C645F2" w:rsidRDefault="00C645F2" w:rsidP="00AC69F9">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e) A segurança na escola</w:t>
            </w:r>
          </w:p>
          <w:p w:rsidR="00AC69F9" w:rsidRPr="00E20611" w:rsidRDefault="00AC69F9" w:rsidP="00AC69F9">
            <w:pPr>
              <w:tabs>
                <w:tab w:val="left" w:pos="4820"/>
              </w:tabs>
              <w:spacing w:after="0" w:line="240" w:lineRule="auto"/>
              <w:jc w:val="both"/>
              <w:rPr>
                <w:rFonts w:ascii="Arial" w:eastAsia="Times New Roman" w:hAnsi="Arial" w:cs="Arial"/>
                <w:lang w:eastAsia="pt-PT"/>
              </w:rPr>
            </w:pPr>
            <w:r w:rsidRPr="00E20611">
              <w:rPr>
                <w:rFonts w:ascii="Arial" w:eastAsia="Times New Roman" w:hAnsi="Arial" w:cs="Arial"/>
                <w:lang w:eastAsia="pt-PT"/>
              </w:rPr>
              <w:t>- Coordenação de segurança</w:t>
            </w:r>
          </w:p>
          <w:p w:rsidR="00E20611" w:rsidRPr="00E20611" w:rsidRDefault="00E20611" w:rsidP="00E20611">
            <w:pPr>
              <w:tabs>
                <w:tab w:val="left" w:pos="4820"/>
              </w:tabs>
              <w:spacing w:after="0" w:line="240" w:lineRule="auto"/>
              <w:jc w:val="both"/>
              <w:rPr>
                <w:rFonts w:ascii="Arial" w:eastAsia="Times New Roman" w:hAnsi="Arial" w:cs="Arial"/>
                <w:lang w:eastAsia="pt-PT"/>
              </w:rPr>
            </w:pPr>
          </w:p>
          <w:p w:rsidR="00E20611" w:rsidRPr="00E20611" w:rsidRDefault="00413458" w:rsidP="00E20611">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f</w:t>
            </w:r>
            <w:r w:rsidR="00E20611" w:rsidRPr="00E20611">
              <w:rPr>
                <w:rFonts w:ascii="Arial" w:eastAsia="Times New Roman" w:hAnsi="Arial" w:cs="Arial"/>
                <w:lang w:eastAsia="pt-PT"/>
              </w:rPr>
              <w:t xml:space="preserve">) Serviços administrativos </w:t>
            </w:r>
          </w:p>
          <w:p w:rsidR="00E20611" w:rsidRPr="00E20611" w:rsidRDefault="00E20611" w:rsidP="00E20611">
            <w:pPr>
              <w:tabs>
                <w:tab w:val="left" w:pos="4820"/>
              </w:tabs>
              <w:spacing w:after="0" w:line="240" w:lineRule="auto"/>
              <w:jc w:val="both"/>
              <w:rPr>
                <w:rFonts w:ascii="Arial" w:eastAsia="Times New Roman" w:hAnsi="Arial" w:cs="Arial"/>
                <w:lang w:eastAsia="pt-PT"/>
              </w:rPr>
            </w:pPr>
          </w:p>
          <w:p w:rsidR="00E20611" w:rsidRPr="00E20611" w:rsidRDefault="00413458" w:rsidP="00E20611">
            <w:pPr>
              <w:tabs>
                <w:tab w:val="left" w:pos="4820"/>
              </w:tabs>
              <w:spacing w:after="0" w:line="240" w:lineRule="auto"/>
              <w:jc w:val="both"/>
              <w:rPr>
                <w:rFonts w:ascii="Arial" w:eastAsia="Times New Roman" w:hAnsi="Arial" w:cs="Arial"/>
                <w:lang w:eastAsia="pt-PT"/>
              </w:rPr>
            </w:pPr>
            <w:r>
              <w:rPr>
                <w:rFonts w:ascii="Arial" w:eastAsia="Times New Roman" w:hAnsi="Arial" w:cs="Arial"/>
                <w:lang w:eastAsia="pt-PT"/>
              </w:rPr>
              <w:t>g</w:t>
            </w:r>
            <w:r w:rsidR="00E20611" w:rsidRPr="00E20611">
              <w:rPr>
                <w:rFonts w:ascii="Arial" w:eastAsia="Times New Roman" w:hAnsi="Arial" w:cs="Arial"/>
                <w:lang w:eastAsia="pt-PT"/>
              </w:rPr>
              <w:t>) Serviços operacionais</w:t>
            </w:r>
          </w:p>
          <w:p w:rsidR="00DE47AE" w:rsidRPr="00E20611" w:rsidRDefault="00DE47AE" w:rsidP="00A702C9">
            <w:pPr>
              <w:tabs>
                <w:tab w:val="left" w:pos="4820"/>
              </w:tabs>
              <w:spacing w:after="0" w:line="240" w:lineRule="auto"/>
              <w:jc w:val="both"/>
              <w:rPr>
                <w:rFonts w:ascii="Arial" w:eastAsia="Times New Roman" w:hAnsi="Arial" w:cs="Arial"/>
                <w:lang w:eastAsia="pt-PT"/>
              </w:rPr>
            </w:pPr>
          </w:p>
        </w:tc>
      </w:tr>
    </w:tbl>
    <w:p w:rsidR="00DE47AE" w:rsidRPr="0099248A" w:rsidRDefault="00DE47AE" w:rsidP="00DE47AE">
      <w:pPr>
        <w:tabs>
          <w:tab w:val="left" w:pos="4820"/>
        </w:tabs>
        <w:spacing w:after="0" w:line="240" w:lineRule="auto"/>
        <w:jc w:val="center"/>
        <w:rPr>
          <w:rFonts w:ascii="Arial" w:eastAsia="Times New Roman" w:hAnsi="Arial" w:cs="Arial"/>
          <w:b/>
          <w:lang w:eastAsia="pt-PT"/>
        </w:rPr>
      </w:pPr>
    </w:p>
    <w:p w:rsidR="00DE47AE" w:rsidRPr="0099248A" w:rsidRDefault="005D00C7" w:rsidP="00DE47AE">
      <w:pPr>
        <w:tabs>
          <w:tab w:val="left" w:pos="4820"/>
        </w:tabs>
        <w:spacing w:after="0" w:line="240" w:lineRule="auto"/>
        <w:jc w:val="center"/>
        <w:rPr>
          <w:rFonts w:ascii="Arial" w:eastAsia="Times New Roman" w:hAnsi="Arial" w:cs="Arial"/>
          <w:b/>
          <w:bCs/>
          <w:lang w:eastAsia="pt-PT"/>
        </w:rPr>
      </w:pPr>
      <w:r>
        <w:rPr>
          <w:rFonts w:ascii="Arial" w:eastAsia="Times New Roman" w:hAnsi="Arial" w:cs="Arial"/>
          <w:b/>
          <w:lang w:eastAsia="pt-PT"/>
        </w:rPr>
        <w:t>III</w:t>
      </w:r>
      <w:r w:rsidR="00DE47AE" w:rsidRPr="0099248A">
        <w:rPr>
          <w:rFonts w:ascii="Arial" w:eastAsia="Times New Roman" w:hAnsi="Arial" w:cs="Arial"/>
          <w:b/>
          <w:bCs/>
          <w:lang w:eastAsia="pt-PT"/>
        </w:rPr>
        <w:t xml:space="preserve"> – Instituições/Parcerias</w:t>
      </w:r>
    </w:p>
    <w:p w:rsidR="00DE47AE" w:rsidRPr="0099248A" w:rsidRDefault="00DE47AE" w:rsidP="00DE47AE">
      <w:pPr>
        <w:tabs>
          <w:tab w:val="left" w:pos="4820"/>
        </w:tabs>
        <w:spacing w:after="0" w:line="240" w:lineRule="auto"/>
        <w:jc w:val="both"/>
        <w:rPr>
          <w:rFonts w:ascii="Arial" w:eastAsia="Times New Roman" w:hAnsi="Arial" w:cs="Arial"/>
          <w:lang w:eastAsia="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17"/>
      </w:tblGrid>
      <w:tr w:rsidR="00413458" w:rsidRPr="00FF61C6" w:rsidTr="00A702C9">
        <w:trPr>
          <w:trHeight w:val="1048"/>
        </w:trPr>
        <w:tc>
          <w:tcPr>
            <w:tcW w:w="4817" w:type="dxa"/>
          </w:tcPr>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Associações de pais e encarregados de educação</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Câmara municipal</w:t>
            </w:r>
            <w:r w:rsidR="0069341B" w:rsidRPr="00FF61C6">
              <w:rPr>
                <w:rFonts w:ascii="Arial" w:eastAsia="Times New Roman" w:hAnsi="Arial" w:cs="Arial"/>
                <w:bCs/>
                <w:lang w:eastAsia="pt-PT"/>
              </w:rPr>
              <w:t xml:space="preserve"> de Sátão</w:t>
            </w:r>
          </w:p>
          <w:p w:rsidR="00413458" w:rsidRPr="00FF61C6" w:rsidRDefault="00413458"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Juntas de freguesia</w:t>
            </w:r>
          </w:p>
          <w:p w:rsidR="00413458" w:rsidRPr="00FF61C6" w:rsidRDefault="00413458"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Comando da GNR de Sátão</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Conselho municipal de educação</w:t>
            </w:r>
            <w:r w:rsidR="0069341B" w:rsidRPr="00FF61C6">
              <w:rPr>
                <w:rFonts w:ascii="Arial" w:eastAsia="Times New Roman" w:hAnsi="Arial" w:cs="Arial"/>
                <w:bCs/>
                <w:lang w:eastAsia="pt-PT"/>
              </w:rPr>
              <w:t xml:space="preserve"> de Sátão</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EDUFOR</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xml:space="preserve">- </w:t>
            </w:r>
            <w:r w:rsidR="00C02BFF" w:rsidRPr="00FF61C6">
              <w:rPr>
                <w:rFonts w:ascii="Arial" w:eastAsia="Times New Roman" w:hAnsi="Arial" w:cs="Arial"/>
                <w:bCs/>
                <w:lang w:eastAsia="pt-PT"/>
              </w:rPr>
              <w:t xml:space="preserve">Unidade </w:t>
            </w:r>
            <w:r w:rsidRPr="00FF61C6">
              <w:rPr>
                <w:rFonts w:ascii="Arial" w:eastAsia="Times New Roman" w:hAnsi="Arial" w:cs="Arial"/>
                <w:bCs/>
                <w:lang w:eastAsia="pt-PT"/>
              </w:rPr>
              <w:t>de Saúde</w:t>
            </w:r>
            <w:r w:rsidR="0069341B" w:rsidRPr="00FF61C6">
              <w:rPr>
                <w:rFonts w:ascii="Arial" w:eastAsia="Times New Roman" w:hAnsi="Arial" w:cs="Arial"/>
                <w:bCs/>
                <w:lang w:eastAsia="pt-PT"/>
              </w:rPr>
              <w:t xml:space="preserve"> de Sátão</w:t>
            </w:r>
            <w:r w:rsidR="00C02BFF" w:rsidRPr="00FF61C6">
              <w:rPr>
                <w:rFonts w:ascii="Arial" w:eastAsia="Times New Roman" w:hAnsi="Arial" w:cs="Arial"/>
                <w:bCs/>
                <w:lang w:eastAsia="pt-PT"/>
              </w:rPr>
              <w:t>, Aces Dão Lafões</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Bombeiros Voluntários</w:t>
            </w:r>
            <w:r w:rsidR="0069341B" w:rsidRPr="00FF61C6">
              <w:rPr>
                <w:rFonts w:ascii="Arial" w:eastAsia="Times New Roman" w:hAnsi="Arial" w:cs="Arial"/>
                <w:bCs/>
                <w:lang w:eastAsia="pt-PT"/>
              </w:rPr>
              <w:t xml:space="preserve"> de Sátão</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xml:space="preserve">- Comissão de proteção de crianças e jovens </w:t>
            </w:r>
            <w:r w:rsidR="0069341B" w:rsidRPr="00FF61C6">
              <w:rPr>
                <w:rFonts w:ascii="Arial" w:eastAsia="Times New Roman" w:hAnsi="Arial" w:cs="Arial"/>
                <w:bCs/>
                <w:lang w:eastAsia="pt-PT"/>
              </w:rPr>
              <w:t xml:space="preserve">de Sátão </w:t>
            </w:r>
            <w:r w:rsidRPr="00FF61C6">
              <w:rPr>
                <w:rFonts w:ascii="Arial" w:eastAsia="Times New Roman" w:hAnsi="Arial" w:cs="Arial"/>
                <w:bCs/>
                <w:lang w:eastAsia="pt-PT"/>
              </w:rPr>
              <w:t>(CPCJ)</w:t>
            </w:r>
          </w:p>
          <w:p w:rsidR="00DE47AE" w:rsidRPr="00FF61C6" w:rsidRDefault="00DE47AE"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xml:space="preserve">- </w:t>
            </w:r>
            <w:r w:rsidR="0069341B" w:rsidRPr="00FF61C6">
              <w:rPr>
                <w:rFonts w:ascii="Arial" w:eastAsia="Times New Roman" w:hAnsi="Arial" w:cs="Arial"/>
                <w:bCs/>
                <w:lang w:eastAsia="pt-PT"/>
              </w:rPr>
              <w:t>Associação de Paralisia Cerebral de Viseu (</w:t>
            </w:r>
            <w:r w:rsidRPr="00FF61C6">
              <w:rPr>
                <w:rFonts w:ascii="Arial" w:eastAsia="Times New Roman" w:hAnsi="Arial" w:cs="Arial"/>
                <w:bCs/>
                <w:lang w:eastAsia="pt-PT"/>
              </w:rPr>
              <w:t>APCV</w:t>
            </w:r>
            <w:r w:rsidR="0069341B" w:rsidRPr="00FF61C6">
              <w:rPr>
                <w:rFonts w:ascii="Arial" w:eastAsia="Times New Roman" w:hAnsi="Arial" w:cs="Arial"/>
                <w:bCs/>
                <w:lang w:eastAsia="pt-PT"/>
              </w:rPr>
              <w:t>)</w:t>
            </w:r>
          </w:p>
          <w:p w:rsidR="0069341B" w:rsidRPr="00FF61C6" w:rsidRDefault="0069341B"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PSINAPSES</w:t>
            </w:r>
          </w:p>
          <w:p w:rsidR="00413458" w:rsidRPr="00FF61C6" w:rsidRDefault="00413458" w:rsidP="00C02BFF">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NACJR (Núcleo de apoio às crianças e jovens em risco)</w:t>
            </w:r>
          </w:p>
          <w:p w:rsidR="0069341B" w:rsidRPr="00FF61C6" w:rsidRDefault="00413458" w:rsidP="00413458">
            <w:pPr>
              <w:tabs>
                <w:tab w:val="left" w:pos="4820"/>
              </w:tabs>
              <w:spacing w:after="0" w:line="240" w:lineRule="auto"/>
              <w:ind w:left="187" w:hanging="187"/>
              <w:jc w:val="both"/>
              <w:rPr>
                <w:rFonts w:ascii="Arial" w:eastAsia="Times New Roman" w:hAnsi="Arial" w:cs="Arial"/>
                <w:bCs/>
                <w:lang w:eastAsia="pt-PT"/>
              </w:rPr>
            </w:pPr>
            <w:r w:rsidRPr="00FF61C6">
              <w:rPr>
                <w:rFonts w:ascii="Arial" w:eastAsia="Times New Roman" w:hAnsi="Arial" w:cs="Arial"/>
                <w:bCs/>
                <w:lang w:eastAsia="pt-PT"/>
              </w:rPr>
              <w:t xml:space="preserve">- ELIPI (Equipa local de intervenção precoce) </w:t>
            </w:r>
          </w:p>
          <w:p w:rsidR="00DE47AE" w:rsidRPr="00FF61C6" w:rsidRDefault="00DE47AE" w:rsidP="00A702C9">
            <w:pPr>
              <w:tabs>
                <w:tab w:val="left" w:pos="4820"/>
              </w:tabs>
              <w:spacing w:after="0" w:line="240" w:lineRule="auto"/>
              <w:jc w:val="both"/>
              <w:rPr>
                <w:rFonts w:ascii="Arial" w:eastAsia="Times New Roman" w:hAnsi="Arial" w:cs="Arial"/>
                <w:bCs/>
                <w:lang w:eastAsia="pt-PT"/>
              </w:rPr>
            </w:pPr>
            <w:r w:rsidRPr="00FF61C6">
              <w:rPr>
                <w:rFonts w:ascii="Arial" w:eastAsia="Times New Roman" w:hAnsi="Arial" w:cs="Arial"/>
                <w:bCs/>
                <w:lang w:eastAsia="pt-PT"/>
              </w:rPr>
              <w:t xml:space="preserve">- </w:t>
            </w:r>
            <w:r w:rsidR="0069341B" w:rsidRPr="00FF61C6">
              <w:rPr>
                <w:rFonts w:ascii="Arial" w:eastAsia="Times New Roman" w:hAnsi="Arial" w:cs="Arial"/>
                <w:bCs/>
                <w:lang w:eastAsia="pt-PT"/>
              </w:rPr>
              <w:t>….</w:t>
            </w:r>
          </w:p>
        </w:tc>
      </w:tr>
    </w:tbl>
    <w:p w:rsidR="00D64E5A" w:rsidRPr="0099248A" w:rsidRDefault="00D64E5A" w:rsidP="00D64E5A">
      <w:pPr>
        <w:tabs>
          <w:tab w:val="left" w:pos="935"/>
        </w:tabs>
        <w:spacing w:after="120" w:line="240" w:lineRule="auto"/>
        <w:ind w:left="561"/>
        <w:jc w:val="both"/>
        <w:rPr>
          <w:rFonts w:ascii="Arial" w:eastAsia="Times New Roman" w:hAnsi="Arial" w:cs="Arial"/>
          <w:sz w:val="24"/>
          <w:szCs w:val="24"/>
          <w:lang w:eastAsia="pt-PT"/>
        </w:rPr>
      </w:pPr>
    </w:p>
    <w:p w:rsidR="00D64E5A" w:rsidRPr="0099248A" w:rsidRDefault="003D1060" w:rsidP="00CE2BAE">
      <w:pPr>
        <w:numPr>
          <w:ilvl w:val="0"/>
          <w:numId w:val="67"/>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estruturas de coordenação educativa e supervisão pedagógica previstas no número anterior visam nomeadamente:</w:t>
      </w:r>
    </w:p>
    <w:p w:rsidR="00D64E5A" w:rsidRPr="0099248A" w:rsidRDefault="003D1060" w:rsidP="00CE2BAE">
      <w:pPr>
        <w:numPr>
          <w:ilvl w:val="0"/>
          <w:numId w:val="61"/>
        </w:numPr>
        <w:tabs>
          <w:tab w:val="num" w:pos="993"/>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A articulação e gestão curricular na aplicação do currículo nacional e dos programas e orientações curriculares e programáticos definidos a nível nacional, bem como o desenvolvimento de componentes curriculares por iniciativa do agrupamento de escolas;</w:t>
      </w:r>
    </w:p>
    <w:p w:rsidR="00D64E5A" w:rsidRPr="0099248A" w:rsidRDefault="003D1060" w:rsidP="00CE2BAE">
      <w:pPr>
        <w:numPr>
          <w:ilvl w:val="0"/>
          <w:numId w:val="61"/>
        </w:numPr>
        <w:tabs>
          <w:tab w:val="num" w:pos="993"/>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organização, o acompanhamento e a avaliação das atividades de turma ou grupo de alunos;</w:t>
      </w:r>
    </w:p>
    <w:p w:rsidR="00D64E5A" w:rsidRPr="0099248A" w:rsidRDefault="003D1060" w:rsidP="00CE2BAE">
      <w:pPr>
        <w:numPr>
          <w:ilvl w:val="0"/>
          <w:numId w:val="61"/>
        </w:numPr>
        <w:tabs>
          <w:tab w:val="num" w:pos="993"/>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coordenação pedagógica de cada ano, ciclo ou curso;</w:t>
      </w:r>
    </w:p>
    <w:p w:rsidR="00D64E5A" w:rsidRPr="0099248A" w:rsidRDefault="003D1060" w:rsidP="00CE2BAE">
      <w:pPr>
        <w:numPr>
          <w:ilvl w:val="0"/>
          <w:numId w:val="61"/>
        </w:numPr>
        <w:tabs>
          <w:tab w:val="num" w:pos="993"/>
        </w:tabs>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avaliação de desempenho do pessoal docente.</w:t>
      </w:r>
    </w:p>
    <w:p w:rsidR="00D64E5A" w:rsidRPr="00F93932" w:rsidRDefault="003D1060" w:rsidP="00CE2BAE">
      <w:pPr>
        <w:pStyle w:val="PargrafodaLista"/>
        <w:numPr>
          <w:ilvl w:val="0"/>
          <w:numId w:val="254"/>
        </w:numPr>
        <w:tabs>
          <w:tab w:val="left" w:pos="0"/>
          <w:tab w:val="left" w:pos="1134"/>
        </w:tabs>
        <w:autoSpaceDE w:val="0"/>
        <w:autoSpaceDN w:val="0"/>
        <w:adjustRightInd w:val="0"/>
        <w:spacing w:after="120"/>
        <w:ind w:left="0" w:firstLine="709"/>
        <w:jc w:val="both"/>
        <w:rPr>
          <w:rFonts w:ascii="Arial" w:hAnsi="Arial" w:cs="Arial"/>
          <w:sz w:val="24"/>
        </w:rPr>
      </w:pPr>
      <w:r w:rsidRPr="00F93932">
        <w:rPr>
          <w:rFonts w:ascii="Arial" w:hAnsi="Arial" w:cs="Arial"/>
          <w:sz w:val="24"/>
        </w:rPr>
        <w:t>Para o desempenho de funções inerentes aos cargos das estruturas de coordenação educativa e supervisão pedagógica nos 2º, 3º ciclos e secundário é atribuído tempo de acordo com a legisl</w:t>
      </w:r>
      <w:r w:rsidR="00BD4034">
        <w:rPr>
          <w:rFonts w:ascii="Arial" w:hAnsi="Arial" w:cs="Arial"/>
          <w:sz w:val="24"/>
        </w:rPr>
        <w:t>ação em vigor e orientações do conselho p</w:t>
      </w:r>
      <w:r w:rsidRPr="00F93932">
        <w:rPr>
          <w:rFonts w:ascii="Arial" w:hAnsi="Arial" w:cs="Arial"/>
          <w:sz w:val="24"/>
        </w:rPr>
        <w:t>edagógico, com</w:t>
      </w:r>
      <w:r w:rsidRPr="0037542B">
        <w:rPr>
          <w:rFonts w:ascii="Arial" w:hAnsi="Arial" w:cs="Arial"/>
          <w:sz w:val="24"/>
        </w:rPr>
        <w:t xml:space="preserve">o constam </w:t>
      </w:r>
      <w:r w:rsidR="00BD4034" w:rsidRPr="0037542B">
        <w:rPr>
          <w:rFonts w:ascii="Arial" w:hAnsi="Arial" w:cs="Arial"/>
          <w:sz w:val="24"/>
        </w:rPr>
        <w:t>no</w:t>
      </w:r>
      <w:r w:rsidRPr="0037542B">
        <w:rPr>
          <w:rFonts w:ascii="Arial" w:hAnsi="Arial" w:cs="Arial"/>
          <w:sz w:val="24"/>
        </w:rPr>
        <w:t xml:space="preserve"> </w:t>
      </w:r>
      <w:hyperlink w:anchor="_ANEXO_-_III_1" w:history="1">
        <w:r w:rsidR="00DF5EEB" w:rsidRPr="003D4F31">
          <w:rPr>
            <w:rStyle w:val="Hiperligao"/>
            <w:rFonts w:ascii="Arial" w:hAnsi="Arial" w:cs="Arial"/>
            <w:i/>
            <w:sz w:val="24"/>
          </w:rPr>
          <w:t>ANEXO - III</w:t>
        </w:r>
      </w:hyperlink>
      <w:r w:rsidR="00E451A8" w:rsidRPr="0037542B">
        <w:rPr>
          <w:rFonts w:ascii="Arial" w:hAnsi="Arial" w:cs="Arial"/>
          <w:i/>
          <w:sz w:val="24"/>
        </w:rPr>
        <w:t xml:space="preserve"> </w:t>
      </w:r>
      <w:r w:rsidRPr="0037542B">
        <w:rPr>
          <w:rFonts w:ascii="Arial" w:hAnsi="Arial" w:cs="Arial"/>
          <w:sz w:val="24"/>
        </w:rPr>
        <w:t>a este regulamento.</w:t>
      </w:r>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3D1060" w:rsidP="00E244A1">
      <w:pPr>
        <w:pStyle w:val="Cabealho4"/>
        <w:ind w:firstLine="0"/>
      </w:pPr>
      <w:bookmarkStart w:id="57" w:name="_Toc393561659"/>
      <w:r w:rsidRPr="0099248A">
        <w:t>SUBSECÇÃO I - ARTICULAÇÃO E GESTÃO CURRICULAR</w:t>
      </w:r>
      <w:bookmarkEnd w:id="57"/>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853968" w:rsidP="00E244A1">
      <w:pPr>
        <w:pStyle w:val="Cabealho3"/>
        <w:ind w:firstLine="0"/>
      </w:pPr>
      <w:bookmarkStart w:id="58" w:name="_Toc393561660"/>
      <w:r>
        <w:t>Artigo 43</w:t>
      </w:r>
      <w:r w:rsidR="00F93932">
        <w:t>º - Departamentos c</w:t>
      </w:r>
      <w:r w:rsidR="003D1060" w:rsidRPr="0099248A">
        <w:t>urriculares</w:t>
      </w:r>
      <w:bookmarkEnd w:id="58"/>
      <w:r w:rsidR="003D1060" w:rsidRPr="0099248A">
        <w:t xml:space="preserve"> </w:t>
      </w:r>
    </w:p>
    <w:p w:rsidR="00D64E5A" w:rsidRDefault="00D64E5A" w:rsidP="00D64E5A">
      <w:pPr>
        <w:spacing w:after="120" w:line="240" w:lineRule="auto"/>
        <w:ind w:firstLine="567"/>
        <w:jc w:val="both"/>
        <w:rPr>
          <w:rFonts w:ascii="Arial" w:eastAsia="Times New Roman" w:hAnsi="Arial" w:cs="Arial"/>
          <w:sz w:val="24"/>
          <w:szCs w:val="24"/>
          <w:lang w:eastAsia="pt-PT"/>
        </w:rPr>
      </w:pPr>
    </w:p>
    <w:p w:rsidR="00177902" w:rsidRDefault="00177902" w:rsidP="00CE2BAE">
      <w:pPr>
        <w:pStyle w:val="PargrafodaLista"/>
        <w:numPr>
          <w:ilvl w:val="0"/>
          <w:numId w:val="122"/>
        </w:numPr>
        <w:tabs>
          <w:tab w:val="left" w:pos="851"/>
          <w:tab w:val="left" w:pos="993"/>
        </w:tabs>
        <w:spacing w:after="120"/>
        <w:ind w:left="0" w:firstLine="709"/>
        <w:jc w:val="both"/>
        <w:rPr>
          <w:rFonts w:ascii="Arial" w:hAnsi="Arial" w:cs="Arial"/>
          <w:sz w:val="24"/>
        </w:rPr>
      </w:pPr>
      <w:r w:rsidRPr="00177902">
        <w:rPr>
          <w:rFonts w:ascii="Arial" w:hAnsi="Arial" w:cs="Arial"/>
          <w:sz w:val="24"/>
        </w:rPr>
        <w:t xml:space="preserve">A articulação e gestão curricular são asseguradas por </w:t>
      </w:r>
      <w:r w:rsidR="00F93932" w:rsidRPr="00177902">
        <w:rPr>
          <w:rFonts w:ascii="Arial" w:hAnsi="Arial" w:cs="Arial"/>
          <w:sz w:val="24"/>
        </w:rPr>
        <w:t>seis departamentos curriculares nos quais se encontram representados os grupos de recrutamento e áreas disciplinares, de acordo com as disciplinas/áreas lecionadas, a saber:</w:t>
      </w:r>
    </w:p>
    <w:p w:rsidR="00177902" w:rsidRPr="00177902" w:rsidRDefault="00177902" w:rsidP="00177902">
      <w:pPr>
        <w:pStyle w:val="PargrafodaLista"/>
        <w:tabs>
          <w:tab w:val="left" w:pos="851"/>
          <w:tab w:val="left" w:pos="993"/>
        </w:tabs>
        <w:spacing w:after="120"/>
        <w:ind w:left="709"/>
        <w:jc w:val="both"/>
        <w:rPr>
          <w:rFonts w:ascii="Arial" w:hAnsi="Arial" w:cs="Arial"/>
          <w:sz w:val="24"/>
        </w:rPr>
      </w:pPr>
    </w:p>
    <w:p w:rsidR="001C5DB0" w:rsidRPr="005C7D89" w:rsidRDefault="00F93932"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Pr>
          <w:rFonts w:ascii="Arial" w:hAnsi="Arial" w:cs="Arial"/>
          <w:sz w:val="24"/>
        </w:rPr>
        <w:t>O d</w:t>
      </w:r>
      <w:r w:rsidR="001C5DB0" w:rsidRPr="005C7D89">
        <w:rPr>
          <w:rFonts w:ascii="Arial" w:hAnsi="Arial" w:cs="Arial"/>
          <w:sz w:val="24"/>
        </w:rPr>
        <w:t xml:space="preserve">epartamento da </w:t>
      </w:r>
      <w:r w:rsidRPr="005C7D89">
        <w:rPr>
          <w:rFonts w:ascii="Arial" w:hAnsi="Arial" w:cs="Arial"/>
          <w:sz w:val="24"/>
        </w:rPr>
        <w:t>educação pré-escolar integra todos os educadores de i</w:t>
      </w:r>
      <w:r w:rsidR="00517FE1">
        <w:rPr>
          <w:rFonts w:ascii="Arial" w:hAnsi="Arial" w:cs="Arial"/>
          <w:sz w:val="24"/>
        </w:rPr>
        <w:t>nfância dos jardins-de-infância;</w:t>
      </w:r>
    </w:p>
    <w:p w:rsidR="001C5DB0" w:rsidRPr="005C7D89" w:rsidRDefault="004D2395"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sidRPr="005C7D89">
        <w:rPr>
          <w:rFonts w:ascii="Arial" w:hAnsi="Arial" w:cs="Arial"/>
          <w:sz w:val="24"/>
        </w:rPr>
        <w:t xml:space="preserve"> </w:t>
      </w:r>
      <w:r w:rsidR="001C5DB0" w:rsidRPr="005C7D89">
        <w:rPr>
          <w:rFonts w:ascii="Arial" w:hAnsi="Arial" w:cs="Arial"/>
          <w:sz w:val="24"/>
        </w:rPr>
        <w:t xml:space="preserve">O </w:t>
      </w:r>
      <w:r w:rsidR="00F93932" w:rsidRPr="005C7D89">
        <w:rPr>
          <w:rFonts w:ascii="Arial" w:hAnsi="Arial" w:cs="Arial"/>
          <w:sz w:val="24"/>
        </w:rPr>
        <w:t>departamento do 1º ciclo integra todos</w:t>
      </w:r>
      <w:r w:rsidR="00D65BBB">
        <w:rPr>
          <w:rFonts w:ascii="Arial" w:hAnsi="Arial" w:cs="Arial"/>
          <w:sz w:val="24"/>
        </w:rPr>
        <w:t xml:space="preserve"> </w:t>
      </w:r>
      <w:r w:rsidR="00D65BBB" w:rsidRPr="00E43DDF">
        <w:rPr>
          <w:rFonts w:ascii="Arial" w:hAnsi="Arial" w:cs="Arial"/>
          <w:sz w:val="24"/>
        </w:rPr>
        <w:t>os</w:t>
      </w:r>
      <w:r w:rsidR="00F93932" w:rsidRPr="005C7D89">
        <w:rPr>
          <w:rFonts w:ascii="Arial" w:hAnsi="Arial" w:cs="Arial"/>
          <w:sz w:val="24"/>
        </w:rPr>
        <w:t xml:space="preserve"> prof</w:t>
      </w:r>
      <w:r w:rsidR="00517FE1">
        <w:rPr>
          <w:rFonts w:ascii="Arial" w:hAnsi="Arial" w:cs="Arial"/>
          <w:sz w:val="24"/>
        </w:rPr>
        <w:t>essores das escolas do 1º ciclo;</w:t>
      </w:r>
    </w:p>
    <w:p w:rsidR="00D64E5A" w:rsidRDefault="00F93932"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Pr>
          <w:rFonts w:ascii="Arial" w:hAnsi="Arial" w:cs="Arial"/>
          <w:sz w:val="24"/>
        </w:rPr>
        <w:t>O departamento de l</w:t>
      </w:r>
      <w:r w:rsidR="003D1060" w:rsidRPr="004D2395">
        <w:rPr>
          <w:rFonts w:ascii="Arial" w:hAnsi="Arial" w:cs="Arial"/>
          <w:sz w:val="24"/>
        </w:rPr>
        <w:t xml:space="preserve">ínguas, ao qual pertencem os </w:t>
      </w:r>
      <w:r w:rsidRPr="004D2395">
        <w:rPr>
          <w:rFonts w:ascii="Arial" w:hAnsi="Arial" w:cs="Arial"/>
          <w:sz w:val="24"/>
        </w:rPr>
        <w:t xml:space="preserve">professores </w:t>
      </w:r>
      <w:r w:rsidRPr="004D2395">
        <w:rPr>
          <w:rFonts w:ascii="Arial" w:hAnsi="Arial" w:cs="Arial"/>
          <w:sz w:val="24"/>
        </w:rPr>
        <w:lastRenderedPageBreak/>
        <w:t xml:space="preserve">dos grupos de recrutamento de </w:t>
      </w:r>
      <w:r w:rsidR="00CA6BDD" w:rsidRPr="005C7D89">
        <w:rPr>
          <w:rFonts w:ascii="Arial" w:hAnsi="Arial" w:cs="Arial"/>
          <w:sz w:val="24"/>
        </w:rPr>
        <w:t>Português, Inglês, Francês, Espanhol,</w:t>
      </w:r>
      <w:r w:rsidR="00CA6BDD">
        <w:rPr>
          <w:rFonts w:ascii="Arial" w:hAnsi="Arial" w:cs="Arial"/>
          <w:sz w:val="24"/>
        </w:rPr>
        <w:t xml:space="preserve"> </w:t>
      </w:r>
      <w:r w:rsidR="003D1060" w:rsidRPr="004D2395">
        <w:rPr>
          <w:rFonts w:ascii="Arial" w:hAnsi="Arial" w:cs="Arial"/>
          <w:sz w:val="24"/>
        </w:rPr>
        <w:t>Português</w:t>
      </w:r>
      <w:r w:rsidR="00CA6BDD">
        <w:rPr>
          <w:rFonts w:ascii="Arial" w:hAnsi="Arial" w:cs="Arial"/>
          <w:sz w:val="24"/>
        </w:rPr>
        <w:t xml:space="preserve"> e Francê</w:t>
      </w:r>
      <w:r w:rsidR="00D65BBB">
        <w:rPr>
          <w:rFonts w:ascii="Arial" w:hAnsi="Arial" w:cs="Arial"/>
          <w:sz w:val="24"/>
        </w:rPr>
        <w:t>s, Português e Inglês</w:t>
      </w:r>
      <w:r w:rsidR="00D65BBB" w:rsidRPr="00E43DDF">
        <w:rPr>
          <w:rFonts w:ascii="Arial" w:hAnsi="Arial" w:cs="Arial"/>
          <w:sz w:val="24"/>
        </w:rPr>
        <w:t>,</w:t>
      </w:r>
      <w:r w:rsidR="00CA6BDD" w:rsidRPr="00D65BBB">
        <w:rPr>
          <w:rFonts w:ascii="Arial" w:hAnsi="Arial" w:cs="Arial"/>
          <w:sz w:val="24"/>
        </w:rPr>
        <w:t xml:space="preserve"> </w:t>
      </w:r>
      <w:r w:rsidR="003D1060" w:rsidRPr="004D2395">
        <w:rPr>
          <w:rFonts w:ascii="Arial" w:hAnsi="Arial" w:cs="Arial"/>
          <w:sz w:val="24"/>
        </w:rPr>
        <w:t>Português e História e Geografia de Portugal;</w:t>
      </w:r>
    </w:p>
    <w:p w:rsidR="00D64E5A" w:rsidRDefault="004D2395"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Pr>
          <w:rFonts w:ascii="Arial" w:hAnsi="Arial" w:cs="Arial"/>
          <w:sz w:val="24"/>
        </w:rPr>
        <w:t xml:space="preserve"> </w:t>
      </w:r>
      <w:r w:rsidR="001B4765">
        <w:rPr>
          <w:rFonts w:ascii="Arial" w:hAnsi="Arial" w:cs="Arial"/>
          <w:sz w:val="24"/>
        </w:rPr>
        <w:t>O departamento de ciências sociais e humanas, ao qual pertencem os p</w:t>
      </w:r>
      <w:r w:rsidR="003D1060" w:rsidRPr="004D2395">
        <w:rPr>
          <w:rFonts w:ascii="Arial" w:hAnsi="Arial" w:cs="Arial"/>
          <w:sz w:val="24"/>
        </w:rPr>
        <w:t xml:space="preserve">rofessores dos grupos de recrutamento de </w:t>
      </w:r>
      <w:r w:rsidR="00CA6BDD" w:rsidRPr="005C7D89">
        <w:rPr>
          <w:rFonts w:ascii="Arial" w:hAnsi="Arial" w:cs="Arial"/>
          <w:sz w:val="24"/>
        </w:rPr>
        <w:t>Português</w:t>
      </w:r>
      <w:r w:rsidR="00CA6BDD">
        <w:rPr>
          <w:rFonts w:ascii="Arial" w:hAnsi="Arial" w:cs="Arial"/>
          <w:sz w:val="24"/>
        </w:rPr>
        <w:t xml:space="preserve"> e </w:t>
      </w:r>
      <w:r w:rsidR="003D1060" w:rsidRPr="004D2395">
        <w:rPr>
          <w:rFonts w:ascii="Arial" w:hAnsi="Arial" w:cs="Arial"/>
          <w:sz w:val="24"/>
        </w:rPr>
        <w:t>História e Geografia de Portugal, História, Geografia, Filosofia, Economia e Contabilidade e Educação M</w:t>
      </w:r>
      <w:r w:rsidR="00517FE1">
        <w:rPr>
          <w:rFonts w:ascii="Arial" w:hAnsi="Arial" w:cs="Arial"/>
          <w:sz w:val="24"/>
        </w:rPr>
        <w:t>oral e Religiosa Católica;</w:t>
      </w:r>
    </w:p>
    <w:p w:rsidR="00D64E5A" w:rsidRPr="001B4765" w:rsidRDefault="004D2395"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Pr>
          <w:rFonts w:ascii="Arial" w:hAnsi="Arial" w:cs="Arial"/>
          <w:sz w:val="24"/>
        </w:rPr>
        <w:t xml:space="preserve"> </w:t>
      </w:r>
      <w:r w:rsidR="001B4765">
        <w:rPr>
          <w:rFonts w:ascii="Arial" w:hAnsi="Arial" w:cs="Arial"/>
          <w:sz w:val="24"/>
        </w:rPr>
        <w:t>O departamento de m</w:t>
      </w:r>
      <w:r w:rsidR="001B4765" w:rsidRPr="004D2395">
        <w:rPr>
          <w:rFonts w:ascii="Arial" w:hAnsi="Arial" w:cs="Arial"/>
          <w:sz w:val="24"/>
        </w:rPr>
        <w:t xml:space="preserve">atemática e de ciências experimentais ao qual pertencem os professores dos grupos de recrutamento de </w:t>
      </w:r>
      <w:r w:rsidR="003D1060" w:rsidRPr="004D2395">
        <w:rPr>
          <w:rFonts w:ascii="Arial" w:hAnsi="Arial" w:cs="Arial"/>
          <w:sz w:val="24"/>
        </w:rPr>
        <w:t xml:space="preserve">Matemática e Ciências </w:t>
      </w:r>
      <w:r w:rsidR="00CA6BDD">
        <w:rPr>
          <w:rFonts w:ascii="Arial" w:hAnsi="Arial" w:cs="Arial"/>
          <w:sz w:val="24"/>
        </w:rPr>
        <w:t>Naturais</w:t>
      </w:r>
      <w:r w:rsidR="003D1060" w:rsidRPr="004D2395">
        <w:rPr>
          <w:rFonts w:ascii="Arial" w:hAnsi="Arial" w:cs="Arial"/>
          <w:sz w:val="24"/>
        </w:rPr>
        <w:t>, Matemática, Física e Química, Biologia e Geolo</w:t>
      </w:r>
      <w:r w:rsidR="003D1060" w:rsidRPr="00E20611">
        <w:rPr>
          <w:rFonts w:ascii="Arial" w:hAnsi="Arial" w:cs="Arial"/>
          <w:sz w:val="24"/>
        </w:rPr>
        <w:t>g</w:t>
      </w:r>
      <w:r w:rsidR="003D1060" w:rsidRPr="00E20611">
        <w:rPr>
          <w:rFonts w:ascii="Arial" w:hAnsi="Arial" w:cs="Arial"/>
          <w:sz w:val="24"/>
          <w:shd w:val="clear" w:color="auto" w:fill="FFFFFF" w:themeFill="background1"/>
        </w:rPr>
        <w:t xml:space="preserve">ia, </w:t>
      </w:r>
      <w:r w:rsidR="00177902" w:rsidRPr="00E20611">
        <w:rPr>
          <w:rFonts w:ascii="Arial" w:hAnsi="Arial" w:cs="Arial"/>
          <w:sz w:val="24"/>
          <w:shd w:val="clear" w:color="auto" w:fill="FFFFFF" w:themeFill="background1"/>
        </w:rPr>
        <w:t>Educação Tecnológica (3º ciclo) e Informática;</w:t>
      </w:r>
    </w:p>
    <w:p w:rsidR="00417BA1" w:rsidRDefault="001B4765" w:rsidP="00CE2BAE">
      <w:pPr>
        <w:pStyle w:val="PargrafodaLista"/>
        <w:numPr>
          <w:ilvl w:val="1"/>
          <w:numId w:val="57"/>
        </w:numPr>
        <w:tabs>
          <w:tab w:val="num" w:pos="935"/>
          <w:tab w:val="num" w:pos="993"/>
        </w:tabs>
        <w:spacing w:after="120"/>
        <w:ind w:left="993" w:hanging="284"/>
        <w:contextualSpacing w:val="0"/>
        <w:jc w:val="both"/>
        <w:rPr>
          <w:rFonts w:ascii="Arial" w:hAnsi="Arial" w:cs="Arial"/>
          <w:sz w:val="24"/>
        </w:rPr>
      </w:pPr>
      <w:r>
        <w:rPr>
          <w:rFonts w:ascii="Arial" w:hAnsi="Arial" w:cs="Arial"/>
          <w:sz w:val="24"/>
        </w:rPr>
        <w:t xml:space="preserve">O </w:t>
      </w:r>
      <w:r w:rsidRPr="001B4765">
        <w:rPr>
          <w:rFonts w:ascii="Arial" w:hAnsi="Arial" w:cs="Arial"/>
          <w:sz w:val="24"/>
        </w:rPr>
        <w:t xml:space="preserve">departamento de expressões, ao qual pertencem todos os professores dos grupos de recrutamento </w:t>
      </w:r>
      <w:r w:rsidR="003D1060" w:rsidRPr="001B4765">
        <w:rPr>
          <w:rFonts w:ascii="Arial" w:hAnsi="Arial" w:cs="Arial"/>
          <w:sz w:val="24"/>
        </w:rPr>
        <w:t>de Educação Visual</w:t>
      </w:r>
      <w:r w:rsidR="00CA6BDD" w:rsidRPr="001B4765">
        <w:rPr>
          <w:rFonts w:ascii="Arial" w:hAnsi="Arial" w:cs="Arial"/>
          <w:sz w:val="24"/>
        </w:rPr>
        <w:t xml:space="preserve">, </w:t>
      </w:r>
      <w:r w:rsidR="00CA6BDD" w:rsidRPr="00E20611">
        <w:rPr>
          <w:rFonts w:ascii="Arial" w:hAnsi="Arial" w:cs="Arial"/>
          <w:sz w:val="24"/>
        </w:rPr>
        <w:t>Educação</w:t>
      </w:r>
      <w:r w:rsidR="00E20611">
        <w:rPr>
          <w:rFonts w:ascii="Arial" w:hAnsi="Arial" w:cs="Arial"/>
          <w:sz w:val="24"/>
        </w:rPr>
        <w:t xml:space="preserve"> Tecnológica</w:t>
      </w:r>
      <w:r w:rsidR="00CA6BDD" w:rsidRPr="00E20611">
        <w:rPr>
          <w:rFonts w:ascii="Arial" w:hAnsi="Arial" w:cs="Arial"/>
          <w:sz w:val="24"/>
        </w:rPr>
        <w:t xml:space="preserve"> (2º ciclo)</w:t>
      </w:r>
      <w:r w:rsidR="00E20611">
        <w:rPr>
          <w:rFonts w:ascii="Arial" w:hAnsi="Arial" w:cs="Arial"/>
          <w:sz w:val="24"/>
        </w:rPr>
        <w:t>,</w:t>
      </w:r>
      <w:r w:rsidR="003D1060" w:rsidRPr="001B4765">
        <w:rPr>
          <w:rFonts w:ascii="Arial" w:hAnsi="Arial" w:cs="Arial"/>
          <w:sz w:val="24"/>
        </w:rPr>
        <w:t xml:space="preserve"> Artes Visuais/Educação Visual, Educação Musical, Educação Física </w:t>
      </w:r>
      <w:r w:rsidR="00417BA1">
        <w:rPr>
          <w:rFonts w:ascii="Arial" w:hAnsi="Arial" w:cs="Arial"/>
          <w:sz w:val="24"/>
        </w:rPr>
        <w:t>e Educação Especial.</w:t>
      </w:r>
    </w:p>
    <w:p w:rsidR="009B713D" w:rsidRPr="00417BA1" w:rsidRDefault="00417BA1" w:rsidP="00CE2BAE">
      <w:pPr>
        <w:pStyle w:val="PargrafodaLista"/>
        <w:numPr>
          <w:ilvl w:val="1"/>
          <w:numId w:val="122"/>
        </w:numPr>
        <w:spacing w:after="120"/>
        <w:ind w:left="0" w:firstLine="709"/>
        <w:contextualSpacing w:val="0"/>
        <w:jc w:val="both"/>
        <w:rPr>
          <w:rFonts w:ascii="Arial" w:hAnsi="Arial" w:cs="Arial"/>
          <w:sz w:val="24"/>
        </w:rPr>
      </w:pPr>
      <w:r>
        <w:rPr>
          <w:rFonts w:ascii="Arial" w:hAnsi="Arial" w:cs="Arial"/>
          <w:sz w:val="24"/>
        </w:rPr>
        <w:t xml:space="preserve">O grupo </w:t>
      </w:r>
      <w:r w:rsidRPr="00417BA1">
        <w:rPr>
          <w:rFonts w:ascii="Arial" w:hAnsi="Arial" w:cs="Arial"/>
          <w:sz w:val="24"/>
        </w:rPr>
        <w:t>de Educação Especial p</w:t>
      </w:r>
      <w:r>
        <w:rPr>
          <w:rFonts w:ascii="Arial" w:hAnsi="Arial" w:cs="Arial"/>
          <w:sz w:val="24"/>
        </w:rPr>
        <w:t>ertence</w:t>
      </w:r>
      <w:r w:rsidRPr="00417BA1">
        <w:rPr>
          <w:rFonts w:ascii="Arial" w:hAnsi="Arial" w:cs="Arial"/>
          <w:sz w:val="24"/>
        </w:rPr>
        <w:t xml:space="preserve"> ao departamento de expressões, mas tem regimento específico e reuniões próprias e o seu coordenador tem assento no conselho pedagógico.</w:t>
      </w:r>
    </w:p>
    <w:p w:rsidR="00D64E5A"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Os </w:t>
      </w:r>
      <w:r w:rsidR="001B4765" w:rsidRPr="005C7D89">
        <w:rPr>
          <w:rFonts w:ascii="Arial" w:eastAsia="Times New Roman" w:hAnsi="Arial" w:cs="Arial"/>
          <w:sz w:val="24"/>
          <w:szCs w:val="24"/>
          <w:lang w:eastAsia="pt-PT"/>
        </w:rPr>
        <w:t>departamentos de línguas, ciências sociais e humanas, matemática e ciências experimentais e expressões reúnem, ordinariamente, uma vez por mês, com os respetivos delegados de grupo de recrutamento/grupo disciplinar e uma vez por período ou sempre que o conselho pedagógico o solicite, com todos os elementos do departamento, por convocatória do seu coordenador</w:t>
      </w:r>
      <w:r w:rsidRPr="005C7D89">
        <w:rPr>
          <w:rFonts w:ascii="Arial" w:eastAsia="Times New Roman" w:hAnsi="Arial" w:cs="Arial"/>
          <w:sz w:val="24"/>
          <w:szCs w:val="24"/>
          <w:lang w:eastAsia="pt-PT"/>
        </w:rPr>
        <w:t>.</w:t>
      </w:r>
    </w:p>
    <w:p w:rsidR="00C02BFF" w:rsidRDefault="00C02BFF"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C02BFF">
        <w:rPr>
          <w:rFonts w:ascii="Arial" w:eastAsia="Times New Roman" w:hAnsi="Arial" w:cs="Arial"/>
          <w:sz w:val="24"/>
          <w:szCs w:val="24"/>
          <w:lang w:eastAsia="pt-PT"/>
        </w:rPr>
        <w:t>O departamento da educação pré-escolar reúne, ordinariamente, uma vez por mês, por convocatória do seu coordenador.</w:t>
      </w:r>
    </w:p>
    <w:p w:rsidR="00C02BFF" w:rsidRPr="00C02BFF" w:rsidRDefault="00C02BFF"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C02BFF">
        <w:rPr>
          <w:rFonts w:ascii="Arial" w:eastAsia="Times New Roman" w:hAnsi="Arial" w:cs="Arial"/>
          <w:sz w:val="24"/>
          <w:szCs w:val="24"/>
          <w:lang w:eastAsia="pt-PT"/>
        </w:rPr>
        <w:lastRenderedPageBreak/>
        <w:t>Os departamentos do 1º ciclo e de educação especial reúnem, ordinariamente, uma vez por mês, por convocatória do seu coordenador, desde que o teor dos assuntos o justifique, e uma vez por período ou sempre que o conselho pedagógico o solicite, por convocatória do seu coordenador.</w:t>
      </w:r>
    </w:p>
    <w:p w:rsidR="00D64E5A"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C02BFF">
        <w:rPr>
          <w:rFonts w:ascii="Arial" w:eastAsia="Times New Roman" w:hAnsi="Arial" w:cs="Arial"/>
          <w:sz w:val="24"/>
          <w:szCs w:val="24"/>
          <w:lang w:eastAsia="pt-PT"/>
        </w:rPr>
        <w:t>A</w:t>
      </w:r>
      <w:r w:rsidRPr="00853968">
        <w:rPr>
          <w:rFonts w:ascii="Arial" w:eastAsia="Times New Roman" w:hAnsi="Arial" w:cs="Arial"/>
          <w:sz w:val="24"/>
          <w:szCs w:val="24"/>
          <w:lang w:eastAsia="pt-PT"/>
        </w:rPr>
        <w:t xml:space="preserve"> convocatória deve ser afixada</w:t>
      </w:r>
      <w:r w:rsidR="004D2395" w:rsidRPr="00853968">
        <w:rPr>
          <w:rFonts w:ascii="Arial" w:eastAsia="Times New Roman" w:hAnsi="Arial" w:cs="Arial"/>
          <w:sz w:val="24"/>
          <w:szCs w:val="24"/>
          <w:lang w:eastAsia="pt-PT"/>
        </w:rPr>
        <w:t xml:space="preserve"> </w:t>
      </w:r>
      <w:r w:rsidRPr="00853968">
        <w:rPr>
          <w:rFonts w:ascii="Arial" w:eastAsia="Times New Roman" w:hAnsi="Arial" w:cs="Arial"/>
          <w:sz w:val="24"/>
          <w:szCs w:val="24"/>
          <w:lang w:eastAsia="pt-PT"/>
        </w:rPr>
        <w:t>com uma antecedência mínima de 48 horas (dias úteis), em local designado para o efeito e enviada por correio eletrónico para os respetivos destinatários.</w:t>
      </w:r>
    </w:p>
    <w:p w:rsidR="00D64E5A"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853968">
        <w:rPr>
          <w:rFonts w:ascii="Arial" w:eastAsia="Times New Roman" w:hAnsi="Arial" w:cs="Arial"/>
          <w:sz w:val="24"/>
          <w:szCs w:val="24"/>
          <w:lang w:eastAsia="pt-PT"/>
        </w:rPr>
        <w:t>O</w:t>
      </w:r>
      <w:r w:rsidR="00670B11" w:rsidRPr="00853968">
        <w:rPr>
          <w:rFonts w:ascii="Arial" w:eastAsia="Times New Roman" w:hAnsi="Arial" w:cs="Arial"/>
          <w:sz w:val="24"/>
          <w:szCs w:val="24"/>
          <w:lang w:eastAsia="pt-PT"/>
        </w:rPr>
        <w:t>s</w:t>
      </w:r>
      <w:r w:rsidR="001B4765" w:rsidRPr="00853968">
        <w:rPr>
          <w:rFonts w:ascii="Arial" w:eastAsia="Times New Roman" w:hAnsi="Arial" w:cs="Arial"/>
          <w:sz w:val="24"/>
          <w:szCs w:val="24"/>
          <w:lang w:eastAsia="pt-PT"/>
        </w:rPr>
        <w:t xml:space="preserve"> d</w:t>
      </w:r>
      <w:r w:rsidRPr="00853968">
        <w:rPr>
          <w:rFonts w:ascii="Arial" w:eastAsia="Times New Roman" w:hAnsi="Arial" w:cs="Arial"/>
          <w:sz w:val="24"/>
          <w:szCs w:val="24"/>
          <w:lang w:eastAsia="pt-PT"/>
        </w:rPr>
        <w:t>epartamento</w:t>
      </w:r>
      <w:r w:rsidR="00670B11" w:rsidRPr="00853968">
        <w:rPr>
          <w:rFonts w:ascii="Arial" w:eastAsia="Times New Roman" w:hAnsi="Arial" w:cs="Arial"/>
          <w:sz w:val="24"/>
          <w:szCs w:val="24"/>
          <w:lang w:eastAsia="pt-PT"/>
        </w:rPr>
        <w:t>s</w:t>
      </w:r>
      <w:r w:rsidRPr="00853968">
        <w:rPr>
          <w:rFonts w:ascii="Arial" w:eastAsia="Times New Roman" w:hAnsi="Arial" w:cs="Arial"/>
          <w:sz w:val="24"/>
          <w:szCs w:val="24"/>
          <w:lang w:eastAsia="pt-PT"/>
        </w:rPr>
        <w:t xml:space="preserve"> reúne</w:t>
      </w:r>
      <w:r w:rsidR="00670B11" w:rsidRPr="00853968">
        <w:rPr>
          <w:rFonts w:ascii="Arial" w:eastAsia="Times New Roman" w:hAnsi="Arial" w:cs="Arial"/>
          <w:sz w:val="24"/>
          <w:szCs w:val="24"/>
          <w:lang w:eastAsia="pt-PT"/>
        </w:rPr>
        <w:t>m</w:t>
      </w:r>
      <w:r w:rsidRPr="00853968">
        <w:rPr>
          <w:rFonts w:ascii="Arial" w:eastAsia="Times New Roman" w:hAnsi="Arial" w:cs="Arial"/>
          <w:sz w:val="24"/>
          <w:szCs w:val="24"/>
          <w:lang w:eastAsia="pt-PT"/>
        </w:rPr>
        <w:t xml:space="preserve"> extraordinariamente sempre que </w:t>
      </w:r>
      <w:r w:rsidR="001B4765" w:rsidRPr="00853968">
        <w:rPr>
          <w:rFonts w:ascii="Arial" w:eastAsia="Times New Roman" w:hAnsi="Arial" w:cs="Arial"/>
          <w:sz w:val="24"/>
          <w:szCs w:val="24"/>
          <w:lang w:eastAsia="pt-PT"/>
        </w:rPr>
        <w:t xml:space="preserve">necessário, por iniciativa do respetivo coordenador, ou por requerimento de metade dos seus membros em efetividade de funções, ou ainda por solicitação do diretor. </w:t>
      </w:r>
    </w:p>
    <w:p w:rsidR="00D64E5A"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853968">
        <w:rPr>
          <w:rFonts w:ascii="Arial" w:eastAsia="Times New Roman" w:hAnsi="Arial" w:cs="Arial"/>
          <w:sz w:val="24"/>
          <w:szCs w:val="24"/>
          <w:lang w:eastAsia="pt-PT"/>
        </w:rPr>
        <w:t xml:space="preserve">As reuniões de cada </w:t>
      </w:r>
      <w:r w:rsidR="001B4765" w:rsidRPr="00853968">
        <w:rPr>
          <w:rFonts w:ascii="Arial" w:eastAsia="Times New Roman" w:hAnsi="Arial" w:cs="Arial"/>
          <w:sz w:val="24"/>
          <w:szCs w:val="24"/>
          <w:lang w:eastAsia="pt-PT"/>
        </w:rPr>
        <w:t>departamento sã</w:t>
      </w:r>
      <w:r w:rsidR="00417BA1">
        <w:rPr>
          <w:rFonts w:ascii="Arial" w:eastAsia="Times New Roman" w:hAnsi="Arial" w:cs="Arial"/>
          <w:sz w:val="24"/>
          <w:szCs w:val="24"/>
          <w:lang w:eastAsia="pt-PT"/>
        </w:rPr>
        <w:t>o presididas pelo coordenador. N</w:t>
      </w:r>
      <w:r w:rsidR="001B4765" w:rsidRPr="00853968">
        <w:rPr>
          <w:rFonts w:ascii="Arial" w:eastAsia="Times New Roman" w:hAnsi="Arial" w:cs="Arial"/>
          <w:sz w:val="24"/>
          <w:szCs w:val="24"/>
          <w:lang w:eastAsia="pt-PT"/>
        </w:rPr>
        <w:t>a ausência deste, e não sendo possível adiar a reunião, esta será presidida pelo elemento do departamento que faça parte do conselho pedagógico ou, na impossibilidade, pelo docente com mais tempo de serviço.</w:t>
      </w:r>
    </w:p>
    <w:p w:rsidR="00D64E5A"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853968">
        <w:rPr>
          <w:rFonts w:ascii="Arial" w:eastAsia="Times New Roman" w:hAnsi="Arial" w:cs="Arial"/>
          <w:sz w:val="24"/>
          <w:szCs w:val="24"/>
          <w:lang w:eastAsia="pt-PT"/>
        </w:rPr>
        <w:t>As atas das reuniões</w:t>
      </w:r>
      <w:r w:rsidR="005C7D89" w:rsidRPr="00853968">
        <w:rPr>
          <w:rFonts w:ascii="Arial" w:eastAsia="Times New Roman" w:hAnsi="Arial" w:cs="Arial"/>
          <w:sz w:val="24"/>
          <w:szCs w:val="24"/>
          <w:lang w:eastAsia="pt-PT"/>
        </w:rPr>
        <w:t xml:space="preserve"> </w:t>
      </w:r>
      <w:r w:rsidRPr="00853968">
        <w:rPr>
          <w:rFonts w:ascii="Arial" w:eastAsia="Times New Roman" w:hAnsi="Arial" w:cs="Arial"/>
          <w:sz w:val="24"/>
          <w:szCs w:val="24"/>
          <w:lang w:eastAsia="pt-PT"/>
        </w:rPr>
        <w:t xml:space="preserve">deverão ser lavradas </w:t>
      </w:r>
      <w:r w:rsidR="001B4765" w:rsidRPr="00853968">
        <w:rPr>
          <w:rFonts w:ascii="Arial" w:eastAsia="Times New Roman" w:hAnsi="Arial" w:cs="Arial"/>
          <w:sz w:val="24"/>
          <w:szCs w:val="24"/>
          <w:lang w:eastAsia="pt-PT"/>
        </w:rPr>
        <w:t>e entregues pelo respetivo coordenador ao diretor, até 10 dias úteis, após a sua realização.</w:t>
      </w:r>
    </w:p>
    <w:p w:rsidR="00D64E5A" w:rsidRPr="00853968" w:rsidRDefault="003D1060" w:rsidP="00CE2BAE">
      <w:pPr>
        <w:numPr>
          <w:ilvl w:val="0"/>
          <w:numId w:val="122"/>
        </w:numPr>
        <w:tabs>
          <w:tab w:val="left" w:pos="993"/>
        </w:tabs>
        <w:spacing w:after="120" w:line="240" w:lineRule="auto"/>
        <w:ind w:left="0" w:firstLine="709"/>
        <w:jc w:val="both"/>
        <w:rPr>
          <w:rFonts w:ascii="Arial" w:eastAsia="Times New Roman" w:hAnsi="Arial" w:cs="Arial"/>
          <w:sz w:val="24"/>
          <w:szCs w:val="24"/>
          <w:lang w:eastAsia="pt-PT"/>
        </w:rPr>
      </w:pPr>
      <w:r w:rsidRPr="00853968">
        <w:rPr>
          <w:rFonts w:ascii="Arial" w:eastAsia="Times New Roman" w:hAnsi="Arial" w:cs="Arial"/>
          <w:sz w:val="24"/>
          <w:szCs w:val="24"/>
          <w:lang w:eastAsia="pt-PT"/>
        </w:rPr>
        <w:t>São</w:t>
      </w:r>
      <w:r w:rsidRPr="00853968">
        <w:rPr>
          <w:rFonts w:ascii="Arial" w:eastAsia="Times New Roman" w:hAnsi="Arial" w:cs="Arial"/>
          <w:color w:val="008000"/>
          <w:sz w:val="24"/>
          <w:szCs w:val="24"/>
          <w:lang w:eastAsia="pt-PT"/>
        </w:rPr>
        <w:t xml:space="preserve"> </w:t>
      </w:r>
      <w:r w:rsidRPr="00853968">
        <w:rPr>
          <w:rFonts w:ascii="Arial" w:eastAsia="Times New Roman" w:hAnsi="Arial" w:cs="Arial"/>
          <w:sz w:val="24"/>
          <w:szCs w:val="24"/>
          <w:lang w:eastAsia="pt-PT"/>
        </w:rPr>
        <w:t>competências dos departamentos curriculares: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Apresentar propostas, elaborar e avaliar o plano anual de atividades do departamento, tendo em vista a </w:t>
      </w:r>
      <w:r w:rsidR="001B4765" w:rsidRPr="0099248A">
        <w:rPr>
          <w:rFonts w:ascii="Arial" w:eastAsia="Times New Roman" w:hAnsi="Arial" w:cs="Arial"/>
          <w:sz w:val="24"/>
          <w:szCs w:val="24"/>
          <w:lang w:eastAsia="pt-PT"/>
        </w:rPr>
        <w:t>concretização do projeto educativo;</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Apresentar propostas para a elaboração do Regulamento Interno;</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Planificar e adequar à realidade do </w:t>
      </w:r>
      <w:r w:rsidR="001B4765" w:rsidRPr="0099248A">
        <w:rPr>
          <w:rFonts w:ascii="Arial" w:eastAsia="Times New Roman" w:hAnsi="Arial" w:cs="Arial"/>
          <w:sz w:val="24"/>
          <w:szCs w:val="24"/>
          <w:lang w:eastAsia="pt-PT"/>
        </w:rPr>
        <w:t>agrupamento a aplicação das orientações curriculares ou dos planos de estudo estabelecidos a nível nacional;</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Propor, aplicar e avaliar medidas de reforço das aprendizagens dos alunos no domínio de cada uma das disciplinas do departamento;</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de forma articulada com outras estruturas de coordenação e supervisão da escola, a adoção de metodologias específicas, destinadas ao desenvolvimento dos planos curriculares;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Contribuir para a adoção de medidas de gestão flexível dos currículos e de outras medidas destinadas a melhorar as aprendizagens e a prevenir a exclusão dos alunos;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 coordenação de procedimentos e formas de atuação nos domínios da aplicação de estratégias de diferenciação pedagógica, assim como a avaliação das aprendizagens dos alunos;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Analisar os resultados escolares dos alunos e apresentar planos de trabalho para a sua melhoria;</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Elaborar o dispositivo de avaliação </w:t>
      </w:r>
      <w:r w:rsidR="001B4765" w:rsidRPr="0099248A">
        <w:rPr>
          <w:rFonts w:ascii="Arial" w:eastAsia="Times New Roman" w:hAnsi="Arial" w:cs="Arial"/>
          <w:sz w:val="24"/>
          <w:szCs w:val="24"/>
          <w:lang w:eastAsia="pt-PT"/>
        </w:rPr>
        <w:t>relativo às disciplinas que compõem o departamento a submeter à aprovação do conselho pedagógico;</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Analisar e refletir sobre as práticas educativas e o seu contexto;</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Implementar/assegurar formas de trabalho colaborativo ao nível da planificação e desenvolvimento das atividades educativas, da avaliação das aprendizagens dos alunos e dos apoios educativos;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Refletir sobre instrumentos e produtos relativos à avaliação interna e externa com vista à reformulação das práticas instituídas;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Aprovar as propostas de adoção </w:t>
      </w:r>
      <w:r w:rsidR="00FC3612" w:rsidRPr="00E43DDF">
        <w:rPr>
          <w:rFonts w:ascii="Arial" w:eastAsia="Times New Roman" w:hAnsi="Arial" w:cs="Arial"/>
          <w:sz w:val="24"/>
          <w:szCs w:val="24"/>
          <w:lang w:eastAsia="pt-PT"/>
        </w:rPr>
        <w:t xml:space="preserve">de </w:t>
      </w:r>
      <w:r w:rsidRPr="0099248A">
        <w:rPr>
          <w:rFonts w:ascii="Arial" w:eastAsia="Times New Roman" w:hAnsi="Arial" w:cs="Arial"/>
          <w:sz w:val="24"/>
          <w:szCs w:val="24"/>
          <w:lang w:eastAsia="pt-PT"/>
        </w:rPr>
        <w:t>manuais escolares;</w:t>
      </w:r>
    </w:p>
    <w:p w:rsidR="00D64E5A" w:rsidRPr="0099248A" w:rsidRDefault="003D1060" w:rsidP="00125197">
      <w:pPr>
        <w:numPr>
          <w:ilvl w:val="0"/>
          <w:numId w:val="5"/>
        </w:numPr>
        <w:tabs>
          <w:tab w:val="clear" w:pos="720"/>
          <w:tab w:val="num" w:pos="0"/>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Identificar necessidades de formação dos docentes e colaborar na elaboração do plano de formação.</w:t>
      </w:r>
    </w:p>
    <w:p w:rsidR="00D64E5A" w:rsidRDefault="00D64E5A" w:rsidP="00D64E5A">
      <w:pPr>
        <w:spacing w:after="120" w:line="240" w:lineRule="auto"/>
        <w:rPr>
          <w:rFonts w:ascii="Arial" w:eastAsia="Times New Roman" w:hAnsi="Arial" w:cs="Arial"/>
          <w:sz w:val="24"/>
          <w:szCs w:val="24"/>
          <w:lang w:eastAsia="pt-PT"/>
        </w:rPr>
      </w:pPr>
    </w:p>
    <w:p w:rsidR="000F44F5" w:rsidRPr="0099248A" w:rsidRDefault="000F44F5" w:rsidP="00D64E5A">
      <w:pPr>
        <w:spacing w:after="120" w:line="240" w:lineRule="auto"/>
        <w:rPr>
          <w:rFonts w:ascii="Arial" w:eastAsia="Times New Roman" w:hAnsi="Arial" w:cs="Arial"/>
          <w:sz w:val="24"/>
          <w:szCs w:val="24"/>
          <w:lang w:eastAsia="pt-PT"/>
        </w:rPr>
      </w:pPr>
    </w:p>
    <w:p w:rsidR="00D64E5A" w:rsidRPr="0099248A" w:rsidRDefault="00853968" w:rsidP="00E244A1">
      <w:pPr>
        <w:pStyle w:val="Cabealho3"/>
        <w:ind w:firstLine="0"/>
      </w:pPr>
      <w:bookmarkStart w:id="59" w:name="_Toc393561661"/>
      <w:r>
        <w:t>Artigo 44</w:t>
      </w:r>
      <w:r w:rsidR="003D1060" w:rsidRPr="0099248A">
        <w:t xml:space="preserve">º - Coordenadores dos Departamentos </w:t>
      </w:r>
      <w:r w:rsidR="003D1060" w:rsidRPr="00B15535">
        <w:t>Curriculares</w:t>
      </w:r>
      <w:bookmarkEnd w:id="59"/>
    </w:p>
    <w:p w:rsidR="00D64E5A" w:rsidRPr="0099248A" w:rsidRDefault="00D64E5A" w:rsidP="005C7D89">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68"/>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coordenação de cada </w:t>
      </w:r>
      <w:r w:rsidR="001B4765" w:rsidRPr="0099248A">
        <w:rPr>
          <w:rFonts w:ascii="Arial" w:eastAsia="Times New Roman" w:hAnsi="Arial" w:cs="Arial"/>
          <w:sz w:val="24"/>
          <w:szCs w:val="24"/>
          <w:lang w:eastAsia="pt-PT"/>
        </w:rPr>
        <w:t xml:space="preserve">departamento curricular é realizada por um coordenador </w:t>
      </w:r>
      <w:r w:rsidR="001B4765">
        <w:rPr>
          <w:rFonts w:ascii="Arial" w:eastAsia="Times New Roman" w:hAnsi="Arial" w:cs="Arial"/>
          <w:sz w:val="24"/>
          <w:szCs w:val="24"/>
          <w:lang w:eastAsia="pt-PT"/>
        </w:rPr>
        <w:t xml:space="preserve">eleito pelo respetivo departamento, </w:t>
      </w:r>
      <w:r w:rsidR="00810F05">
        <w:rPr>
          <w:rFonts w:ascii="Arial" w:eastAsia="Times New Roman" w:hAnsi="Arial" w:cs="Arial"/>
          <w:sz w:val="24"/>
          <w:szCs w:val="24"/>
          <w:lang w:eastAsia="pt-PT"/>
        </w:rPr>
        <w:t xml:space="preserve">de entre uma lista de três docentes propostos </w:t>
      </w:r>
      <w:r w:rsidR="00810F05" w:rsidRPr="0099248A">
        <w:rPr>
          <w:rFonts w:ascii="Arial" w:eastAsia="Times New Roman" w:hAnsi="Arial" w:cs="Arial"/>
          <w:sz w:val="24"/>
          <w:szCs w:val="24"/>
          <w:lang w:eastAsia="pt-PT"/>
        </w:rPr>
        <w:t>pelo</w:t>
      </w:r>
      <w:r w:rsidR="001B4765" w:rsidRPr="0099248A">
        <w:rPr>
          <w:rFonts w:ascii="Arial" w:eastAsia="Times New Roman" w:hAnsi="Arial" w:cs="Arial"/>
          <w:sz w:val="24"/>
          <w:szCs w:val="24"/>
          <w:lang w:eastAsia="pt-PT"/>
        </w:rPr>
        <w:t xml:space="preserve"> diretor</w:t>
      </w:r>
      <w:r w:rsidR="001B4765">
        <w:rPr>
          <w:rFonts w:ascii="Arial" w:eastAsia="Times New Roman" w:hAnsi="Arial" w:cs="Arial"/>
          <w:sz w:val="24"/>
          <w:szCs w:val="24"/>
          <w:lang w:eastAsia="pt-PT"/>
        </w:rPr>
        <w:t xml:space="preserve"> </w:t>
      </w:r>
      <w:r w:rsidR="00810F05">
        <w:rPr>
          <w:rFonts w:ascii="Arial" w:eastAsia="Times New Roman" w:hAnsi="Arial" w:cs="Arial"/>
          <w:sz w:val="24"/>
          <w:szCs w:val="24"/>
          <w:lang w:eastAsia="pt-PT"/>
        </w:rPr>
        <w:t>de acordo com os requisitos definidos nos n.º 5 e 6, do art</w:t>
      </w:r>
      <w:r w:rsidR="004A0583">
        <w:rPr>
          <w:rFonts w:ascii="Arial" w:eastAsia="Times New Roman" w:hAnsi="Arial" w:cs="Arial"/>
          <w:sz w:val="24"/>
          <w:szCs w:val="24"/>
          <w:lang w:eastAsia="pt-PT"/>
        </w:rPr>
        <w:t>.</w:t>
      </w:r>
      <w:r w:rsidR="00810F05">
        <w:rPr>
          <w:rFonts w:ascii="Arial" w:eastAsia="Times New Roman" w:hAnsi="Arial" w:cs="Arial"/>
          <w:sz w:val="24"/>
          <w:szCs w:val="24"/>
          <w:lang w:eastAsia="pt-PT"/>
        </w:rPr>
        <w:t>º 43º do decreto-lei nº 137/2012, de 2 de julho.</w:t>
      </w:r>
      <w:r w:rsidR="00810F05" w:rsidRPr="0099248A">
        <w:rPr>
          <w:rFonts w:ascii="Arial" w:eastAsia="Times New Roman" w:hAnsi="Arial" w:cs="Arial"/>
          <w:sz w:val="24"/>
          <w:szCs w:val="24"/>
          <w:lang w:eastAsia="pt-PT"/>
        </w:rPr>
        <w:t xml:space="preserve"> </w:t>
      </w:r>
    </w:p>
    <w:p w:rsidR="00D64E5A" w:rsidRPr="0099248A" w:rsidRDefault="003D1060" w:rsidP="00CE2BAE">
      <w:pPr>
        <w:numPr>
          <w:ilvl w:val="0"/>
          <w:numId w:val="68"/>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Compete </w:t>
      </w:r>
      <w:r w:rsidR="001B4765" w:rsidRPr="0099248A">
        <w:rPr>
          <w:rFonts w:ascii="Arial" w:eastAsia="Times New Roman" w:hAnsi="Arial" w:cs="Arial"/>
          <w:sz w:val="24"/>
          <w:szCs w:val="24"/>
          <w:lang w:eastAsia="pt-PT"/>
        </w:rPr>
        <w:t>ao coordenador de departamento curricular:</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Coordenar (supervisionar) a prática científico-pedagógica dos docentes;</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Acompanhar e orientar a atividade </w:t>
      </w:r>
      <w:r w:rsidR="001B4765" w:rsidRPr="0099248A">
        <w:rPr>
          <w:rFonts w:ascii="Arial" w:eastAsia="Times New Roman" w:hAnsi="Arial" w:cs="Arial"/>
          <w:sz w:val="24"/>
          <w:szCs w:val="24"/>
          <w:lang w:eastAsia="pt-PT"/>
        </w:rPr>
        <w:t>profissional dos professores especialmente no período probatório;</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Intervir no processo de avaliação de desempenho;</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Representar os </w:t>
      </w:r>
      <w:r w:rsidR="001B4765" w:rsidRPr="0099248A">
        <w:rPr>
          <w:rFonts w:ascii="Arial" w:eastAsia="Times New Roman" w:hAnsi="Arial" w:cs="Arial"/>
          <w:sz w:val="24"/>
          <w:szCs w:val="24"/>
          <w:lang w:eastAsia="pt-PT"/>
        </w:rPr>
        <w:t>professores do respetivo departamento no conselho pedagógico</w:t>
      </w:r>
      <w:r w:rsidRPr="0099248A">
        <w:rPr>
          <w:rFonts w:ascii="Arial" w:eastAsia="Times New Roman" w:hAnsi="Arial" w:cs="Arial"/>
          <w:sz w:val="24"/>
          <w:szCs w:val="24"/>
          <w:lang w:eastAsia="pt-PT"/>
        </w:rPr>
        <w:t>;</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Estimular a criação de condições que </w:t>
      </w:r>
      <w:r w:rsidR="001B4765" w:rsidRPr="0099248A">
        <w:rPr>
          <w:rFonts w:ascii="Arial" w:eastAsia="Times New Roman" w:hAnsi="Arial" w:cs="Arial"/>
          <w:sz w:val="24"/>
          <w:szCs w:val="24"/>
          <w:lang w:eastAsia="pt-PT"/>
        </w:rPr>
        <w:t>favoreçam a formação contínua e apoiar os professores menos experientes;</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Coordenar a planificação das atividades pedagógicas e promover a troca de experiências e a </w:t>
      </w:r>
      <w:r w:rsidR="001B4765" w:rsidRPr="0099248A">
        <w:rPr>
          <w:rFonts w:ascii="Arial" w:eastAsia="Times New Roman" w:hAnsi="Arial" w:cs="Arial"/>
          <w:sz w:val="24"/>
          <w:szCs w:val="24"/>
          <w:lang w:eastAsia="pt-PT"/>
        </w:rPr>
        <w:t>cooperação entre os professores que integram o departamento curricular;</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Promover a articulação com outras estruturas ou serviços do </w:t>
      </w:r>
      <w:r w:rsidR="001B4765" w:rsidRPr="0099248A">
        <w:rPr>
          <w:rFonts w:ascii="Arial" w:eastAsia="Times New Roman" w:hAnsi="Arial" w:cs="Arial"/>
          <w:sz w:val="24"/>
          <w:szCs w:val="24"/>
          <w:lang w:eastAsia="pt-PT"/>
        </w:rPr>
        <w:t xml:space="preserve">agrupamento de escolas, com vista ao desenvolvimento de estratégias de diferenciação pedagógica; </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Assegurar a participação do </w:t>
      </w:r>
      <w:r w:rsidR="001B4765" w:rsidRPr="0099248A">
        <w:rPr>
          <w:rFonts w:ascii="Arial" w:eastAsia="Times New Roman" w:hAnsi="Arial" w:cs="Arial"/>
          <w:sz w:val="24"/>
          <w:szCs w:val="24"/>
          <w:lang w:eastAsia="pt-PT"/>
        </w:rPr>
        <w:t xml:space="preserve">departamento curricular que representa na elaboração, </w:t>
      </w:r>
      <w:r w:rsidR="001B4765" w:rsidRPr="0099248A">
        <w:rPr>
          <w:rFonts w:ascii="Arial" w:eastAsia="Times New Roman" w:hAnsi="Arial" w:cs="Arial"/>
          <w:sz w:val="24"/>
          <w:szCs w:val="24"/>
          <w:lang w:eastAsia="pt-PT"/>
        </w:rPr>
        <w:lastRenderedPageBreak/>
        <w:t>desenvolvimento e avaliação de instrumentos do exercício de autonomia do agrupamento: o projeto educativo, o plano anual de atividades e o regulamento interno;</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Promover atividades de investigação, reflexão e de estudos, visando a melhoria da qualidade das práticas </w:t>
      </w:r>
      <w:r w:rsidR="001B4765" w:rsidRPr="0099248A">
        <w:rPr>
          <w:rFonts w:ascii="Arial" w:eastAsia="Times New Roman" w:hAnsi="Arial" w:cs="Arial"/>
          <w:sz w:val="24"/>
          <w:szCs w:val="24"/>
          <w:lang w:eastAsia="pt-PT"/>
        </w:rPr>
        <w:t>pedagógicas e educativas do departamento curricular</w:t>
      </w:r>
      <w:r w:rsidR="00153F68" w:rsidRPr="00E43DDF">
        <w:rPr>
          <w:rFonts w:ascii="Arial" w:eastAsia="Times New Roman" w:hAnsi="Arial" w:cs="Arial"/>
          <w:sz w:val="24"/>
          <w:szCs w:val="24"/>
          <w:lang w:eastAsia="pt-PT"/>
        </w:rPr>
        <w:t>;</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Propor </w:t>
      </w:r>
      <w:r w:rsidR="001B4765" w:rsidRPr="0099248A">
        <w:rPr>
          <w:rFonts w:ascii="Arial" w:eastAsia="Times New Roman" w:hAnsi="Arial" w:cs="Arial"/>
          <w:sz w:val="24"/>
          <w:szCs w:val="24"/>
          <w:lang w:eastAsia="pt-PT"/>
        </w:rPr>
        <w:t>ao diretor, de entre os delegados de grupo de recrutamento/grupo disciplinar, que integram o departamento curricular, quem deve assumir a direção de instalações próprias ou adstritas às disciplinas que compõem o departamento curricular, sempre que se justifique, para a realização das seguintes tarefas:</w:t>
      </w:r>
    </w:p>
    <w:p w:rsidR="00D64E5A" w:rsidRPr="0099248A" w:rsidRDefault="003D1060" w:rsidP="00D64E5A">
      <w:pPr>
        <w:spacing w:after="120" w:line="240" w:lineRule="auto"/>
        <w:ind w:left="993" w:hanging="187"/>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Organizar o inventário do material existente nas instalações e zelar pela sua conservação;</w:t>
      </w:r>
    </w:p>
    <w:p w:rsidR="00D64E5A" w:rsidRPr="0099248A" w:rsidRDefault="003D1060" w:rsidP="00D64E5A">
      <w:pPr>
        <w:spacing w:after="120" w:line="240" w:lineRule="auto"/>
        <w:ind w:left="993" w:hanging="187"/>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Planificar o modo de utilização e propor a aquisição de novo material e equipamento, ouvidos os </w:t>
      </w:r>
      <w:r w:rsidR="001B4765" w:rsidRPr="0099248A">
        <w:rPr>
          <w:rFonts w:ascii="Arial" w:eastAsia="Times New Roman" w:hAnsi="Arial" w:cs="Arial"/>
          <w:sz w:val="24"/>
          <w:szCs w:val="24"/>
          <w:lang w:eastAsia="pt-PT"/>
        </w:rPr>
        <w:t>professores do departamento curricular;</w:t>
      </w:r>
    </w:p>
    <w:p w:rsidR="00D64E5A" w:rsidRPr="0099248A" w:rsidRDefault="003D1060" w:rsidP="00D64E5A">
      <w:pPr>
        <w:spacing w:after="120" w:line="240" w:lineRule="auto"/>
        <w:ind w:left="993" w:hanging="187"/>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Elaborar o relatório a apresentar, no </w:t>
      </w:r>
      <w:r w:rsidR="001B4765" w:rsidRPr="0099248A">
        <w:rPr>
          <w:rFonts w:ascii="Arial" w:eastAsia="Times New Roman" w:hAnsi="Arial" w:cs="Arial"/>
          <w:sz w:val="24"/>
          <w:szCs w:val="24"/>
          <w:lang w:eastAsia="pt-PT"/>
        </w:rPr>
        <w:t>final de cada ano letivo, ao conselho pedagógico.</w:t>
      </w:r>
    </w:p>
    <w:p w:rsidR="00D64E5A" w:rsidRPr="00E43DDF"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Colaborar </w:t>
      </w:r>
      <w:r w:rsidR="001B4765" w:rsidRPr="0099248A">
        <w:rPr>
          <w:rFonts w:ascii="Arial" w:eastAsia="Times New Roman" w:hAnsi="Arial" w:cs="Arial"/>
          <w:sz w:val="24"/>
          <w:szCs w:val="24"/>
          <w:lang w:eastAsia="pt-PT"/>
        </w:rPr>
        <w:t xml:space="preserve">com a área de formação, identificando as necessidades de formação contínua dos professores do mesmo departamento </w:t>
      </w:r>
      <w:r w:rsidR="001B4765" w:rsidRPr="00E43DDF">
        <w:rPr>
          <w:rFonts w:ascii="Arial" w:eastAsia="Times New Roman" w:hAnsi="Arial" w:cs="Arial"/>
          <w:sz w:val="24"/>
          <w:szCs w:val="24"/>
          <w:lang w:eastAsia="pt-PT"/>
        </w:rPr>
        <w:t>curricular</w:t>
      </w:r>
      <w:r w:rsidR="00153F68" w:rsidRPr="00E43DDF">
        <w:rPr>
          <w:rFonts w:ascii="Arial" w:eastAsia="Times New Roman" w:hAnsi="Arial" w:cs="Arial"/>
          <w:sz w:val="24"/>
          <w:szCs w:val="24"/>
          <w:lang w:eastAsia="pt-PT"/>
        </w:rPr>
        <w:t>;</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Convocar as reuniões ordinárias e extraordinárias com a antecedência mínima de 48 horas;</w:t>
      </w:r>
    </w:p>
    <w:p w:rsidR="00D64E5A" w:rsidRPr="0099248A" w:rsidRDefault="00810F05"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3D1060" w:rsidRPr="0099248A">
        <w:rPr>
          <w:rFonts w:ascii="Arial" w:eastAsia="Times New Roman" w:hAnsi="Arial" w:cs="Arial"/>
          <w:sz w:val="24"/>
          <w:szCs w:val="24"/>
          <w:lang w:eastAsia="pt-PT"/>
        </w:rPr>
        <w:t xml:space="preserve">Assegurar a organização do dossiê </w:t>
      </w:r>
      <w:r w:rsidR="001B4765" w:rsidRPr="0099248A">
        <w:rPr>
          <w:rFonts w:ascii="Arial" w:eastAsia="Times New Roman" w:hAnsi="Arial" w:cs="Arial"/>
          <w:sz w:val="24"/>
          <w:szCs w:val="24"/>
          <w:lang w:eastAsia="pt-PT"/>
        </w:rPr>
        <w:t>do departamento curricular;</w:t>
      </w:r>
    </w:p>
    <w:p w:rsidR="00D64E5A" w:rsidRPr="0099248A" w:rsidRDefault="003D1060" w:rsidP="00125197">
      <w:pPr>
        <w:numPr>
          <w:ilvl w:val="0"/>
          <w:numId w:val="6"/>
        </w:numPr>
        <w:tabs>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Exercer as demais competências que lhe forem atribuídas na lei.</w:t>
      </w:r>
    </w:p>
    <w:p w:rsidR="00D64E5A" w:rsidRPr="0099248A" w:rsidRDefault="003D1060" w:rsidP="00CE2BAE">
      <w:pPr>
        <w:numPr>
          <w:ilvl w:val="0"/>
          <w:numId w:val="68"/>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mandato </w:t>
      </w:r>
      <w:r w:rsidR="001B4765" w:rsidRPr="0099248A">
        <w:rPr>
          <w:rFonts w:ascii="Arial" w:eastAsia="Times New Roman" w:hAnsi="Arial" w:cs="Arial"/>
          <w:sz w:val="24"/>
          <w:szCs w:val="24"/>
          <w:lang w:eastAsia="pt-PT"/>
        </w:rPr>
        <w:t xml:space="preserve">dos coordenadores de departamento curricular é de quatro anos e cessam com o mandato do diretor. </w:t>
      </w:r>
    </w:p>
    <w:p w:rsidR="00D64E5A" w:rsidRPr="0099248A" w:rsidRDefault="003D1060" w:rsidP="00CE2BAE">
      <w:pPr>
        <w:numPr>
          <w:ilvl w:val="0"/>
          <w:numId w:val="68"/>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1B4765" w:rsidRPr="0099248A">
        <w:rPr>
          <w:rFonts w:ascii="Arial" w:eastAsia="Times New Roman" w:hAnsi="Arial" w:cs="Arial"/>
          <w:sz w:val="24"/>
          <w:szCs w:val="24"/>
          <w:lang w:eastAsia="pt-PT"/>
        </w:rPr>
        <w:t xml:space="preserve">coordenadores de departamento curricular podem ser exonerados a todo o </w:t>
      </w:r>
      <w:r w:rsidR="001B4765" w:rsidRPr="0099248A">
        <w:rPr>
          <w:rFonts w:ascii="Arial" w:eastAsia="Times New Roman" w:hAnsi="Arial" w:cs="Arial"/>
          <w:sz w:val="24"/>
          <w:szCs w:val="24"/>
          <w:lang w:eastAsia="pt-PT"/>
        </w:rPr>
        <w:lastRenderedPageBreak/>
        <w:t>tempo por despacho fundamentado do diretor</w:t>
      </w:r>
      <w:r w:rsidR="001B4765">
        <w:rPr>
          <w:rFonts w:ascii="Arial" w:eastAsia="Times New Roman" w:hAnsi="Arial" w:cs="Arial"/>
          <w:sz w:val="24"/>
          <w:szCs w:val="24"/>
          <w:lang w:eastAsia="pt-PT"/>
        </w:rPr>
        <w:t>, após consulta ao respetivo departamento</w:t>
      </w:r>
      <w:r w:rsidR="001B4765" w:rsidRPr="0099248A">
        <w:rPr>
          <w:rFonts w:ascii="Arial" w:eastAsia="Times New Roman" w:hAnsi="Arial" w:cs="Arial"/>
          <w:sz w:val="24"/>
          <w:szCs w:val="24"/>
          <w:lang w:eastAsia="pt-PT"/>
        </w:rPr>
        <w:t>.</w:t>
      </w:r>
    </w:p>
    <w:p w:rsidR="00D64E5A" w:rsidRPr="0099248A" w:rsidRDefault="003D1060" w:rsidP="00CE2BAE">
      <w:pPr>
        <w:numPr>
          <w:ilvl w:val="0"/>
          <w:numId w:val="68"/>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mandato </w:t>
      </w:r>
      <w:r w:rsidR="001B4765" w:rsidRPr="0099248A">
        <w:rPr>
          <w:rFonts w:ascii="Arial" w:eastAsia="Times New Roman" w:hAnsi="Arial" w:cs="Arial"/>
          <w:sz w:val="24"/>
          <w:szCs w:val="24"/>
          <w:lang w:eastAsia="pt-PT"/>
        </w:rPr>
        <w:t>dos coordenadores de departamento curricular pode cessar a pedido do interessado por motivo devidamente justificado dirigido ao diretor.</w:t>
      </w:r>
    </w:p>
    <w:p w:rsidR="00D64E5A" w:rsidRPr="0099248A" w:rsidRDefault="00D64E5A" w:rsidP="00D64E5A">
      <w:pPr>
        <w:spacing w:after="120" w:line="240" w:lineRule="auto"/>
        <w:ind w:left="720"/>
        <w:rPr>
          <w:rFonts w:ascii="Arial" w:eastAsia="Times New Roman" w:hAnsi="Arial" w:cs="Arial"/>
          <w:sz w:val="24"/>
          <w:szCs w:val="24"/>
          <w:lang w:eastAsia="pt-PT"/>
        </w:rPr>
      </w:pPr>
    </w:p>
    <w:p w:rsidR="00D64E5A" w:rsidRPr="0099248A" w:rsidRDefault="003D1060" w:rsidP="00E244A1">
      <w:pPr>
        <w:pStyle w:val="Cabealho3"/>
        <w:ind w:firstLine="0"/>
        <w:rPr>
          <w:strike/>
          <w:dstrike/>
          <w:color w:val="FF0000"/>
        </w:rPr>
      </w:pPr>
      <w:bookmarkStart w:id="60" w:name="_Toc393561662"/>
      <w:r w:rsidRPr="0099248A">
        <w:t>Arti</w:t>
      </w:r>
      <w:r w:rsidR="00853968">
        <w:t>go 45</w:t>
      </w:r>
      <w:r w:rsidRPr="0099248A">
        <w:t>º - Delegados d</w:t>
      </w:r>
      <w:r w:rsidR="001B4765" w:rsidRPr="0099248A">
        <w:t>e grupo disciplinar/ grupo de recrutamento</w:t>
      </w:r>
      <w:bookmarkEnd w:id="60"/>
      <w:r w:rsidR="001B4765" w:rsidRPr="0099248A">
        <w:rPr>
          <w:color w:val="FF0000"/>
        </w:rPr>
        <w:t xml:space="preserve"> </w:t>
      </w:r>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69"/>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1B4765" w:rsidRPr="0099248A">
        <w:rPr>
          <w:rFonts w:ascii="Arial" w:eastAsia="Times New Roman" w:hAnsi="Arial" w:cs="Arial"/>
          <w:sz w:val="24"/>
          <w:szCs w:val="24"/>
          <w:lang w:eastAsia="pt-PT"/>
        </w:rPr>
        <w:t>coordenadores de departamento curricular serão apoiados por delegados de grupo disciplinar/grupo de recrutamento.</w:t>
      </w:r>
    </w:p>
    <w:p w:rsidR="00D64E5A" w:rsidRPr="0099248A" w:rsidRDefault="003D1060" w:rsidP="00CE2BAE">
      <w:pPr>
        <w:numPr>
          <w:ilvl w:val="0"/>
          <w:numId w:val="69"/>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De forma a promover a articulação e gestão curricular e pedagógica, </w:t>
      </w:r>
      <w:r w:rsidRPr="00810F05">
        <w:rPr>
          <w:rFonts w:ascii="Arial" w:eastAsia="Times New Roman" w:hAnsi="Arial" w:cs="Arial"/>
          <w:sz w:val="24"/>
          <w:szCs w:val="24"/>
          <w:lang w:eastAsia="pt-PT"/>
        </w:rPr>
        <w:t xml:space="preserve">cada grupo disciplinar, será coordenado por um </w:t>
      </w:r>
      <w:r w:rsidR="001B4765" w:rsidRPr="00810F05">
        <w:rPr>
          <w:rFonts w:ascii="Arial" w:eastAsia="Times New Roman" w:hAnsi="Arial" w:cs="Arial"/>
          <w:sz w:val="24"/>
          <w:szCs w:val="24"/>
          <w:lang w:eastAsia="pt-PT"/>
        </w:rPr>
        <w:t xml:space="preserve">professor </w:t>
      </w:r>
      <w:r w:rsidR="001B4765" w:rsidRPr="0099248A">
        <w:rPr>
          <w:rFonts w:ascii="Arial" w:eastAsia="Times New Roman" w:hAnsi="Arial" w:cs="Arial"/>
          <w:sz w:val="24"/>
          <w:szCs w:val="24"/>
          <w:lang w:eastAsia="pt-PT"/>
        </w:rPr>
        <w:t xml:space="preserve">eleito de entre os docentes, dando-se preferência aos que possuam formação especializada, em organização e desenvolvimento curricular, em supervisão pedagógica e formação de formadores e em orientação educativa, por um período de quatro anos. </w:t>
      </w:r>
    </w:p>
    <w:p w:rsidR="00D64E5A" w:rsidRDefault="003D1060" w:rsidP="00CE2BAE">
      <w:pPr>
        <w:numPr>
          <w:ilvl w:val="0"/>
          <w:numId w:val="69"/>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1B4765" w:rsidRPr="0099248A">
        <w:rPr>
          <w:rFonts w:ascii="Arial" w:eastAsia="Times New Roman" w:hAnsi="Arial" w:cs="Arial"/>
          <w:sz w:val="24"/>
          <w:szCs w:val="24"/>
          <w:lang w:eastAsia="pt-PT"/>
        </w:rPr>
        <w:t>coordenadores de departamento curricular poderão exercer as funções de delegados de grupo disciplinar/grupo de recrutamento da disciplina do ciclo que lecionam</w:t>
      </w:r>
      <w:r w:rsidRPr="0099248A">
        <w:rPr>
          <w:rFonts w:ascii="Arial" w:eastAsia="Times New Roman" w:hAnsi="Arial" w:cs="Arial"/>
          <w:sz w:val="24"/>
          <w:szCs w:val="24"/>
          <w:lang w:eastAsia="pt-PT"/>
        </w:rPr>
        <w:t xml:space="preserve">. </w:t>
      </w:r>
    </w:p>
    <w:p w:rsidR="00D64E5A" w:rsidRPr="0099248A" w:rsidRDefault="003D1060" w:rsidP="00CE2BAE">
      <w:pPr>
        <w:numPr>
          <w:ilvl w:val="0"/>
          <w:numId w:val="69"/>
        </w:numPr>
        <w:tabs>
          <w:tab w:val="num" w:pos="935"/>
        </w:tabs>
        <w:spacing w:after="120" w:line="240" w:lineRule="auto"/>
        <w:ind w:left="0" w:firstLine="709"/>
        <w:jc w:val="both"/>
        <w:rPr>
          <w:rFonts w:ascii="Arial" w:eastAsia="Times New Roman" w:hAnsi="Arial" w:cs="Arial"/>
          <w:strike/>
          <w:sz w:val="24"/>
          <w:szCs w:val="24"/>
          <w:lang w:eastAsia="pt-PT"/>
        </w:rPr>
      </w:pPr>
      <w:r w:rsidRPr="0099248A">
        <w:rPr>
          <w:rFonts w:ascii="Arial" w:eastAsia="Times New Roman" w:hAnsi="Arial" w:cs="Arial"/>
          <w:sz w:val="24"/>
          <w:szCs w:val="24"/>
          <w:lang w:eastAsia="pt-PT"/>
        </w:rPr>
        <w:t xml:space="preserve">Compete aos </w:t>
      </w:r>
      <w:r w:rsidR="001B4765" w:rsidRPr="0099248A">
        <w:rPr>
          <w:rFonts w:ascii="Arial" w:eastAsia="Times New Roman" w:hAnsi="Arial" w:cs="Arial"/>
          <w:sz w:val="24"/>
          <w:szCs w:val="24"/>
          <w:lang w:eastAsia="pt-PT"/>
        </w:rPr>
        <w:t>delegados de grupo disciplinar/ grupo de recrutamento</w:t>
      </w:r>
      <w:r w:rsidRPr="0099248A">
        <w:rPr>
          <w:rFonts w:ascii="Arial" w:eastAsia="Times New Roman" w:hAnsi="Arial" w:cs="Arial"/>
          <w:sz w:val="24"/>
          <w:szCs w:val="24"/>
          <w:lang w:eastAsia="pt-PT"/>
        </w:rPr>
        <w:t>:</w:t>
      </w:r>
      <w:r w:rsidRPr="0099248A">
        <w:rPr>
          <w:rFonts w:ascii="Arial" w:eastAsia="Times New Roman" w:hAnsi="Arial" w:cs="Arial"/>
          <w:strike/>
          <w:sz w:val="24"/>
          <w:szCs w:val="24"/>
          <w:lang w:eastAsia="pt-PT"/>
        </w:rPr>
        <w:t xml:space="preserve"> </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planificação e coordenação das atividades pedagógicas a desenvolve</w:t>
      </w:r>
      <w:r w:rsidR="00517FE1">
        <w:rPr>
          <w:rFonts w:ascii="Arial" w:eastAsia="Times New Roman" w:hAnsi="Arial" w:cs="Arial"/>
          <w:sz w:val="24"/>
          <w:szCs w:val="24"/>
          <w:lang w:eastAsia="pt-PT"/>
        </w:rPr>
        <w:t>r</w:t>
      </w:r>
      <w:r w:rsidRPr="0099248A">
        <w:rPr>
          <w:rFonts w:ascii="Arial" w:eastAsia="Times New Roman" w:hAnsi="Arial" w:cs="Arial"/>
          <w:sz w:val="24"/>
          <w:szCs w:val="24"/>
          <w:lang w:eastAsia="pt-PT"/>
        </w:rPr>
        <w:t xml:space="preserve"> pelos professores, de acordo com as diretrizes do conselho pedagógico e do departamento curricular;</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Coordenar a planificação da didática das disciplinas que coordenam;</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Elaborar propostas de atividades disciplinares e interdisciplinares;</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Representar os docentes do grupo/área disciplinar;</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Coordenar os trabalhos do grupo/área;</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a cooperação entre os professores do respetivo grupo/área disciplinar;</w:t>
      </w:r>
    </w:p>
    <w:p w:rsidR="00D64E5A" w:rsidRPr="00E702F6" w:rsidRDefault="003D1060" w:rsidP="00CE2BAE">
      <w:pPr>
        <w:numPr>
          <w:ilvl w:val="1"/>
          <w:numId w:val="69"/>
        </w:numPr>
        <w:tabs>
          <w:tab w:val="num" w:pos="993"/>
        </w:tabs>
        <w:spacing w:after="120" w:line="240" w:lineRule="auto"/>
        <w:ind w:left="993" w:hanging="284"/>
        <w:jc w:val="both"/>
        <w:rPr>
          <w:rFonts w:ascii="Arial" w:eastAsia="Times New Roman" w:hAnsi="Arial" w:cs="Arial"/>
          <w:strike/>
          <w:sz w:val="24"/>
          <w:szCs w:val="24"/>
          <w:lang w:eastAsia="pt-PT"/>
        </w:rPr>
      </w:pPr>
      <w:r w:rsidRPr="0099248A">
        <w:rPr>
          <w:rFonts w:ascii="Arial" w:eastAsia="Times New Roman" w:hAnsi="Arial" w:cs="Arial"/>
          <w:sz w:val="24"/>
          <w:szCs w:val="24"/>
          <w:lang w:eastAsia="pt-PT"/>
        </w:rPr>
        <w:t>Formular propostas de critérios de avaliação nas respetivas disciplinas;</w:t>
      </w:r>
    </w:p>
    <w:p w:rsidR="00E702F6" w:rsidRPr="00E702F6" w:rsidRDefault="00E702F6"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Colaborar</w:t>
      </w:r>
      <w:r w:rsidRPr="0099248A">
        <w:rPr>
          <w:rFonts w:ascii="Arial" w:eastAsia="Times New Roman" w:hAnsi="Arial" w:cs="Arial"/>
          <w:sz w:val="24"/>
          <w:szCs w:val="24"/>
          <w:lang w:eastAsia="pt-PT"/>
        </w:rPr>
        <w:t xml:space="preserve"> com o departamento na construção do dispositivo de avaliação;</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Propor manuais a adotar;</w:t>
      </w:r>
    </w:p>
    <w:p w:rsidR="00D64E5A" w:rsidRPr="0099248A"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Inventariar as necessidades do grupo disciplinar no âmbito da formação, de materiais e equipamentos;</w:t>
      </w:r>
    </w:p>
    <w:p w:rsidR="00853968" w:rsidRDefault="003D1060" w:rsidP="00CE2BAE">
      <w:pPr>
        <w:numPr>
          <w:ilvl w:val="1"/>
          <w:numId w:val="69"/>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Prestar assessoria ao respetivo Coordenador de Departamento em todas as suas competências.</w:t>
      </w:r>
    </w:p>
    <w:p w:rsidR="00D64E5A" w:rsidRDefault="003D1060" w:rsidP="00CE2BAE">
      <w:pPr>
        <w:pStyle w:val="PargrafodaLista"/>
        <w:numPr>
          <w:ilvl w:val="0"/>
          <w:numId w:val="207"/>
        </w:numPr>
        <w:tabs>
          <w:tab w:val="left" w:pos="993"/>
        </w:tabs>
        <w:spacing w:after="120"/>
        <w:ind w:left="0" w:firstLine="705"/>
        <w:jc w:val="both"/>
        <w:rPr>
          <w:rFonts w:ascii="Arial" w:hAnsi="Arial" w:cs="Arial"/>
          <w:sz w:val="24"/>
        </w:rPr>
      </w:pPr>
      <w:r w:rsidRPr="00853968">
        <w:rPr>
          <w:rFonts w:ascii="Arial" w:hAnsi="Arial" w:cs="Arial"/>
          <w:sz w:val="24"/>
        </w:rPr>
        <w:t xml:space="preserve">Os </w:t>
      </w:r>
      <w:r w:rsidR="001B4765" w:rsidRPr="00853968">
        <w:rPr>
          <w:rFonts w:ascii="Arial" w:hAnsi="Arial" w:cs="Arial"/>
          <w:sz w:val="24"/>
        </w:rPr>
        <w:t>docentes que lecionem as mesmas disciplinas, reúnem no respetivo departamento curricular ou grupo de recrutamento, por iniciativa do delegado de disciplina/ grupo de recrutamento ou por solicitação do coordenador do respetivo departamento curricular, de acordo com o respetivo regimento.</w:t>
      </w:r>
    </w:p>
    <w:p w:rsidR="009B2A13" w:rsidRPr="003D6B50" w:rsidRDefault="009B2A13" w:rsidP="009B2A13">
      <w:pPr>
        <w:numPr>
          <w:ilvl w:val="0"/>
          <w:numId w:val="207"/>
        </w:numPr>
        <w:tabs>
          <w:tab w:val="num" w:pos="935"/>
        </w:tabs>
        <w:spacing w:after="120" w:line="240" w:lineRule="auto"/>
        <w:ind w:left="0" w:firstLine="705"/>
        <w:jc w:val="both"/>
        <w:rPr>
          <w:rFonts w:ascii="Arial" w:eastAsia="Times New Roman" w:hAnsi="Arial" w:cs="Arial"/>
          <w:sz w:val="24"/>
          <w:szCs w:val="24"/>
          <w:lang w:eastAsia="pt-PT"/>
        </w:rPr>
      </w:pPr>
      <w:r w:rsidRPr="003D6B50">
        <w:rPr>
          <w:rFonts w:ascii="Arial" w:eastAsia="Times New Roman" w:hAnsi="Arial" w:cs="Arial"/>
          <w:sz w:val="24"/>
          <w:szCs w:val="24"/>
          <w:lang w:eastAsia="pt-PT"/>
        </w:rPr>
        <w:t>Os grupos disciplinares/grupos de recrutamento reúnem ordinariamente após a reunião do respetivo departamento e extraordinariamente sempre que se justifique.</w:t>
      </w:r>
    </w:p>
    <w:p w:rsidR="009B2A13" w:rsidRPr="00853968" w:rsidRDefault="009B2A13" w:rsidP="009B2A13">
      <w:pPr>
        <w:pStyle w:val="PargrafodaLista"/>
        <w:tabs>
          <w:tab w:val="left" w:pos="993"/>
        </w:tabs>
        <w:spacing w:after="120"/>
        <w:ind w:left="705"/>
        <w:jc w:val="both"/>
        <w:rPr>
          <w:rFonts w:ascii="Arial" w:hAnsi="Arial" w:cs="Arial"/>
          <w:sz w:val="24"/>
        </w:rPr>
      </w:pPr>
    </w:p>
    <w:p w:rsidR="00D64E5A" w:rsidRPr="0099248A" w:rsidRDefault="00D64E5A" w:rsidP="00C645F2">
      <w:pPr>
        <w:spacing w:after="120" w:line="240" w:lineRule="auto"/>
        <w:ind w:firstLine="720"/>
        <w:jc w:val="both"/>
        <w:rPr>
          <w:rFonts w:ascii="Arial" w:eastAsia="Times New Roman" w:hAnsi="Arial" w:cs="Arial"/>
          <w:sz w:val="24"/>
          <w:szCs w:val="24"/>
          <w:lang w:eastAsia="pt-PT"/>
        </w:rPr>
      </w:pPr>
    </w:p>
    <w:p w:rsidR="008341B2" w:rsidRPr="00FF61C6" w:rsidRDefault="00853968" w:rsidP="00C645F2">
      <w:pPr>
        <w:pStyle w:val="Cabealho3"/>
        <w:ind w:firstLine="0"/>
        <w:rPr>
          <w:rFonts w:cs="Arial"/>
          <w:szCs w:val="24"/>
        </w:rPr>
      </w:pPr>
      <w:bookmarkStart w:id="61" w:name="_Toc393561663"/>
      <w:r w:rsidRPr="00FF61C6">
        <w:t>Artigo 46</w:t>
      </w:r>
      <w:r w:rsidR="003D1060" w:rsidRPr="00FF61C6">
        <w:t xml:space="preserve">º - </w:t>
      </w:r>
      <w:r w:rsidR="00CD50BD" w:rsidRPr="00FF61C6">
        <w:rPr>
          <w:rFonts w:cs="Arial"/>
          <w:szCs w:val="24"/>
        </w:rPr>
        <w:t>Oferta complementar – Educação para a Cidadania</w:t>
      </w:r>
      <w:bookmarkEnd w:id="61"/>
    </w:p>
    <w:p w:rsidR="00C645F2" w:rsidRPr="00FF61C6" w:rsidRDefault="00C645F2" w:rsidP="00C645F2">
      <w:pPr>
        <w:spacing w:after="120"/>
        <w:rPr>
          <w:lang w:eastAsia="pt-PT"/>
        </w:rPr>
      </w:pPr>
    </w:p>
    <w:p w:rsidR="00D64E5A" w:rsidRPr="003D6B50" w:rsidRDefault="00725925" w:rsidP="00A23CD9">
      <w:pPr>
        <w:pStyle w:val="PargrafodaLista"/>
        <w:numPr>
          <w:ilvl w:val="1"/>
          <w:numId w:val="5"/>
        </w:numPr>
        <w:tabs>
          <w:tab w:val="clear" w:pos="927"/>
          <w:tab w:val="num" w:pos="0"/>
          <w:tab w:val="left" w:pos="993"/>
        </w:tabs>
        <w:spacing w:after="120"/>
        <w:ind w:left="0" w:firstLine="709"/>
        <w:contextualSpacing w:val="0"/>
        <w:jc w:val="both"/>
        <w:rPr>
          <w:rFonts w:ascii="Arial" w:hAnsi="Arial" w:cs="Arial"/>
          <w:sz w:val="24"/>
        </w:rPr>
      </w:pPr>
      <w:r w:rsidRPr="003D6B50">
        <w:rPr>
          <w:rFonts w:ascii="Arial" w:hAnsi="Arial" w:cs="Arial"/>
          <w:sz w:val="24"/>
        </w:rPr>
        <w:t xml:space="preserve">A disciplina de oferta complementar de educação para a cidadania </w:t>
      </w:r>
      <w:r w:rsidR="001B4765" w:rsidRPr="003D6B50">
        <w:rPr>
          <w:rFonts w:ascii="Arial" w:hAnsi="Arial" w:cs="Arial"/>
          <w:sz w:val="24"/>
        </w:rPr>
        <w:t xml:space="preserve">é lecionada </w:t>
      </w:r>
      <w:r w:rsidR="009A4DD9" w:rsidRPr="003D6B50">
        <w:rPr>
          <w:rFonts w:ascii="Arial" w:hAnsi="Arial" w:cs="Arial"/>
          <w:sz w:val="24"/>
        </w:rPr>
        <w:t xml:space="preserve">no 1º ciclo pelo professor titular de turma e, no 2º e 3º ciclos, </w:t>
      </w:r>
      <w:r w:rsidR="001B4765" w:rsidRPr="003D6B50">
        <w:rPr>
          <w:rFonts w:ascii="Arial" w:hAnsi="Arial" w:cs="Arial"/>
          <w:sz w:val="24"/>
        </w:rPr>
        <w:t>por um docente do conselho de turma, de preferência pelo diretor de turma.</w:t>
      </w:r>
    </w:p>
    <w:p w:rsidR="00D64E5A" w:rsidRPr="00FF61C6" w:rsidRDefault="00725925" w:rsidP="00A23CD9">
      <w:pPr>
        <w:pStyle w:val="PargrafodaLista"/>
        <w:numPr>
          <w:ilvl w:val="1"/>
          <w:numId w:val="5"/>
        </w:numPr>
        <w:tabs>
          <w:tab w:val="clear" w:pos="927"/>
          <w:tab w:val="num" w:pos="0"/>
          <w:tab w:val="left" w:pos="993"/>
        </w:tabs>
        <w:spacing w:after="120"/>
        <w:ind w:left="0" w:firstLine="709"/>
        <w:contextualSpacing w:val="0"/>
        <w:jc w:val="both"/>
        <w:rPr>
          <w:rFonts w:ascii="Arial" w:hAnsi="Arial" w:cs="Arial"/>
          <w:sz w:val="24"/>
        </w:rPr>
      </w:pPr>
      <w:r w:rsidRPr="003D6B50">
        <w:rPr>
          <w:rFonts w:ascii="Arial" w:hAnsi="Arial" w:cs="Arial"/>
          <w:sz w:val="24"/>
        </w:rPr>
        <w:t>2. A coordenação da disciplina de educação para a cidadania</w:t>
      </w:r>
      <w:r w:rsidR="001B4765" w:rsidRPr="003D6B50">
        <w:rPr>
          <w:rFonts w:ascii="Arial" w:hAnsi="Arial" w:cs="Arial"/>
          <w:sz w:val="24"/>
        </w:rPr>
        <w:t xml:space="preserve"> (</w:t>
      </w:r>
      <w:r w:rsidR="001B4765" w:rsidRPr="00FF61C6">
        <w:rPr>
          <w:rFonts w:ascii="Arial" w:hAnsi="Arial" w:cs="Arial"/>
          <w:sz w:val="24"/>
        </w:rPr>
        <w:t>2º e 3º ciclo) é realizada por um coordenador designado pelo diretor</w:t>
      </w:r>
      <w:r w:rsidR="00E702F6" w:rsidRPr="00FF61C6">
        <w:rPr>
          <w:rFonts w:ascii="Arial" w:hAnsi="Arial" w:cs="Arial"/>
          <w:sz w:val="24"/>
        </w:rPr>
        <w:t>,</w:t>
      </w:r>
      <w:r w:rsidR="001B4765" w:rsidRPr="00FF61C6">
        <w:rPr>
          <w:rFonts w:ascii="Arial" w:hAnsi="Arial" w:cs="Arial"/>
          <w:sz w:val="24"/>
        </w:rPr>
        <w:t xml:space="preserve"> </w:t>
      </w:r>
      <w:r w:rsidR="00E702F6" w:rsidRPr="00FF61C6">
        <w:rPr>
          <w:rFonts w:ascii="Arial" w:hAnsi="Arial" w:cs="Arial"/>
          <w:sz w:val="24"/>
        </w:rPr>
        <w:t xml:space="preserve">de preferência um diretor de turma, </w:t>
      </w:r>
      <w:r w:rsidR="001B4765" w:rsidRPr="00FF61C6">
        <w:rPr>
          <w:rFonts w:ascii="Arial" w:hAnsi="Arial" w:cs="Arial"/>
          <w:sz w:val="24"/>
        </w:rPr>
        <w:t>de e</w:t>
      </w:r>
      <w:r w:rsidR="00E702F6" w:rsidRPr="00FF61C6">
        <w:rPr>
          <w:rFonts w:ascii="Arial" w:hAnsi="Arial" w:cs="Arial"/>
          <w:sz w:val="24"/>
        </w:rPr>
        <w:t>ntre os docentes que a integram.</w:t>
      </w:r>
      <w:r w:rsidR="001B4765" w:rsidRPr="00FF61C6">
        <w:rPr>
          <w:rFonts w:ascii="Arial" w:hAnsi="Arial" w:cs="Arial"/>
          <w:sz w:val="24"/>
        </w:rPr>
        <w:t xml:space="preserve"> </w:t>
      </w:r>
    </w:p>
    <w:p w:rsidR="00D64E5A" w:rsidRPr="00FF61C6" w:rsidRDefault="003D1060" w:rsidP="00A23CD9">
      <w:pPr>
        <w:pStyle w:val="PargrafodaLista"/>
        <w:numPr>
          <w:ilvl w:val="1"/>
          <w:numId w:val="5"/>
        </w:numPr>
        <w:tabs>
          <w:tab w:val="clear" w:pos="927"/>
          <w:tab w:val="num" w:pos="0"/>
          <w:tab w:val="left" w:pos="993"/>
        </w:tabs>
        <w:spacing w:after="120"/>
        <w:ind w:left="0" w:firstLine="709"/>
        <w:contextualSpacing w:val="0"/>
        <w:jc w:val="both"/>
        <w:rPr>
          <w:rFonts w:ascii="Arial" w:hAnsi="Arial" w:cs="Arial"/>
          <w:sz w:val="24"/>
        </w:rPr>
      </w:pPr>
      <w:r w:rsidRPr="00FF61C6">
        <w:rPr>
          <w:rFonts w:ascii="Arial" w:hAnsi="Arial" w:cs="Arial"/>
          <w:sz w:val="24"/>
        </w:rPr>
        <w:t xml:space="preserve">Compete ao </w:t>
      </w:r>
      <w:r w:rsidR="001B4765" w:rsidRPr="00FF61C6">
        <w:rPr>
          <w:rFonts w:ascii="Arial" w:hAnsi="Arial" w:cs="Arial"/>
          <w:sz w:val="24"/>
        </w:rPr>
        <w:t>coordenador</w:t>
      </w:r>
      <w:r w:rsidRPr="00FF61C6">
        <w:rPr>
          <w:rFonts w:ascii="Arial" w:hAnsi="Arial" w:cs="Arial"/>
          <w:sz w:val="24"/>
        </w:rPr>
        <w:t>:</w:t>
      </w:r>
    </w:p>
    <w:p w:rsidR="00D64E5A" w:rsidRPr="0099248A" w:rsidRDefault="003D1060" w:rsidP="00CE2BAE">
      <w:pPr>
        <w:numPr>
          <w:ilvl w:val="0"/>
          <w:numId w:val="17"/>
        </w:numPr>
        <w:tabs>
          <w:tab w:val="clear" w:pos="1683"/>
          <w:tab w:val="left" w:pos="-187"/>
          <w:tab w:val="num" w:pos="90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Apoiar os docentes nas atividades a serem desenvolvidas;</w:t>
      </w:r>
    </w:p>
    <w:p w:rsidR="00D64E5A" w:rsidRPr="0099248A" w:rsidRDefault="003D1060" w:rsidP="00CE2BAE">
      <w:pPr>
        <w:numPr>
          <w:ilvl w:val="0"/>
          <w:numId w:val="17"/>
        </w:numPr>
        <w:tabs>
          <w:tab w:val="clear" w:pos="1683"/>
          <w:tab w:val="left" w:pos="-187"/>
          <w:tab w:val="num" w:pos="90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Coordenar as atividades pedagógicas, promover a troca de experiências e a cooperação entre os professores dessa área;</w:t>
      </w:r>
    </w:p>
    <w:p w:rsidR="00D64E5A" w:rsidRPr="0099248A" w:rsidRDefault="003D1060" w:rsidP="00CE2BAE">
      <w:pPr>
        <w:numPr>
          <w:ilvl w:val="0"/>
          <w:numId w:val="17"/>
        </w:numPr>
        <w:tabs>
          <w:tab w:val="clear" w:pos="1683"/>
          <w:tab w:val="left" w:pos="-187"/>
          <w:tab w:val="num" w:pos="90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a articulação com outras estruturas com vista ao desenvolvimento de estratégias de diferenciação pedagógica;</w:t>
      </w:r>
    </w:p>
    <w:p w:rsidR="00D64E5A" w:rsidRPr="0099248A" w:rsidRDefault="003D1060" w:rsidP="00CE2BAE">
      <w:pPr>
        <w:numPr>
          <w:ilvl w:val="0"/>
          <w:numId w:val="17"/>
        </w:numPr>
        <w:tabs>
          <w:tab w:val="clear" w:pos="1683"/>
          <w:tab w:val="left" w:pos="-187"/>
          <w:tab w:val="num" w:pos="90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Apresentar ao </w:t>
      </w:r>
      <w:r w:rsidR="001B4765" w:rsidRPr="0099248A">
        <w:rPr>
          <w:rFonts w:ascii="Arial" w:eastAsia="Times New Roman" w:hAnsi="Arial" w:cs="Arial"/>
          <w:sz w:val="24"/>
          <w:szCs w:val="24"/>
          <w:lang w:eastAsia="pt-PT"/>
        </w:rPr>
        <w:t>direto</w:t>
      </w:r>
      <w:r w:rsidRPr="0099248A">
        <w:rPr>
          <w:rFonts w:ascii="Arial" w:eastAsia="Times New Roman" w:hAnsi="Arial" w:cs="Arial"/>
          <w:sz w:val="24"/>
          <w:szCs w:val="24"/>
          <w:lang w:eastAsia="pt-PT"/>
        </w:rPr>
        <w:t>r relatório das atividades desenvolvidas nesta</w:t>
      </w:r>
      <w:r w:rsidR="008341B2">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área;</w:t>
      </w:r>
    </w:p>
    <w:p w:rsidR="00D64E5A" w:rsidRPr="0099248A" w:rsidRDefault="003D1060" w:rsidP="00CE2BAE">
      <w:pPr>
        <w:numPr>
          <w:ilvl w:val="0"/>
          <w:numId w:val="17"/>
        </w:numPr>
        <w:tabs>
          <w:tab w:val="clear" w:pos="1683"/>
          <w:tab w:val="left" w:pos="-187"/>
          <w:tab w:val="num" w:pos="90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Convocar as reuniões sempre que for necessário.</w:t>
      </w:r>
    </w:p>
    <w:p w:rsidR="00D64E5A" w:rsidRDefault="003D1060" w:rsidP="00A23CD9">
      <w:pPr>
        <w:pStyle w:val="PargrafodaLista"/>
        <w:numPr>
          <w:ilvl w:val="1"/>
          <w:numId w:val="5"/>
        </w:numPr>
        <w:tabs>
          <w:tab w:val="clear" w:pos="927"/>
          <w:tab w:val="left" w:pos="0"/>
          <w:tab w:val="left" w:pos="993"/>
        </w:tabs>
        <w:spacing w:after="120"/>
        <w:ind w:left="0" w:firstLine="709"/>
        <w:contextualSpacing w:val="0"/>
        <w:jc w:val="both"/>
        <w:rPr>
          <w:rFonts w:ascii="Arial" w:hAnsi="Arial" w:cs="Arial"/>
          <w:sz w:val="24"/>
        </w:rPr>
      </w:pPr>
      <w:r w:rsidRPr="00A23CD9">
        <w:rPr>
          <w:rFonts w:ascii="Arial" w:hAnsi="Arial" w:cs="Arial"/>
          <w:sz w:val="24"/>
        </w:rPr>
        <w:t>Das reuniões serão lavradas atas.</w:t>
      </w:r>
    </w:p>
    <w:p w:rsidR="00D64E5A" w:rsidRPr="00A23CD9" w:rsidRDefault="00725925" w:rsidP="00A23CD9">
      <w:pPr>
        <w:pStyle w:val="PargrafodaLista"/>
        <w:numPr>
          <w:ilvl w:val="1"/>
          <w:numId w:val="5"/>
        </w:numPr>
        <w:tabs>
          <w:tab w:val="clear" w:pos="927"/>
          <w:tab w:val="left" w:pos="0"/>
          <w:tab w:val="left" w:pos="993"/>
        </w:tabs>
        <w:spacing w:after="120"/>
        <w:ind w:left="0" w:firstLine="709"/>
        <w:contextualSpacing w:val="0"/>
        <w:jc w:val="both"/>
        <w:rPr>
          <w:rFonts w:ascii="Arial" w:hAnsi="Arial" w:cs="Arial"/>
          <w:sz w:val="24"/>
        </w:rPr>
      </w:pPr>
      <w:r w:rsidRPr="003D6B50">
        <w:rPr>
          <w:rFonts w:ascii="Arial" w:hAnsi="Arial" w:cs="Arial"/>
          <w:sz w:val="24"/>
        </w:rPr>
        <w:t>A disciplina de educação para a cidadania</w:t>
      </w:r>
      <w:r w:rsidRPr="00A23CD9">
        <w:rPr>
          <w:rFonts w:ascii="Arial" w:hAnsi="Arial" w:cs="Arial"/>
          <w:sz w:val="24"/>
        </w:rPr>
        <w:t xml:space="preserve"> </w:t>
      </w:r>
      <w:r w:rsidR="001B4765" w:rsidRPr="00A23CD9">
        <w:rPr>
          <w:rFonts w:ascii="Arial" w:hAnsi="Arial" w:cs="Arial"/>
          <w:sz w:val="24"/>
        </w:rPr>
        <w:t>será representada em conselho pedagógico pelos coordenadores de diretores de turma do 2º e 3º ciclos.</w:t>
      </w:r>
    </w:p>
    <w:p w:rsidR="00D64E5A" w:rsidRDefault="00D64E5A" w:rsidP="00D64E5A">
      <w:pPr>
        <w:spacing w:after="120" w:line="240" w:lineRule="auto"/>
        <w:jc w:val="both"/>
        <w:rPr>
          <w:rFonts w:ascii="Arial" w:eastAsia="Times New Roman" w:hAnsi="Arial" w:cs="Arial"/>
          <w:sz w:val="24"/>
          <w:szCs w:val="24"/>
          <w:lang w:eastAsia="pt-PT"/>
        </w:rPr>
      </w:pPr>
    </w:p>
    <w:p w:rsidR="00077F22" w:rsidRPr="00FF61C6" w:rsidRDefault="00A23CD9" w:rsidP="00C645F2">
      <w:pPr>
        <w:pStyle w:val="Cabealho3"/>
        <w:spacing w:after="120"/>
        <w:ind w:firstLine="0"/>
      </w:pPr>
      <w:bookmarkStart w:id="62" w:name="_Toc298825833"/>
      <w:bookmarkStart w:id="63" w:name="_Toc393561664"/>
      <w:r w:rsidRPr="00FF61C6">
        <w:t>Artigo 47</w:t>
      </w:r>
      <w:r w:rsidR="00077F22" w:rsidRPr="00FF61C6">
        <w:t xml:space="preserve">º - </w:t>
      </w:r>
      <w:bookmarkEnd w:id="62"/>
      <w:r w:rsidR="00A30F57" w:rsidRPr="00FF61C6">
        <w:t xml:space="preserve">Coordenação </w:t>
      </w:r>
      <w:r w:rsidR="008C753D" w:rsidRPr="00FF61C6">
        <w:t>e acompanhamento do PAA</w:t>
      </w:r>
      <w:bookmarkEnd w:id="63"/>
      <w:r w:rsidR="008C753D" w:rsidRPr="00FF61C6">
        <w:t xml:space="preserve"> </w:t>
      </w:r>
    </w:p>
    <w:p w:rsidR="00C645F2" w:rsidRPr="00FF61C6" w:rsidRDefault="00C645F2" w:rsidP="00C645F2">
      <w:pPr>
        <w:spacing w:after="120"/>
        <w:rPr>
          <w:lang w:eastAsia="pt-PT"/>
        </w:rPr>
      </w:pPr>
    </w:p>
    <w:p w:rsidR="00077F22" w:rsidRPr="00FF61C6" w:rsidRDefault="008C753D" w:rsidP="00CE2BAE">
      <w:pPr>
        <w:pStyle w:val="PargrafodaLista"/>
        <w:numPr>
          <w:ilvl w:val="0"/>
          <w:numId w:val="194"/>
        </w:numPr>
        <w:tabs>
          <w:tab w:val="left" w:pos="993"/>
        </w:tabs>
        <w:spacing w:after="120"/>
        <w:ind w:left="0" w:firstLine="709"/>
        <w:contextualSpacing w:val="0"/>
        <w:jc w:val="both"/>
      </w:pPr>
      <w:r w:rsidRPr="00FF61C6">
        <w:rPr>
          <w:rFonts w:ascii="Arial" w:hAnsi="Arial" w:cs="Arial"/>
          <w:sz w:val="24"/>
        </w:rPr>
        <w:t xml:space="preserve">Todas as atividades do PAA </w:t>
      </w:r>
      <w:r w:rsidR="00077F22" w:rsidRPr="00FF61C6">
        <w:rPr>
          <w:rFonts w:ascii="Arial" w:hAnsi="Arial" w:cs="Arial"/>
          <w:sz w:val="24"/>
        </w:rPr>
        <w:t xml:space="preserve">em desenvolvimento no </w:t>
      </w:r>
      <w:r w:rsidRPr="00FF61C6">
        <w:rPr>
          <w:rFonts w:ascii="Arial" w:hAnsi="Arial" w:cs="Arial"/>
          <w:sz w:val="24"/>
        </w:rPr>
        <w:t>agrupamento serão supervisionada</w:t>
      </w:r>
      <w:r w:rsidR="00077F22" w:rsidRPr="00FF61C6">
        <w:rPr>
          <w:rFonts w:ascii="Arial" w:hAnsi="Arial" w:cs="Arial"/>
          <w:sz w:val="24"/>
        </w:rPr>
        <w:t>s por</w:t>
      </w:r>
      <w:r w:rsidRPr="00FF61C6">
        <w:rPr>
          <w:rFonts w:ascii="Arial" w:hAnsi="Arial" w:cs="Arial"/>
          <w:sz w:val="24"/>
        </w:rPr>
        <w:t xml:space="preserve"> uma equipa, cujo</w:t>
      </w:r>
      <w:r w:rsidR="00077F22" w:rsidRPr="00FF61C6">
        <w:rPr>
          <w:rFonts w:ascii="Arial" w:hAnsi="Arial" w:cs="Arial"/>
          <w:sz w:val="24"/>
        </w:rPr>
        <w:t xml:space="preserve"> </w:t>
      </w:r>
      <w:r w:rsidRPr="00FF61C6">
        <w:rPr>
          <w:rFonts w:ascii="Arial" w:hAnsi="Arial" w:cs="Arial"/>
          <w:sz w:val="24"/>
        </w:rPr>
        <w:t>coordenador tem assento no Conselho Pedagógico,</w:t>
      </w:r>
      <w:r w:rsidR="00077F22" w:rsidRPr="00FF61C6">
        <w:rPr>
          <w:rFonts w:ascii="Arial" w:hAnsi="Arial" w:cs="Arial"/>
          <w:sz w:val="24"/>
        </w:rPr>
        <w:t xml:space="preserve"> sem prejuízo da coordenação individual de cada projeto</w:t>
      </w:r>
      <w:r w:rsidRPr="00FF61C6">
        <w:rPr>
          <w:rFonts w:ascii="Arial" w:hAnsi="Arial" w:cs="Arial"/>
          <w:sz w:val="24"/>
        </w:rPr>
        <w:t xml:space="preserve"> / atividade</w:t>
      </w:r>
      <w:r w:rsidR="00077F22" w:rsidRPr="00FF61C6">
        <w:rPr>
          <w:rFonts w:ascii="Arial" w:hAnsi="Arial" w:cs="Arial"/>
          <w:sz w:val="24"/>
        </w:rPr>
        <w:t xml:space="preserve"> e ou clube em curso.</w:t>
      </w:r>
    </w:p>
    <w:p w:rsidR="00077F22" w:rsidRPr="00FF61C6" w:rsidRDefault="00077F22" w:rsidP="00CE2BAE">
      <w:pPr>
        <w:pStyle w:val="PargrafodaLista"/>
        <w:numPr>
          <w:ilvl w:val="0"/>
          <w:numId w:val="194"/>
        </w:numPr>
        <w:tabs>
          <w:tab w:val="left" w:pos="993"/>
        </w:tabs>
        <w:spacing w:after="120"/>
        <w:ind w:left="0" w:firstLine="709"/>
        <w:contextualSpacing w:val="0"/>
        <w:jc w:val="both"/>
      </w:pPr>
      <w:r w:rsidRPr="00FF61C6">
        <w:rPr>
          <w:rFonts w:ascii="Arial" w:hAnsi="Arial" w:cs="Arial"/>
          <w:sz w:val="24"/>
        </w:rPr>
        <w:t xml:space="preserve">O coordenador </w:t>
      </w:r>
      <w:r w:rsidR="008C753D" w:rsidRPr="00FF61C6">
        <w:rPr>
          <w:rFonts w:ascii="Arial" w:hAnsi="Arial" w:cs="Arial"/>
          <w:sz w:val="24"/>
        </w:rPr>
        <w:t xml:space="preserve">da equipa de acompanhamento do PAA </w:t>
      </w:r>
      <w:r w:rsidRPr="00FF61C6">
        <w:rPr>
          <w:rFonts w:ascii="Arial" w:hAnsi="Arial" w:cs="Arial"/>
          <w:sz w:val="24"/>
        </w:rPr>
        <w:t>é designado pelo diretor.</w:t>
      </w:r>
    </w:p>
    <w:p w:rsidR="00077F22" w:rsidRPr="00FF61C6" w:rsidRDefault="00077F22" w:rsidP="00CE2BAE">
      <w:pPr>
        <w:pStyle w:val="PargrafodaLista"/>
        <w:numPr>
          <w:ilvl w:val="0"/>
          <w:numId w:val="194"/>
        </w:numPr>
        <w:tabs>
          <w:tab w:val="left" w:pos="993"/>
        </w:tabs>
        <w:spacing w:after="120"/>
        <w:ind w:left="0" w:firstLine="709"/>
        <w:contextualSpacing w:val="0"/>
        <w:jc w:val="both"/>
      </w:pPr>
      <w:r w:rsidRPr="00FF61C6">
        <w:rPr>
          <w:rFonts w:ascii="Arial" w:hAnsi="Arial" w:cs="Arial"/>
          <w:sz w:val="24"/>
        </w:rPr>
        <w:t>O mandato do coordenador corresponde ao mandato do diretor, podendo cessar, a todo o tempo, por decisão fundamentada do diretor ou a pedido do interessado.</w:t>
      </w:r>
    </w:p>
    <w:p w:rsidR="00077F22" w:rsidRPr="00FF61C6" w:rsidRDefault="00077F22" w:rsidP="00CE2BAE">
      <w:pPr>
        <w:pStyle w:val="PargrafodaLista"/>
        <w:numPr>
          <w:ilvl w:val="0"/>
          <w:numId w:val="194"/>
        </w:numPr>
        <w:tabs>
          <w:tab w:val="left" w:pos="993"/>
        </w:tabs>
        <w:spacing w:after="120"/>
        <w:ind w:left="0" w:firstLine="709"/>
        <w:contextualSpacing w:val="0"/>
        <w:jc w:val="both"/>
      </w:pPr>
      <w:r w:rsidRPr="00FF61C6">
        <w:rPr>
          <w:rFonts w:ascii="Arial" w:hAnsi="Arial" w:cs="Arial"/>
          <w:sz w:val="24"/>
        </w:rPr>
        <w:t>Compete especificamente ao coordenador:</w:t>
      </w:r>
    </w:p>
    <w:p w:rsidR="00077F22" w:rsidRPr="00FF61C6" w:rsidRDefault="00077F22" w:rsidP="00CE2BAE">
      <w:pPr>
        <w:numPr>
          <w:ilvl w:val="0"/>
          <w:numId w:val="193"/>
        </w:numPr>
        <w:tabs>
          <w:tab w:val="left" w:pos="0"/>
          <w:tab w:val="left" w:pos="993"/>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Submeter ao conselho pedagógico os pr</w:t>
      </w:r>
      <w:r w:rsidR="008C753D" w:rsidRPr="00FF61C6">
        <w:rPr>
          <w:rFonts w:ascii="Arial" w:eastAsia="Times New Roman" w:hAnsi="Arial" w:cs="Arial"/>
          <w:sz w:val="24"/>
          <w:szCs w:val="24"/>
          <w:lang w:eastAsia="pt-PT"/>
        </w:rPr>
        <w:t xml:space="preserve">ojetos, revisões </w:t>
      </w:r>
      <w:r w:rsidR="008C753D" w:rsidRPr="00FF61C6">
        <w:rPr>
          <w:rFonts w:ascii="Arial" w:eastAsia="Times New Roman" w:hAnsi="Arial" w:cs="Arial"/>
          <w:sz w:val="24"/>
          <w:szCs w:val="24"/>
          <w:lang w:eastAsia="pt-PT"/>
        </w:rPr>
        <w:lastRenderedPageBreak/>
        <w:t>e relatórios das</w:t>
      </w:r>
      <w:r w:rsidRPr="00FF61C6">
        <w:rPr>
          <w:rFonts w:ascii="Arial" w:eastAsia="Times New Roman" w:hAnsi="Arial" w:cs="Arial"/>
          <w:sz w:val="24"/>
          <w:szCs w:val="24"/>
          <w:lang w:eastAsia="pt-PT"/>
        </w:rPr>
        <w:t xml:space="preserve"> atividades</w:t>
      </w:r>
      <w:r w:rsidR="008C753D" w:rsidRPr="00FF61C6">
        <w:rPr>
          <w:rFonts w:ascii="Arial" w:eastAsia="Times New Roman" w:hAnsi="Arial" w:cs="Arial"/>
          <w:sz w:val="24"/>
          <w:szCs w:val="24"/>
          <w:lang w:eastAsia="pt-PT"/>
        </w:rPr>
        <w:t xml:space="preserve"> desenvolvidas</w:t>
      </w:r>
      <w:r w:rsidR="00320114" w:rsidRPr="00FF61C6">
        <w:rPr>
          <w:rFonts w:ascii="Arial" w:eastAsia="Times New Roman" w:hAnsi="Arial" w:cs="Arial"/>
          <w:sz w:val="24"/>
          <w:szCs w:val="24"/>
          <w:lang w:eastAsia="pt-PT"/>
        </w:rPr>
        <w:t xml:space="preserve"> do PAA</w:t>
      </w:r>
      <w:r w:rsidRPr="00FF61C6">
        <w:rPr>
          <w:rFonts w:ascii="Arial" w:eastAsia="Times New Roman" w:hAnsi="Arial" w:cs="Arial"/>
          <w:sz w:val="24"/>
          <w:szCs w:val="24"/>
          <w:lang w:eastAsia="pt-PT"/>
        </w:rPr>
        <w:t>;</w:t>
      </w:r>
    </w:p>
    <w:p w:rsidR="00077F22" w:rsidRPr="00FF61C6" w:rsidRDefault="00077F22" w:rsidP="00CE2BAE">
      <w:pPr>
        <w:numPr>
          <w:ilvl w:val="0"/>
          <w:numId w:val="193"/>
        </w:numPr>
        <w:tabs>
          <w:tab w:val="left" w:pos="0"/>
          <w:tab w:val="left" w:pos="993"/>
        </w:tabs>
        <w:spacing w:after="120" w:line="240" w:lineRule="auto"/>
        <w:ind w:left="993" w:hanging="284"/>
        <w:jc w:val="both"/>
        <w:rPr>
          <w:rFonts w:ascii="Arial" w:eastAsia="Times New Roman" w:hAnsi="Arial" w:cs="Arial"/>
          <w:sz w:val="24"/>
          <w:szCs w:val="24"/>
          <w:lang w:eastAsia="pt-PT"/>
        </w:rPr>
      </w:pPr>
      <w:r w:rsidRPr="00FF61C6">
        <w:rPr>
          <w:rFonts w:ascii="Arial" w:hAnsi="Arial" w:cs="Arial"/>
          <w:sz w:val="24"/>
          <w:szCs w:val="24"/>
        </w:rPr>
        <w:t>Acompanhar o desenvolvimento das atividades de complemento e enriquecimento curricular, nomeadamente das atividades inseridas em projetos e clubes;</w:t>
      </w:r>
    </w:p>
    <w:p w:rsidR="00077F22" w:rsidRPr="00FF61C6" w:rsidRDefault="00077F22" w:rsidP="00CE2BAE">
      <w:pPr>
        <w:numPr>
          <w:ilvl w:val="0"/>
          <w:numId w:val="193"/>
        </w:numPr>
        <w:tabs>
          <w:tab w:val="left" w:pos="0"/>
          <w:tab w:val="left" w:pos="993"/>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Apoiar os docentes nas a</w:t>
      </w:r>
      <w:r w:rsidR="00517FE1">
        <w:rPr>
          <w:rFonts w:ascii="Arial" w:eastAsia="Times New Roman" w:hAnsi="Arial" w:cs="Arial"/>
          <w:sz w:val="24"/>
          <w:szCs w:val="24"/>
          <w:lang w:eastAsia="pt-PT"/>
        </w:rPr>
        <w:t>tividades a serem desenvolvidas;</w:t>
      </w:r>
    </w:p>
    <w:p w:rsidR="00320114" w:rsidRPr="00320114" w:rsidRDefault="00320114" w:rsidP="00CE2BAE">
      <w:pPr>
        <w:numPr>
          <w:ilvl w:val="0"/>
          <w:numId w:val="193"/>
        </w:numPr>
        <w:tabs>
          <w:tab w:val="left" w:pos="0"/>
          <w:tab w:val="left" w:pos="993"/>
        </w:tabs>
        <w:spacing w:after="120" w:line="240" w:lineRule="auto"/>
        <w:ind w:left="993" w:hanging="284"/>
        <w:jc w:val="both"/>
        <w:rPr>
          <w:rFonts w:ascii="Arial" w:eastAsia="Times New Roman" w:hAnsi="Arial" w:cs="Arial"/>
          <w:color w:val="FF0000"/>
          <w:sz w:val="24"/>
          <w:szCs w:val="24"/>
          <w:lang w:eastAsia="pt-PT"/>
        </w:rPr>
      </w:pPr>
      <w:r w:rsidRPr="00FF61C6">
        <w:rPr>
          <w:rFonts w:ascii="Arial" w:eastAsia="Times New Roman" w:hAnsi="Arial" w:cs="Arial"/>
          <w:sz w:val="24"/>
          <w:szCs w:val="24"/>
          <w:lang w:eastAsia="pt-PT"/>
        </w:rPr>
        <w:t>Elaborar anualmente o regimento interno de funcionamento da equipa.</w:t>
      </w:r>
    </w:p>
    <w:p w:rsidR="004A0583" w:rsidRPr="004A0583" w:rsidRDefault="004A0583" w:rsidP="004A0583">
      <w:pPr>
        <w:rPr>
          <w:lang w:eastAsia="pt-PT"/>
        </w:rPr>
      </w:pPr>
    </w:p>
    <w:p w:rsidR="00D64E5A" w:rsidRPr="0099248A" w:rsidRDefault="00A23CD9" w:rsidP="00E244A1">
      <w:pPr>
        <w:pStyle w:val="Cabealho3"/>
        <w:ind w:firstLine="0"/>
      </w:pPr>
      <w:bookmarkStart w:id="64" w:name="_Toc393561665"/>
      <w:r>
        <w:t>Artigo 48</w:t>
      </w:r>
      <w:r w:rsidR="001B4765">
        <w:t xml:space="preserve">º - </w:t>
      </w:r>
      <w:r w:rsidR="00417BA1">
        <w:t xml:space="preserve">Grupo </w:t>
      </w:r>
      <w:r w:rsidR="001B4765">
        <w:t>de educação e</w:t>
      </w:r>
      <w:r w:rsidR="003D1060" w:rsidRPr="0099248A">
        <w:t>special</w:t>
      </w:r>
      <w:bookmarkEnd w:id="64"/>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Default="00A23CD9" w:rsidP="00A23CD9">
      <w:pPr>
        <w:pStyle w:val="Cabealho3"/>
        <w:ind w:firstLine="0"/>
      </w:pPr>
      <w:bookmarkStart w:id="65" w:name="_Toc393561666"/>
      <w:r>
        <w:t xml:space="preserve">A - </w:t>
      </w:r>
      <w:r w:rsidR="003D1060" w:rsidRPr="0099248A">
        <w:t>Definição, Objetivo e Grupo Alvo</w:t>
      </w:r>
      <w:bookmarkEnd w:id="65"/>
    </w:p>
    <w:p w:rsidR="00A23CD9" w:rsidRPr="00A23CD9" w:rsidRDefault="00A23CD9" w:rsidP="00A23CD9">
      <w:pPr>
        <w:rPr>
          <w:lang w:eastAsia="pt-PT"/>
        </w:rPr>
      </w:pPr>
    </w:p>
    <w:p w:rsidR="00D64E5A" w:rsidRPr="0099248A" w:rsidRDefault="0052095F" w:rsidP="00CE2BAE">
      <w:pPr>
        <w:numPr>
          <w:ilvl w:val="0"/>
          <w:numId w:val="90"/>
        </w:numPr>
        <w:tabs>
          <w:tab w:val="num" w:pos="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A educação e</w:t>
      </w:r>
      <w:r w:rsidR="001B4765">
        <w:rPr>
          <w:rFonts w:ascii="Arial" w:eastAsia="Times New Roman" w:hAnsi="Arial" w:cs="Arial"/>
          <w:sz w:val="24"/>
          <w:szCs w:val="24"/>
          <w:lang w:eastAsia="pt-PT"/>
        </w:rPr>
        <w:t>special rege-se pelo decreto-lei</w:t>
      </w:r>
      <w:r w:rsidR="003D1060" w:rsidRPr="0099248A">
        <w:rPr>
          <w:rFonts w:ascii="Arial" w:eastAsia="Times New Roman" w:hAnsi="Arial" w:cs="Arial"/>
          <w:sz w:val="24"/>
          <w:szCs w:val="24"/>
          <w:lang w:eastAsia="pt-PT"/>
        </w:rPr>
        <w:t xml:space="preserve"> n.º 3/2008, de 7 de janeiro e tem por objetivos a inclusão educativa e social, o acesso e o sucesso educativos, a autonomia, a estabilidade emocional, bem como a promoção de igualdade de oportunidades, a preparação para o prosseguimento de estudos ou para uma adequada preparação para a vida pós escolar das crianças e jovens com </w:t>
      </w:r>
      <w:r w:rsidR="001B4765" w:rsidRPr="0099248A">
        <w:rPr>
          <w:rFonts w:ascii="Arial" w:eastAsia="Times New Roman" w:hAnsi="Arial" w:cs="Arial"/>
          <w:sz w:val="24"/>
          <w:szCs w:val="24"/>
          <w:lang w:eastAsia="pt-PT"/>
        </w:rPr>
        <w:t>necessidades educativas especiais de caráter permanente.</w:t>
      </w:r>
    </w:p>
    <w:p w:rsidR="00D64E5A" w:rsidRPr="0099248A" w:rsidRDefault="0052095F" w:rsidP="00CE2BAE">
      <w:pPr>
        <w:numPr>
          <w:ilvl w:val="0"/>
          <w:numId w:val="90"/>
        </w:numPr>
        <w:tabs>
          <w:tab w:val="num" w:pos="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A educação e</w:t>
      </w:r>
      <w:r w:rsidR="003D1060" w:rsidRPr="0099248A">
        <w:rPr>
          <w:rFonts w:ascii="Arial" w:eastAsia="Times New Roman" w:hAnsi="Arial" w:cs="Arial"/>
          <w:sz w:val="24"/>
          <w:szCs w:val="24"/>
          <w:lang w:eastAsia="pt-PT"/>
        </w:rPr>
        <w:t>special tem como grupo alvo os alunos com limitações significativas ao nível da atividade e da participação num ou vários domínios de vida, decorrentes de alterações funcionais e estruturais, de caráter permanente, resultando em dificuldades continuadas ao nível da comunicação, da aprendizagem, da mobilidade, da autonomia, do relacionamento interpessoal e da participação social.</w:t>
      </w:r>
    </w:p>
    <w:p w:rsidR="00D64E5A" w:rsidRPr="0099248A" w:rsidRDefault="003D1060" w:rsidP="00CE2BAE">
      <w:pPr>
        <w:numPr>
          <w:ilvl w:val="0"/>
          <w:numId w:val="90"/>
        </w:numPr>
        <w:tabs>
          <w:tab w:val="num" w:pos="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1B4765" w:rsidRPr="0099248A">
        <w:rPr>
          <w:rFonts w:ascii="Arial" w:eastAsia="Times New Roman" w:hAnsi="Arial" w:cs="Arial"/>
          <w:sz w:val="24"/>
          <w:szCs w:val="24"/>
          <w:lang w:eastAsia="pt-PT"/>
        </w:rPr>
        <w:t xml:space="preserve">agrupamento de escolas </w:t>
      </w:r>
      <w:r w:rsidRPr="0099248A">
        <w:rPr>
          <w:rFonts w:ascii="Arial" w:eastAsia="Times New Roman" w:hAnsi="Arial" w:cs="Arial"/>
          <w:sz w:val="24"/>
          <w:szCs w:val="24"/>
          <w:lang w:eastAsia="pt-PT"/>
        </w:rPr>
        <w:t>de Sátão apresenta ainda, uma resposta educativa especializada, designada de Unidade de Apoio Especializado p</w:t>
      </w:r>
      <w:r w:rsidR="001B4765" w:rsidRPr="0099248A">
        <w:rPr>
          <w:rFonts w:ascii="Arial" w:eastAsia="Times New Roman" w:hAnsi="Arial" w:cs="Arial"/>
          <w:sz w:val="24"/>
          <w:szCs w:val="24"/>
          <w:lang w:eastAsia="pt-PT"/>
        </w:rPr>
        <w:t xml:space="preserve">ara a </w:t>
      </w:r>
      <w:r w:rsidR="001B4765" w:rsidRPr="005C7D89">
        <w:rPr>
          <w:rFonts w:ascii="Arial" w:eastAsia="Times New Roman" w:hAnsi="Arial" w:cs="Arial"/>
          <w:sz w:val="24"/>
          <w:szCs w:val="24"/>
          <w:lang w:eastAsia="pt-PT"/>
        </w:rPr>
        <w:t xml:space="preserve">educação de alunos com multideficiência e surdo cegueira congénita e para a intervenção precoce na infância, constituindo-se como uma resposta para os </w:t>
      </w:r>
      <w:r w:rsidR="001B4765">
        <w:rPr>
          <w:rFonts w:ascii="Arial" w:eastAsia="Times New Roman" w:hAnsi="Arial" w:cs="Arial"/>
          <w:sz w:val="24"/>
          <w:szCs w:val="24"/>
          <w:lang w:eastAsia="pt-PT"/>
        </w:rPr>
        <w:t>alunos/crianças no concelho de S</w:t>
      </w:r>
      <w:r w:rsidR="001B4765" w:rsidRPr="005C7D89">
        <w:rPr>
          <w:rFonts w:ascii="Arial" w:eastAsia="Times New Roman" w:hAnsi="Arial" w:cs="Arial"/>
          <w:sz w:val="24"/>
          <w:szCs w:val="24"/>
          <w:lang w:eastAsia="pt-PT"/>
        </w:rPr>
        <w:t>átão e concelhos limítrofes.</w:t>
      </w:r>
    </w:p>
    <w:p w:rsidR="00A23CD9" w:rsidRDefault="00A23CD9" w:rsidP="00A23CD9">
      <w:pPr>
        <w:pStyle w:val="Cabealho3"/>
        <w:ind w:firstLine="0"/>
      </w:pPr>
      <w:bookmarkStart w:id="66" w:name="_Toc393561667"/>
      <w:r>
        <w:lastRenderedPageBreak/>
        <w:t xml:space="preserve">B - </w:t>
      </w:r>
      <w:r w:rsidR="003D1060" w:rsidRPr="0099248A">
        <w:t>Composição</w:t>
      </w:r>
      <w:bookmarkEnd w:id="66"/>
    </w:p>
    <w:p w:rsidR="00363EFE" w:rsidRPr="00363EFE" w:rsidRDefault="00363EFE" w:rsidP="00363EFE">
      <w:pPr>
        <w:rPr>
          <w:sz w:val="10"/>
          <w:szCs w:val="10"/>
          <w:lang w:eastAsia="pt-PT"/>
        </w:rPr>
      </w:pPr>
    </w:p>
    <w:p w:rsidR="000F44F5" w:rsidRPr="00320114" w:rsidRDefault="00FB118B" w:rsidP="00320114">
      <w:pPr>
        <w:spacing w:after="120" w:line="240" w:lineRule="auto"/>
        <w:ind w:firstLine="709"/>
        <w:jc w:val="both"/>
        <w:rPr>
          <w:rFonts w:ascii="Arial" w:eastAsia="Times New Roman" w:hAnsi="Arial" w:cs="Arial"/>
          <w:bCs/>
          <w:sz w:val="24"/>
          <w:szCs w:val="24"/>
          <w:lang w:eastAsia="pt-PT"/>
        </w:rPr>
      </w:pPr>
      <w:r w:rsidRPr="005C7D89">
        <w:rPr>
          <w:rFonts w:ascii="Arial" w:eastAsia="Times New Roman" w:hAnsi="Arial" w:cs="Arial"/>
          <w:sz w:val="24"/>
          <w:szCs w:val="24"/>
          <w:lang w:eastAsia="pt-PT"/>
        </w:rPr>
        <w:t xml:space="preserve">1. O </w:t>
      </w:r>
      <w:r w:rsidR="00417BA1">
        <w:rPr>
          <w:rFonts w:ascii="Arial" w:eastAsia="Times New Roman" w:hAnsi="Arial" w:cs="Arial"/>
          <w:sz w:val="24"/>
          <w:szCs w:val="24"/>
          <w:lang w:eastAsia="pt-PT"/>
        </w:rPr>
        <w:t xml:space="preserve">grupo </w:t>
      </w:r>
      <w:r w:rsidR="001B4765" w:rsidRPr="005C7D89">
        <w:rPr>
          <w:rFonts w:ascii="Arial" w:eastAsia="Times New Roman" w:hAnsi="Arial" w:cs="Arial"/>
          <w:sz w:val="24"/>
          <w:szCs w:val="24"/>
          <w:lang w:eastAsia="pt-PT"/>
        </w:rPr>
        <w:t>de educação especial é constituído por d</w:t>
      </w:r>
      <w:r w:rsidR="001B4765" w:rsidRPr="005C7D89">
        <w:rPr>
          <w:rFonts w:ascii="Arial" w:eastAsia="Times New Roman" w:hAnsi="Arial" w:cs="Arial"/>
          <w:bCs/>
          <w:sz w:val="24"/>
          <w:szCs w:val="24"/>
          <w:lang w:eastAsia="pt-PT"/>
        </w:rPr>
        <w:t xml:space="preserve">ocentes, </w:t>
      </w:r>
      <w:r w:rsidR="001B4765" w:rsidRPr="005C7D89">
        <w:rPr>
          <w:rFonts w:ascii="Arial" w:eastAsia="Times New Roman" w:hAnsi="Arial" w:cs="Arial"/>
          <w:sz w:val="24"/>
          <w:szCs w:val="24"/>
          <w:lang w:eastAsia="pt-PT"/>
        </w:rPr>
        <w:t>com formação especializada,</w:t>
      </w:r>
      <w:r w:rsidR="001B4765" w:rsidRPr="005C7D89">
        <w:rPr>
          <w:rFonts w:ascii="Arial" w:eastAsia="Times New Roman" w:hAnsi="Arial" w:cs="Arial"/>
          <w:bCs/>
          <w:sz w:val="24"/>
          <w:szCs w:val="24"/>
          <w:lang w:eastAsia="pt-PT"/>
        </w:rPr>
        <w:t xml:space="preserve"> colocado</w:t>
      </w:r>
      <w:r w:rsidR="001B4765">
        <w:rPr>
          <w:rFonts w:ascii="Arial" w:eastAsia="Times New Roman" w:hAnsi="Arial" w:cs="Arial"/>
          <w:bCs/>
          <w:sz w:val="24"/>
          <w:szCs w:val="24"/>
          <w:lang w:eastAsia="pt-PT"/>
        </w:rPr>
        <w:t>s no agrupamento de escolas de S</w:t>
      </w:r>
      <w:r w:rsidR="001B4765" w:rsidRPr="005C7D89">
        <w:rPr>
          <w:rFonts w:ascii="Arial" w:eastAsia="Times New Roman" w:hAnsi="Arial" w:cs="Arial"/>
          <w:bCs/>
          <w:sz w:val="24"/>
          <w:szCs w:val="24"/>
          <w:lang w:eastAsia="pt-PT"/>
        </w:rPr>
        <w:t>átão, para o exercício de funções no âmbito da educação</w:t>
      </w:r>
      <w:r w:rsidR="001B4765" w:rsidRPr="005C7D89">
        <w:rPr>
          <w:rFonts w:ascii="Arial" w:eastAsia="Times New Roman" w:hAnsi="Arial" w:cs="Arial"/>
          <w:sz w:val="24"/>
          <w:szCs w:val="24"/>
          <w:lang w:eastAsia="pt-PT"/>
        </w:rPr>
        <w:t xml:space="preserve"> especial e por </w:t>
      </w:r>
      <w:r w:rsidR="001B4765" w:rsidRPr="005C7D89">
        <w:rPr>
          <w:rFonts w:ascii="Arial" w:eastAsia="Times New Roman" w:hAnsi="Arial" w:cs="Arial"/>
          <w:bCs/>
          <w:sz w:val="24"/>
          <w:szCs w:val="24"/>
          <w:lang w:eastAsia="pt-PT"/>
        </w:rPr>
        <w:t>docentes de intervenção precoce colocado</w:t>
      </w:r>
      <w:r w:rsidR="001B4765">
        <w:rPr>
          <w:rFonts w:ascii="Arial" w:eastAsia="Times New Roman" w:hAnsi="Arial" w:cs="Arial"/>
          <w:bCs/>
          <w:sz w:val="24"/>
          <w:szCs w:val="24"/>
          <w:lang w:eastAsia="pt-PT"/>
        </w:rPr>
        <w:t>s no agrupamento de escolas de S</w:t>
      </w:r>
      <w:r w:rsidR="001B4765" w:rsidRPr="005C7D89">
        <w:rPr>
          <w:rFonts w:ascii="Arial" w:eastAsia="Times New Roman" w:hAnsi="Arial" w:cs="Arial"/>
          <w:bCs/>
          <w:sz w:val="24"/>
          <w:szCs w:val="24"/>
          <w:lang w:eastAsia="pt-PT"/>
        </w:rPr>
        <w:t xml:space="preserve">átão, os quais realizam trabalho pedagógico nos concelhos </w:t>
      </w:r>
      <w:r w:rsidRPr="005C7D89">
        <w:rPr>
          <w:rFonts w:ascii="Arial" w:eastAsia="Times New Roman" w:hAnsi="Arial" w:cs="Arial"/>
          <w:bCs/>
          <w:sz w:val="24"/>
          <w:szCs w:val="24"/>
          <w:lang w:eastAsia="pt-PT"/>
        </w:rPr>
        <w:t>de Sátão, Vila Nova de Paiva e Penalva do Castelo.</w:t>
      </w:r>
    </w:p>
    <w:p w:rsidR="000F44F5" w:rsidRDefault="000F44F5" w:rsidP="00363EFE">
      <w:pPr>
        <w:pStyle w:val="Cabealho3"/>
      </w:pPr>
    </w:p>
    <w:p w:rsidR="00D64E5A" w:rsidRPr="00363EFE" w:rsidRDefault="00363EFE" w:rsidP="00363EFE">
      <w:pPr>
        <w:pStyle w:val="Cabealho3"/>
      </w:pPr>
      <w:bookmarkStart w:id="67" w:name="_Toc393561668"/>
      <w:r w:rsidRPr="00363EFE">
        <w:t xml:space="preserve">C - </w:t>
      </w:r>
      <w:r w:rsidR="003D1060" w:rsidRPr="00363EFE">
        <w:t>Competências</w:t>
      </w:r>
      <w:bookmarkEnd w:id="67"/>
    </w:p>
    <w:p w:rsidR="00363EFE" w:rsidRPr="00363EFE" w:rsidRDefault="00363EFE" w:rsidP="00363EFE">
      <w:pPr>
        <w:rPr>
          <w:sz w:val="8"/>
          <w:szCs w:val="8"/>
          <w:lang w:eastAsia="pt-PT"/>
        </w:rPr>
      </w:pPr>
    </w:p>
    <w:p w:rsidR="00D64E5A" w:rsidRPr="0099248A" w:rsidRDefault="003D1060" w:rsidP="00D64E5A">
      <w:pPr>
        <w:autoSpaceDE w:val="0"/>
        <w:autoSpaceDN w:val="0"/>
        <w:adjustRightInd w:val="0"/>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Compete</w:t>
      </w:r>
      <w:r w:rsidR="001B4765" w:rsidRPr="0099248A">
        <w:rPr>
          <w:rFonts w:ascii="Arial" w:eastAsia="Times New Roman" w:hAnsi="Arial" w:cs="Arial"/>
          <w:sz w:val="24"/>
          <w:szCs w:val="24"/>
          <w:lang w:eastAsia="pt-PT"/>
        </w:rPr>
        <w:t xml:space="preserve"> aos docentes do </w:t>
      </w:r>
      <w:r w:rsidR="00417BA1">
        <w:rPr>
          <w:rFonts w:ascii="Arial" w:eastAsia="Times New Roman" w:hAnsi="Arial" w:cs="Arial"/>
          <w:sz w:val="24"/>
          <w:szCs w:val="24"/>
          <w:lang w:eastAsia="pt-PT"/>
        </w:rPr>
        <w:t xml:space="preserve">grupo </w:t>
      </w:r>
      <w:r w:rsidR="001B4765" w:rsidRPr="0099248A">
        <w:rPr>
          <w:rFonts w:ascii="Arial" w:eastAsia="Times New Roman" w:hAnsi="Arial" w:cs="Arial"/>
          <w:sz w:val="24"/>
          <w:szCs w:val="24"/>
          <w:lang w:eastAsia="pt-PT"/>
        </w:rPr>
        <w:t>de educação especial articular com:</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1B4765" w:rsidRPr="0099248A">
        <w:rPr>
          <w:rFonts w:ascii="Arial" w:eastAsia="Times New Roman" w:hAnsi="Arial" w:cs="Arial"/>
          <w:sz w:val="24"/>
          <w:szCs w:val="24"/>
          <w:lang w:eastAsia="pt-PT"/>
        </w:rPr>
        <w:t>educador/professor titular de turma/diretor de turma e professores,</w:t>
      </w:r>
      <w:r w:rsidR="001B4765">
        <w:rPr>
          <w:rFonts w:ascii="Arial" w:eastAsia="Times New Roman" w:hAnsi="Arial" w:cs="Arial"/>
          <w:sz w:val="24"/>
          <w:szCs w:val="24"/>
          <w:lang w:eastAsia="pt-PT"/>
        </w:rPr>
        <w:t xml:space="preserve"> </w:t>
      </w:r>
      <w:r w:rsidR="001B4765" w:rsidRPr="005C7D89">
        <w:rPr>
          <w:rFonts w:ascii="Arial" w:eastAsia="Times New Roman" w:hAnsi="Arial" w:cs="Arial"/>
          <w:sz w:val="24"/>
          <w:szCs w:val="24"/>
          <w:lang w:eastAsia="pt-PT"/>
        </w:rPr>
        <w:t>de alunos</w:t>
      </w:r>
      <w:r w:rsidR="001B4765" w:rsidRPr="0099248A">
        <w:rPr>
          <w:rFonts w:ascii="Arial" w:eastAsia="Times New Roman" w:hAnsi="Arial" w:cs="Arial"/>
          <w:sz w:val="24"/>
          <w:szCs w:val="24"/>
          <w:lang w:eastAsia="pt-PT"/>
        </w:rPr>
        <w:t xml:space="preserve"> com necessidades educativas especiais de caráter permanente, no sentido de contribuir para a melhoria das aprendizagens dos discentes, do ambiente educativo, na procura de estratégias e métodos necessários ao desenvolvimento do processo educativo;</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O </w:t>
      </w:r>
      <w:r w:rsidR="001B4765" w:rsidRPr="0099248A">
        <w:rPr>
          <w:rFonts w:ascii="Arial" w:eastAsia="Times New Roman" w:hAnsi="Arial" w:cs="Arial"/>
          <w:sz w:val="24"/>
          <w:szCs w:val="24"/>
          <w:lang w:eastAsia="pt-PT"/>
        </w:rPr>
        <w:t xml:space="preserve">diretor e </w:t>
      </w:r>
      <w:r w:rsidR="0052095F">
        <w:rPr>
          <w:rFonts w:ascii="Arial" w:eastAsia="Times New Roman" w:hAnsi="Arial" w:cs="Arial"/>
          <w:sz w:val="24"/>
          <w:szCs w:val="24"/>
          <w:lang w:eastAsia="pt-PT"/>
        </w:rPr>
        <w:t xml:space="preserve">a </w:t>
      </w:r>
      <w:r w:rsidR="001B4765" w:rsidRPr="0099248A">
        <w:rPr>
          <w:rFonts w:ascii="Arial" w:eastAsia="Times New Roman" w:hAnsi="Arial" w:cs="Arial"/>
          <w:sz w:val="24"/>
          <w:szCs w:val="24"/>
          <w:lang w:eastAsia="pt-PT"/>
        </w:rPr>
        <w:t>coordenação pedagógica</w:t>
      </w:r>
      <w:r w:rsidR="004A0583">
        <w:rPr>
          <w:rFonts w:ascii="Arial" w:eastAsia="Times New Roman" w:hAnsi="Arial" w:cs="Arial"/>
          <w:sz w:val="24"/>
          <w:szCs w:val="24"/>
          <w:lang w:eastAsia="pt-PT"/>
        </w:rPr>
        <w:t>,</w:t>
      </w:r>
      <w:r w:rsidR="001B4765" w:rsidRPr="0099248A">
        <w:rPr>
          <w:rFonts w:ascii="Arial" w:eastAsia="Times New Roman" w:hAnsi="Arial" w:cs="Arial"/>
          <w:sz w:val="24"/>
          <w:szCs w:val="24"/>
          <w:lang w:eastAsia="pt-PT"/>
        </w:rPr>
        <w:t xml:space="preserve"> para a deteção de necessidades educativas especiais de caráter permanente e na organização e implementação de respostas educativas adequadas;</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w:t>
      </w:r>
      <w:r w:rsidR="001B4765" w:rsidRPr="0099248A">
        <w:rPr>
          <w:rFonts w:ascii="Arial" w:eastAsia="Times New Roman" w:hAnsi="Arial" w:cs="Arial"/>
          <w:sz w:val="24"/>
          <w:szCs w:val="24"/>
          <w:lang w:eastAsia="pt-PT"/>
        </w:rPr>
        <w:t xml:space="preserve">encarregados de educação </w:t>
      </w:r>
      <w:r w:rsidR="001B4765" w:rsidRPr="0099248A">
        <w:rPr>
          <w:rFonts w:ascii="Arial" w:eastAsia="TimesNewRoman,Bold" w:hAnsi="Arial" w:cs="Arial"/>
          <w:sz w:val="24"/>
          <w:szCs w:val="24"/>
          <w:lang w:eastAsia="pt-PT"/>
        </w:rPr>
        <w:t>com vista a uma interação e participação dos mesmos na escola;</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1B4765" w:rsidRPr="0099248A">
        <w:rPr>
          <w:rFonts w:ascii="Arial" w:eastAsia="Times New Roman" w:hAnsi="Arial" w:cs="Arial"/>
          <w:sz w:val="24"/>
          <w:szCs w:val="24"/>
          <w:lang w:eastAsia="pt-PT"/>
        </w:rPr>
        <w:t>diretor, professores e coordenação pedagógica na gestão flexível dos currículos, segundo cada caso;</w:t>
      </w:r>
    </w:p>
    <w:p w:rsidR="00D64E5A" w:rsidRPr="0099248A" w:rsidRDefault="004A0583"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w:t>
      </w:r>
      <w:r>
        <w:rPr>
          <w:rFonts w:ascii="Arial" w:eastAsia="Times New Roman" w:hAnsi="Arial" w:cs="Arial"/>
          <w:sz w:val="24"/>
          <w:szCs w:val="24"/>
          <w:lang w:eastAsia="pt-PT"/>
        </w:rPr>
        <w:t>s</w:t>
      </w:r>
      <w:r w:rsidRPr="0099248A">
        <w:rPr>
          <w:rFonts w:ascii="Arial" w:eastAsia="Times New Roman" w:hAnsi="Arial" w:cs="Arial"/>
          <w:sz w:val="24"/>
          <w:szCs w:val="24"/>
          <w:lang w:eastAsia="pt-PT"/>
        </w:rPr>
        <w:t xml:space="preserve"> serviço</w:t>
      </w:r>
      <w:r>
        <w:rPr>
          <w:rFonts w:ascii="Arial" w:eastAsia="Times New Roman" w:hAnsi="Arial" w:cs="Arial"/>
          <w:sz w:val="24"/>
          <w:szCs w:val="24"/>
          <w:lang w:eastAsia="pt-PT"/>
        </w:rPr>
        <w:t>s</w:t>
      </w:r>
      <w:r w:rsidRPr="0099248A">
        <w:rPr>
          <w:rFonts w:ascii="Arial" w:eastAsia="Times New Roman" w:hAnsi="Arial" w:cs="Arial"/>
          <w:sz w:val="24"/>
          <w:szCs w:val="24"/>
          <w:lang w:eastAsia="pt-PT"/>
        </w:rPr>
        <w:t xml:space="preserve"> de psicologia e orientação, na consulta mútua, em termos de plano de intervenção, avaliação especializada e na elaboração e </w:t>
      </w:r>
      <w:r w:rsidRPr="0099248A">
        <w:rPr>
          <w:rFonts w:ascii="Arial" w:eastAsia="Times New Roman" w:hAnsi="Arial" w:cs="Arial"/>
          <w:sz w:val="24"/>
          <w:szCs w:val="24"/>
          <w:lang w:eastAsia="pt-PT"/>
        </w:rPr>
        <w:lastRenderedPageBreak/>
        <w:t>implementação do programa educativo individual, caso a caso</w:t>
      </w:r>
      <w:r w:rsidR="001B4765" w:rsidRPr="0099248A">
        <w:rPr>
          <w:rFonts w:ascii="Arial" w:eastAsia="Times New Roman" w:hAnsi="Arial" w:cs="Arial"/>
          <w:sz w:val="24"/>
          <w:szCs w:val="24"/>
          <w:lang w:eastAsia="pt-PT"/>
        </w:rPr>
        <w:t>, bem como na colaboração formativa a desenvolver pelo agrupamento;</w:t>
      </w:r>
    </w:p>
    <w:p w:rsidR="00D64E5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Outros técnicos intervenientes no processo educativo, os apoios específicos, as adequações ao processo de ensino</w:t>
      </w:r>
      <w:r w:rsidR="00A870D0">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/aprendizagem e as tecnologias de apoio</w:t>
      </w:r>
      <w:r w:rsidR="00517FE1">
        <w:rPr>
          <w:rFonts w:ascii="Arial" w:eastAsia="Times New Roman" w:hAnsi="Arial" w:cs="Arial"/>
          <w:sz w:val="24"/>
          <w:szCs w:val="24"/>
          <w:lang w:eastAsia="pt-PT"/>
        </w:rPr>
        <w:t xml:space="preserve"> de que o aluno deve beneficiar;</w:t>
      </w:r>
    </w:p>
    <w:p w:rsidR="00FB118B" w:rsidRPr="005C7D89" w:rsidRDefault="00036859"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 xml:space="preserve">A </w:t>
      </w:r>
      <w:r w:rsidR="001B4765" w:rsidRPr="005C7D89">
        <w:rPr>
          <w:rFonts w:ascii="Arial" w:eastAsia="Times New Roman" w:hAnsi="Arial" w:cs="Arial"/>
          <w:sz w:val="24"/>
          <w:szCs w:val="24"/>
          <w:lang w:eastAsia="pt-PT"/>
        </w:rPr>
        <w:t xml:space="preserve">equipa local intervenção precoce na infância </w:t>
      </w:r>
      <w:r w:rsidR="00FB118B" w:rsidRPr="005C7D89">
        <w:rPr>
          <w:rFonts w:ascii="Arial" w:eastAsia="Times New Roman" w:hAnsi="Arial" w:cs="Arial"/>
          <w:sz w:val="24"/>
          <w:szCs w:val="24"/>
          <w:lang w:eastAsia="pt-PT"/>
        </w:rPr>
        <w:t>(ELIPI) desenvolverá e concretizará, a nível local, a intervenção do SNIPI, com vista a garantir condições de desenvolvimento das crianças até aos 6 anos de idade, com alterações nas funções ou estruturas do corpo que limitam o crescimento pessoal, social, e a sua participação nas atividades típicas para a idade, bem como das crianças com risco gra</w:t>
      </w:r>
      <w:r w:rsidR="00517FE1">
        <w:rPr>
          <w:rFonts w:ascii="Arial" w:eastAsia="Times New Roman" w:hAnsi="Arial" w:cs="Arial"/>
          <w:sz w:val="24"/>
          <w:szCs w:val="24"/>
          <w:lang w:eastAsia="pt-PT"/>
        </w:rPr>
        <w:t>ve de atraso de desenvolvimento;</w:t>
      </w:r>
      <w:r w:rsidR="00FB118B" w:rsidRPr="005C7D89">
        <w:rPr>
          <w:rFonts w:ascii="Arial" w:eastAsia="Times New Roman" w:hAnsi="Arial" w:cs="Arial"/>
          <w:sz w:val="24"/>
          <w:szCs w:val="24"/>
          <w:lang w:eastAsia="pt-PT"/>
        </w:rPr>
        <w:t xml:space="preserve"> </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Outras estruturas e serviços, em estreita colaboração como:</w:t>
      </w:r>
      <w:r w:rsidRPr="005C64AE">
        <w:rPr>
          <w:rFonts w:ascii="Arial" w:eastAsia="Times New Roman" w:hAnsi="Arial" w:cs="Arial"/>
          <w:color w:val="FF0000"/>
          <w:sz w:val="24"/>
          <w:szCs w:val="24"/>
          <w:lang w:eastAsia="pt-PT"/>
        </w:rPr>
        <w:t xml:space="preserve"> </w:t>
      </w:r>
      <w:r w:rsidRPr="004A0583">
        <w:rPr>
          <w:rFonts w:ascii="Arial" w:eastAsia="Times New Roman" w:hAnsi="Arial" w:cs="Arial"/>
          <w:sz w:val="24"/>
          <w:szCs w:val="24"/>
          <w:lang w:eastAsia="pt-PT"/>
        </w:rPr>
        <w:t xml:space="preserve">Direção de </w:t>
      </w:r>
      <w:r w:rsidR="0052095F" w:rsidRPr="004A0583">
        <w:rPr>
          <w:rFonts w:ascii="Arial" w:eastAsia="Times New Roman" w:hAnsi="Arial" w:cs="Arial"/>
          <w:sz w:val="24"/>
          <w:szCs w:val="24"/>
          <w:lang w:eastAsia="pt-PT"/>
        </w:rPr>
        <w:t>Serviços da Região</w:t>
      </w:r>
      <w:r w:rsidRPr="004A0583">
        <w:rPr>
          <w:rFonts w:ascii="Arial" w:eastAsia="Times New Roman" w:hAnsi="Arial" w:cs="Arial"/>
          <w:sz w:val="24"/>
          <w:szCs w:val="24"/>
          <w:lang w:eastAsia="pt-PT"/>
        </w:rPr>
        <w:t xml:space="preserve"> Centro</w:t>
      </w:r>
      <w:r w:rsidR="0052095F" w:rsidRPr="004A0583">
        <w:rPr>
          <w:rFonts w:ascii="Arial" w:eastAsia="Times New Roman" w:hAnsi="Arial" w:cs="Arial"/>
          <w:sz w:val="24"/>
          <w:szCs w:val="24"/>
          <w:lang w:eastAsia="pt-PT"/>
        </w:rPr>
        <w:t xml:space="preserve"> (DSRC)</w:t>
      </w:r>
      <w:r w:rsidRPr="004A0583">
        <w:rPr>
          <w:rFonts w:ascii="Arial" w:eastAsia="Times New Roman" w:hAnsi="Arial" w:cs="Arial"/>
          <w:sz w:val="24"/>
          <w:szCs w:val="24"/>
          <w:lang w:eastAsia="pt-PT"/>
        </w:rPr>
        <w:t>,</w:t>
      </w:r>
      <w:r w:rsidRPr="0099248A">
        <w:rPr>
          <w:rFonts w:ascii="Arial" w:eastAsia="Times New Roman" w:hAnsi="Arial" w:cs="Arial"/>
          <w:sz w:val="24"/>
          <w:szCs w:val="24"/>
          <w:lang w:eastAsia="pt-PT"/>
        </w:rPr>
        <w:t xml:space="preserve"> </w:t>
      </w:r>
      <w:r w:rsidR="00650E64">
        <w:rPr>
          <w:rFonts w:ascii="Arial" w:eastAsia="Times New Roman" w:hAnsi="Arial" w:cs="Arial"/>
          <w:sz w:val="24"/>
          <w:szCs w:val="24"/>
          <w:lang w:eastAsia="pt-PT"/>
        </w:rPr>
        <w:t xml:space="preserve">Unidade </w:t>
      </w:r>
      <w:r w:rsidRPr="0099248A">
        <w:rPr>
          <w:rFonts w:ascii="Arial" w:eastAsia="Times New Roman" w:hAnsi="Arial" w:cs="Arial"/>
          <w:sz w:val="24"/>
          <w:szCs w:val="24"/>
          <w:lang w:eastAsia="pt-PT"/>
        </w:rPr>
        <w:t>de Saúde</w:t>
      </w:r>
      <w:r w:rsidR="00650E64">
        <w:rPr>
          <w:rFonts w:ascii="Arial" w:eastAsia="Times New Roman" w:hAnsi="Arial" w:cs="Arial"/>
          <w:sz w:val="24"/>
          <w:szCs w:val="24"/>
          <w:lang w:eastAsia="pt-PT"/>
        </w:rPr>
        <w:t xml:space="preserve"> de Sátão</w:t>
      </w:r>
      <w:r w:rsidRPr="0099248A">
        <w:rPr>
          <w:rFonts w:ascii="Arial" w:eastAsia="Times New Roman" w:hAnsi="Arial" w:cs="Arial"/>
          <w:sz w:val="24"/>
          <w:szCs w:val="24"/>
          <w:lang w:eastAsia="pt-PT"/>
        </w:rPr>
        <w:t>, Centro Regional de Segurança Social, Centro de Emprego e Formação Profissional, CPCJ, Autarquia, com vista ao exercício eficaz das suas competências;</w:t>
      </w:r>
    </w:p>
    <w:p w:rsidR="00D64E5A" w:rsidRPr="0099248A"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Toda a comunidade educativa no sentido de a sensibilizar para a inclusão dos alunos com necessidades educativas </w:t>
      </w:r>
      <w:r w:rsidR="00FB118B">
        <w:rPr>
          <w:rFonts w:ascii="Arial" w:eastAsia="Times New Roman" w:hAnsi="Arial" w:cs="Arial"/>
          <w:sz w:val="24"/>
          <w:szCs w:val="24"/>
          <w:lang w:eastAsia="pt-PT"/>
        </w:rPr>
        <w:t xml:space="preserve">especiais </w:t>
      </w:r>
      <w:r w:rsidR="00FB118B" w:rsidRPr="005C7D89">
        <w:rPr>
          <w:rFonts w:ascii="Arial" w:eastAsia="Times New Roman" w:hAnsi="Arial" w:cs="Arial"/>
          <w:sz w:val="24"/>
          <w:szCs w:val="24"/>
          <w:lang w:eastAsia="pt-PT"/>
        </w:rPr>
        <w:t xml:space="preserve">de caráter permanente, </w:t>
      </w:r>
      <w:r w:rsidR="005C64AE" w:rsidRPr="005C7D89">
        <w:rPr>
          <w:rFonts w:ascii="Arial" w:eastAsia="Times New Roman" w:hAnsi="Arial" w:cs="Arial"/>
          <w:sz w:val="24"/>
          <w:szCs w:val="24"/>
          <w:lang w:eastAsia="pt-PT"/>
        </w:rPr>
        <w:t>nomeadamente na implementação dos planos individuais de transição;</w:t>
      </w:r>
    </w:p>
    <w:p w:rsidR="00D64E5A" w:rsidRPr="005C7D89" w:rsidRDefault="003D1060" w:rsidP="00CE2BAE">
      <w:pPr>
        <w:numPr>
          <w:ilvl w:val="0"/>
          <w:numId w:val="91"/>
        </w:numPr>
        <w:spacing w:after="120" w:line="240" w:lineRule="auto"/>
        <w:ind w:left="993" w:hanging="284"/>
        <w:jc w:val="both"/>
        <w:rPr>
          <w:rFonts w:ascii="Arial" w:eastAsia="Times New Roman" w:hAnsi="Arial" w:cs="Arial"/>
          <w:sz w:val="24"/>
          <w:szCs w:val="24"/>
          <w:lang w:eastAsia="pt-PT"/>
        </w:rPr>
      </w:pPr>
      <w:r w:rsidRPr="005C7D89">
        <w:rPr>
          <w:rFonts w:ascii="Arial" w:eastAsia="TimesNewRoman,Bold" w:hAnsi="Arial" w:cs="Arial"/>
          <w:sz w:val="24"/>
          <w:szCs w:val="24"/>
          <w:lang w:eastAsia="pt-PT"/>
        </w:rPr>
        <w:t xml:space="preserve">As </w:t>
      </w:r>
      <w:r w:rsidR="005C64AE" w:rsidRPr="005C7D89">
        <w:rPr>
          <w:rFonts w:ascii="Arial" w:eastAsia="TimesNewRoman,Bold" w:hAnsi="Arial" w:cs="Arial"/>
          <w:sz w:val="24"/>
          <w:szCs w:val="24"/>
          <w:lang w:eastAsia="pt-PT"/>
        </w:rPr>
        <w:t>escolas e jardins-de-infância do agrupamento para que seja assegurada uma transição adequada e eficaz entre os diferentes níveis de ensino.</w:t>
      </w:r>
    </w:p>
    <w:p w:rsidR="00D64E5A" w:rsidRDefault="003D1060" w:rsidP="00CE2BAE">
      <w:pPr>
        <w:pStyle w:val="PargrafodaLista"/>
        <w:numPr>
          <w:ilvl w:val="0"/>
          <w:numId w:val="208"/>
        </w:numPr>
        <w:tabs>
          <w:tab w:val="clear" w:pos="1788"/>
          <w:tab w:val="num" w:pos="0"/>
          <w:tab w:val="left" w:pos="993"/>
        </w:tabs>
        <w:autoSpaceDE w:val="0"/>
        <w:autoSpaceDN w:val="0"/>
        <w:adjustRightInd w:val="0"/>
        <w:spacing w:after="120"/>
        <w:ind w:left="0" w:firstLine="709"/>
        <w:contextualSpacing w:val="0"/>
        <w:jc w:val="both"/>
        <w:rPr>
          <w:rFonts w:ascii="Arial" w:hAnsi="Arial" w:cs="Arial"/>
          <w:sz w:val="24"/>
        </w:rPr>
      </w:pPr>
      <w:r w:rsidRPr="00A23CD9">
        <w:rPr>
          <w:rFonts w:ascii="Arial" w:hAnsi="Arial" w:cs="Arial"/>
          <w:sz w:val="24"/>
        </w:rPr>
        <w:t xml:space="preserve">A principal tarefa dos docentes </w:t>
      </w:r>
      <w:r w:rsidR="005C64AE" w:rsidRPr="00A23CD9">
        <w:rPr>
          <w:rFonts w:ascii="Arial" w:hAnsi="Arial" w:cs="Arial"/>
          <w:sz w:val="24"/>
        </w:rPr>
        <w:t xml:space="preserve">de educação especial é contribuir para a igualdade de oportunidades de todas as crianças e jovens, promovendo a existência </w:t>
      </w:r>
      <w:r w:rsidR="005C64AE" w:rsidRPr="00A23CD9">
        <w:rPr>
          <w:rFonts w:ascii="Arial" w:hAnsi="Arial" w:cs="Arial"/>
          <w:sz w:val="24"/>
        </w:rPr>
        <w:lastRenderedPageBreak/>
        <w:t>de respostas diferenciadas, diversificadas e adequadas às suas necessidades educativas específicas e ao seu desenvolvimento global.</w:t>
      </w:r>
    </w:p>
    <w:p w:rsidR="00D64E5A" w:rsidRPr="00A23CD9" w:rsidRDefault="003D1060" w:rsidP="00CE2BAE">
      <w:pPr>
        <w:pStyle w:val="PargrafodaLista"/>
        <w:numPr>
          <w:ilvl w:val="0"/>
          <w:numId w:val="208"/>
        </w:numPr>
        <w:tabs>
          <w:tab w:val="clear" w:pos="1788"/>
          <w:tab w:val="num" w:pos="0"/>
          <w:tab w:val="left" w:pos="993"/>
        </w:tabs>
        <w:autoSpaceDE w:val="0"/>
        <w:autoSpaceDN w:val="0"/>
        <w:adjustRightInd w:val="0"/>
        <w:spacing w:after="120"/>
        <w:ind w:left="0" w:firstLine="709"/>
        <w:contextualSpacing w:val="0"/>
        <w:jc w:val="both"/>
        <w:rPr>
          <w:rFonts w:ascii="Arial" w:hAnsi="Arial" w:cs="Arial"/>
          <w:sz w:val="24"/>
        </w:rPr>
      </w:pPr>
      <w:r w:rsidRPr="00A23CD9">
        <w:rPr>
          <w:rFonts w:ascii="Arial" w:hAnsi="Arial" w:cs="Arial"/>
          <w:sz w:val="24"/>
        </w:rPr>
        <w:t xml:space="preserve">Em parceria com todos os intervenientes educativos, compete ao docente de </w:t>
      </w:r>
      <w:r w:rsidR="005C64AE" w:rsidRPr="00A23CD9">
        <w:rPr>
          <w:rFonts w:ascii="Arial" w:hAnsi="Arial" w:cs="Arial"/>
          <w:sz w:val="24"/>
        </w:rPr>
        <w:t>educação especial:</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Prestar apoio à escola no seu conjunto, ao docente, ao aluno e à família, na organização dos recursos e medidas diferenciadas a introduzir no processo de ensino</w:t>
      </w:r>
      <w:r w:rsidR="00517FE1">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/aprendizagem;</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Colaborar na identificação, deteção e sinalização de alunos com necessidades educativas especiais de caráter permanente e análise das intervenções adequadas;</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Identificar os alunos que exijam rec</w:t>
      </w:r>
      <w:r w:rsidR="00083655">
        <w:rPr>
          <w:rFonts w:ascii="Arial" w:eastAsia="Times New Roman" w:hAnsi="Arial" w:cs="Arial"/>
          <w:sz w:val="24"/>
          <w:szCs w:val="24"/>
          <w:lang w:eastAsia="pt-PT"/>
        </w:rPr>
        <w:t xml:space="preserve">ursos ou adaptações no processo </w:t>
      </w:r>
      <w:r w:rsidRPr="0099248A">
        <w:rPr>
          <w:rFonts w:ascii="Arial" w:eastAsia="Times New Roman" w:hAnsi="Arial" w:cs="Arial"/>
          <w:sz w:val="24"/>
          <w:szCs w:val="24"/>
          <w:lang w:eastAsia="pt-PT"/>
        </w:rPr>
        <w:t xml:space="preserve">de ensino/aprendizagem, em articulação com os docentes em geral, </w:t>
      </w:r>
      <w:r w:rsidR="005C64AE" w:rsidRPr="0099248A">
        <w:rPr>
          <w:rFonts w:ascii="Arial" w:eastAsia="Times New Roman" w:hAnsi="Arial" w:cs="Arial"/>
          <w:sz w:val="24"/>
          <w:szCs w:val="24"/>
          <w:lang w:eastAsia="pt-PT"/>
        </w:rPr>
        <w:t>dando posterior conhecimento ao diretor;</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z w:val="24"/>
          <w:szCs w:val="24"/>
          <w:lang w:eastAsia="pt-PT"/>
        </w:rPr>
      </w:pPr>
      <w:r w:rsidRPr="0099248A">
        <w:rPr>
          <w:rFonts w:ascii="Arial" w:eastAsia="Times New Roman" w:hAnsi="Arial" w:cs="Arial"/>
          <w:sz w:val="24"/>
          <w:szCs w:val="24"/>
          <w:lang w:eastAsia="pt-PT"/>
        </w:rPr>
        <w:t xml:space="preserve">Colaborar na elaboração e aplicação do </w:t>
      </w:r>
      <w:r w:rsidR="005C64AE" w:rsidRPr="0099248A">
        <w:rPr>
          <w:rFonts w:ascii="Arial" w:eastAsia="Times New Roman" w:hAnsi="Arial" w:cs="Arial"/>
          <w:sz w:val="24"/>
          <w:szCs w:val="24"/>
          <w:lang w:eastAsia="pt-PT"/>
        </w:rPr>
        <w:t>programa educativo individual</w:t>
      </w:r>
      <w:r w:rsidR="005C64AE" w:rsidRPr="0099248A">
        <w:rPr>
          <w:rFonts w:ascii="Arial" w:eastAsia="TimesNewRoman,Bold" w:hAnsi="Arial" w:cs="Arial"/>
          <w:sz w:val="24"/>
          <w:szCs w:val="24"/>
          <w:lang w:eastAsia="pt-PT"/>
        </w:rPr>
        <w:t xml:space="preserve"> conjuntamente com o respetivo coordenador e encarregado de educação;</w:t>
      </w:r>
      <w:r w:rsidR="005C64AE" w:rsidRPr="0099248A">
        <w:rPr>
          <w:rFonts w:ascii="Arial" w:eastAsia="Times New Roman" w:hAnsi="Arial" w:cs="Arial"/>
          <w:sz w:val="24"/>
          <w:szCs w:val="24"/>
          <w:lang w:eastAsia="pt-PT"/>
        </w:rPr>
        <w:t xml:space="preserve"> de acordo com o decreto-lei n.º 3/2008, de 7 de janeiro;</w:t>
      </w:r>
      <w:r w:rsidR="005C64AE" w:rsidRPr="0099248A">
        <w:rPr>
          <w:rFonts w:ascii="Arial" w:eastAsia="TimesNewRoman,Bold" w:hAnsi="Arial" w:cs="Arial"/>
          <w:sz w:val="24"/>
          <w:szCs w:val="24"/>
          <w:lang w:eastAsia="pt-PT"/>
        </w:rPr>
        <w:t xml:space="preserve"> </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z w:val="24"/>
          <w:szCs w:val="24"/>
          <w:lang w:eastAsia="pt-PT"/>
        </w:rPr>
      </w:pPr>
      <w:r w:rsidRPr="0099248A">
        <w:rPr>
          <w:rFonts w:ascii="Arial" w:eastAsia="Times New Roman" w:hAnsi="Arial" w:cs="Arial"/>
          <w:sz w:val="24"/>
          <w:szCs w:val="24"/>
          <w:lang w:eastAsia="pt-PT"/>
        </w:rPr>
        <w:t>Participar na elaboraç</w:t>
      </w:r>
      <w:r w:rsidR="005C64AE" w:rsidRPr="0099248A">
        <w:rPr>
          <w:rFonts w:ascii="Arial" w:eastAsia="Times New Roman" w:hAnsi="Arial" w:cs="Arial"/>
          <w:sz w:val="24"/>
          <w:szCs w:val="24"/>
          <w:lang w:eastAsia="pt-PT"/>
        </w:rPr>
        <w:t>ão do plano individual de transição, que deverá promover a capacitação e a aquisição de competências sociais necessárias à inserção familiar e comunitária;</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z w:val="24"/>
          <w:szCs w:val="24"/>
          <w:lang w:eastAsia="pt-PT"/>
        </w:rPr>
      </w:pPr>
      <w:r w:rsidRPr="0099248A">
        <w:rPr>
          <w:rFonts w:ascii="Arial" w:eastAsia="TimesNewRoman,Bold" w:hAnsi="Arial" w:cs="Arial"/>
          <w:sz w:val="24"/>
          <w:szCs w:val="24"/>
          <w:lang w:eastAsia="pt-PT"/>
        </w:rPr>
        <w:t xml:space="preserve">Orientar e assegurar o </w:t>
      </w:r>
      <w:r w:rsidR="005C64AE" w:rsidRPr="0099248A">
        <w:rPr>
          <w:rFonts w:ascii="Arial" w:eastAsia="TimesNewRoman,Bold" w:hAnsi="Arial" w:cs="Arial"/>
          <w:sz w:val="24"/>
          <w:szCs w:val="24"/>
          <w:lang w:eastAsia="pt-PT"/>
        </w:rPr>
        <w:t>desenvolvimento dos currículos específicos individuais, em conjunto com o diretor;</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Colaborar com os docentes na aplicação de técnicas de </w:t>
      </w:r>
      <w:r w:rsidRPr="0099248A">
        <w:rPr>
          <w:rFonts w:ascii="Arial" w:eastAsia="Times New Roman" w:hAnsi="Arial" w:cs="Arial"/>
          <w:sz w:val="24"/>
          <w:szCs w:val="24"/>
          <w:lang w:eastAsia="pt-PT"/>
        </w:rPr>
        <w:lastRenderedPageBreak/>
        <w:t>pedagogia diferenciada e flexibilização curricular;</w:t>
      </w:r>
    </w:p>
    <w:p w:rsidR="00D64E5A" w:rsidRPr="0099248A" w:rsidRDefault="003D1060" w:rsidP="00CE2BAE">
      <w:pPr>
        <w:numPr>
          <w:ilvl w:val="0"/>
          <w:numId w:val="89"/>
        </w:numPr>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Prestar apoio pedagógico especializado no reforço e desenvolvimento de competências específicas, sempre que a gravidade da situação dos alunos e a especificidade das competências a desenvolver o justifiquem;</w:t>
      </w:r>
    </w:p>
    <w:p w:rsidR="00D64E5A" w:rsidRPr="005C7D89"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trike/>
          <w:sz w:val="24"/>
          <w:szCs w:val="24"/>
          <w:lang w:eastAsia="pt-PT"/>
        </w:rPr>
      </w:pPr>
      <w:r w:rsidRPr="005C7D89">
        <w:rPr>
          <w:rFonts w:ascii="Arial" w:eastAsia="Times New Roman" w:hAnsi="Arial" w:cs="Arial"/>
          <w:sz w:val="24"/>
          <w:szCs w:val="24"/>
          <w:lang w:eastAsia="pt-PT"/>
        </w:rPr>
        <w:t xml:space="preserve">Colaborar </w:t>
      </w:r>
      <w:r w:rsidR="005C64AE" w:rsidRPr="005C7D89">
        <w:rPr>
          <w:rFonts w:ascii="Arial" w:eastAsia="Times New Roman" w:hAnsi="Arial" w:cs="Arial"/>
          <w:sz w:val="24"/>
          <w:szCs w:val="24"/>
          <w:lang w:eastAsia="pt-PT"/>
        </w:rPr>
        <w:t xml:space="preserve">no acompanhamento do programa educativo individual, avaliando a implementação </w:t>
      </w:r>
      <w:r w:rsidRPr="005C7D89">
        <w:rPr>
          <w:rFonts w:ascii="Arial" w:eastAsia="Times New Roman" w:hAnsi="Arial" w:cs="Arial"/>
          <w:sz w:val="24"/>
          <w:szCs w:val="24"/>
          <w:lang w:eastAsia="pt-PT"/>
        </w:rPr>
        <w:t>das medidas educativas, pelo menos em cada um dos momentos da avaliação sumativa interna</w:t>
      </w:r>
      <w:r w:rsidR="00517FE1">
        <w:rPr>
          <w:rFonts w:ascii="Arial" w:eastAsia="Times New Roman" w:hAnsi="Arial" w:cs="Arial"/>
          <w:sz w:val="24"/>
          <w:szCs w:val="24"/>
          <w:lang w:eastAsia="pt-PT"/>
        </w:rPr>
        <w:t>;</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z w:val="24"/>
          <w:szCs w:val="24"/>
          <w:lang w:eastAsia="pt-PT"/>
        </w:rPr>
      </w:pPr>
      <w:r w:rsidRPr="0099248A">
        <w:rPr>
          <w:rFonts w:ascii="Arial" w:eastAsia="TimesNewRoman,Bold" w:hAnsi="Arial" w:cs="Arial"/>
          <w:sz w:val="24"/>
          <w:szCs w:val="24"/>
          <w:lang w:eastAsia="pt-PT"/>
        </w:rPr>
        <w:t>Elaborar um relatório de avaliação trimestral baseado no apoio direto aos alunos;</w:t>
      </w:r>
    </w:p>
    <w:p w:rsidR="00D64E5A" w:rsidRPr="0099248A" w:rsidRDefault="003D1060" w:rsidP="00CE2BAE">
      <w:pPr>
        <w:numPr>
          <w:ilvl w:val="0"/>
          <w:numId w:val="89"/>
        </w:numPr>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Colabora</w:t>
      </w:r>
      <w:r w:rsidR="005C64AE" w:rsidRPr="0099248A">
        <w:rPr>
          <w:rFonts w:ascii="Arial" w:eastAsia="Times New Roman" w:hAnsi="Arial" w:cs="Arial"/>
          <w:sz w:val="24"/>
          <w:szCs w:val="24"/>
          <w:lang w:eastAsia="pt-PT"/>
        </w:rPr>
        <w:t>r com o coordenador do programa educativo individual, os serviços de psicologia e orientação, os docentes e técnicos que acompanham o aluno, na elaboração de um relatório circunstanciado no final do ano letivo;</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NewRoman,Bold" w:hAnsi="Arial" w:cs="Arial"/>
          <w:sz w:val="24"/>
          <w:szCs w:val="24"/>
          <w:lang w:eastAsia="pt-PT"/>
        </w:rPr>
      </w:pPr>
      <w:r w:rsidRPr="0099248A">
        <w:rPr>
          <w:rFonts w:ascii="Arial" w:eastAsia="Times New Roman" w:hAnsi="Arial" w:cs="Arial"/>
          <w:sz w:val="24"/>
          <w:szCs w:val="24"/>
          <w:lang w:eastAsia="pt-PT"/>
        </w:rPr>
        <w:t>Colaborar na identificação de soluções e recursos necessários à criação de melhores condições de aprendizagem para todos;</w:t>
      </w:r>
      <w:r w:rsidRPr="0099248A">
        <w:rPr>
          <w:rFonts w:ascii="Arial" w:eastAsia="TimesNewRoman,Bold" w:hAnsi="Arial" w:cs="Arial"/>
          <w:sz w:val="24"/>
          <w:szCs w:val="24"/>
          <w:lang w:eastAsia="pt-PT"/>
        </w:rPr>
        <w:t xml:space="preserve"> </w:t>
      </w:r>
    </w:p>
    <w:p w:rsidR="00D64E5A" w:rsidRPr="0099248A" w:rsidRDefault="003D1060" w:rsidP="00CE2BAE">
      <w:pPr>
        <w:numPr>
          <w:ilvl w:val="0"/>
          <w:numId w:val="89"/>
        </w:numPr>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Colaborar na articulação dos serviços que se manifestem pertinentes no desenvolvimento dos </w:t>
      </w:r>
      <w:r w:rsidR="005C64AE" w:rsidRPr="0099248A">
        <w:rPr>
          <w:rFonts w:ascii="Arial" w:eastAsia="Times New Roman" w:hAnsi="Arial" w:cs="Arial"/>
          <w:sz w:val="24"/>
          <w:szCs w:val="24"/>
          <w:lang w:eastAsia="pt-PT"/>
        </w:rPr>
        <w:t>programas educativos individuais dos alunos</w:t>
      </w:r>
      <w:r w:rsidR="005C64AE">
        <w:rPr>
          <w:rFonts w:ascii="Arial" w:eastAsia="Times New Roman" w:hAnsi="Arial" w:cs="Arial"/>
          <w:sz w:val="24"/>
          <w:szCs w:val="24"/>
          <w:lang w:eastAsia="pt-PT"/>
        </w:rPr>
        <w:t xml:space="preserve"> e em parceria com a comunidade;</w:t>
      </w:r>
    </w:p>
    <w:p w:rsidR="00D64E5A" w:rsidRPr="005C7D89" w:rsidRDefault="003D1060" w:rsidP="00CE2BAE">
      <w:pPr>
        <w:numPr>
          <w:ilvl w:val="0"/>
          <w:numId w:val="89"/>
        </w:numPr>
        <w:spacing w:after="120" w:line="240" w:lineRule="auto"/>
        <w:ind w:left="993"/>
        <w:jc w:val="both"/>
        <w:rPr>
          <w:rFonts w:ascii="Arial" w:eastAsia="Times New Roman" w:hAnsi="Arial" w:cs="Arial"/>
          <w:b/>
          <w:sz w:val="24"/>
          <w:szCs w:val="24"/>
          <w:lang w:eastAsia="pt-PT"/>
        </w:rPr>
      </w:pPr>
      <w:r w:rsidRPr="0099248A">
        <w:rPr>
          <w:rFonts w:ascii="Arial" w:eastAsia="Times New Roman" w:hAnsi="Arial" w:cs="Arial"/>
          <w:sz w:val="24"/>
          <w:szCs w:val="24"/>
          <w:lang w:eastAsia="pt-PT"/>
        </w:rPr>
        <w:t>Desenvolver/</w:t>
      </w:r>
      <w:r w:rsidR="005C64AE" w:rsidRPr="0099248A">
        <w:rPr>
          <w:rFonts w:ascii="Arial" w:eastAsia="Times New Roman" w:hAnsi="Arial" w:cs="Arial"/>
          <w:sz w:val="24"/>
          <w:szCs w:val="24"/>
          <w:lang w:eastAsia="pt-PT"/>
        </w:rPr>
        <w:t xml:space="preserve">promover/dinamizar, em conjunto com o diretor, projetos e atividades funcionais para alunos com currículo </w:t>
      </w:r>
      <w:r w:rsidR="005C64AE">
        <w:rPr>
          <w:rFonts w:ascii="Arial" w:eastAsia="Times New Roman" w:hAnsi="Arial" w:cs="Arial"/>
          <w:sz w:val="24"/>
          <w:szCs w:val="24"/>
          <w:lang w:eastAsia="pt-PT"/>
        </w:rPr>
        <w:t>especí</w:t>
      </w:r>
      <w:r w:rsidR="005C64AE" w:rsidRPr="005C7D89">
        <w:rPr>
          <w:rFonts w:ascii="Arial" w:eastAsia="Times New Roman" w:hAnsi="Arial" w:cs="Arial"/>
          <w:sz w:val="24"/>
          <w:szCs w:val="24"/>
          <w:lang w:eastAsia="pt-PT"/>
        </w:rPr>
        <w:t xml:space="preserve">fico individual; </w:t>
      </w:r>
    </w:p>
    <w:p w:rsidR="00701934" w:rsidRPr="005C7D89" w:rsidRDefault="00701934" w:rsidP="00CE2BAE">
      <w:pPr>
        <w:numPr>
          <w:ilvl w:val="0"/>
          <w:numId w:val="89"/>
        </w:numPr>
        <w:spacing w:after="120" w:line="240" w:lineRule="auto"/>
        <w:ind w:left="993"/>
        <w:jc w:val="both"/>
        <w:rPr>
          <w:rFonts w:ascii="Arial" w:eastAsia="Times New Roman" w:hAnsi="Arial" w:cs="Arial"/>
          <w:b/>
          <w:sz w:val="24"/>
          <w:szCs w:val="24"/>
          <w:lang w:eastAsia="pt-PT"/>
        </w:rPr>
      </w:pPr>
      <w:r w:rsidRPr="005C7D89">
        <w:rPr>
          <w:rFonts w:ascii="Arial" w:eastAsia="Times New Roman" w:hAnsi="Arial" w:cs="Arial"/>
          <w:sz w:val="24"/>
          <w:szCs w:val="24"/>
          <w:lang w:eastAsia="pt-PT"/>
        </w:rPr>
        <w:t>Estabelecer parcerias</w:t>
      </w:r>
      <w:r w:rsidR="006C6084" w:rsidRPr="005C7D89">
        <w:rPr>
          <w:rFonts w:ascii="Arial" w:eastAsia="Times New Roman" w:hAnsi="Arial" w:cs="Arial"/>
          <w:sz w:val="24"/>
          <w:szCs w:val="24"/>
          <w:lang w:eastAsia="pt-PT"/>
        </w:rPr>
        <w:t>,</w:t>
      </w:r>
      <w:r w:rsidRPr="005C7D89">
        <w:rPr>
          <w:rFonts w:ascii="Arial" w:eastAsia="Times New Roman" w:hAnsi="Arial" w:cs="Arial"/>
          <w:sz w:val="24"/>
          <w:szCs w:val="24"/>
          <w:lang w:eastAsia="pt-PT"/>
        </w:rPr>
        <w:t xml:space="preserve"> em conjunto com o </w:t>
      </w:r>
      <w:r w:rsidR="005C64AE" w:rsidRPr="005C7D89">
        <w:rPr>
          <w:rFonts w:ascii="Arial" w:eastAsia="Times New Roman" w:hAnsi="Arial" w:cs="Arial"/>
          <w:sz w:val="24"/>
          <w:szCs w:val="24"/>
          <w:lang w:eastAsia="pt-PT"/>
        </w:rPr>
        <w:t xml:space="preserve">diretor, com instituições, de acordo com a portaria </w:t>
      </w:r>
      <w:r w:rsidRPr="005C7D89">
        <w:rPr>
          <w:rFonts w:ascii="Arial" w:eastAsia="Times New Roman" w:hAnsi="Arial" w:cs="Arial"/>
          <w:sz w:val="24"/>
          <w:szCs w:val="24"/>
          <w:lang w:eastAsia="pt-PT"/>
        </w:rPr>
        <w:t>n.º 275-A/2012</w:t>
      </w:r>
      <w:r w:rsidR="006C6084" w:rsidRPr="005C7D89">
        <w:rPr>
          <w:rFonts w:ascii="Arial" w:eastAsia="Times New Roman" w:hAnsi="Arial" w:cs="Arial"/>
          <w:sz w:val="24"/>
          <w:szCs w:val="24"/>
          <w:lang w:eastAsia="pt-PT"/>
        </w:rPr>
        <w:t>,</w:t>
      </w:r>
      <w:r w:rsidRPr="005C7D89">
        <w:rPr>
          <w:rFonts w:ascii="Arial" w:eastAsia="Times New Roman" w:hAnsi="Arial" w:cs="Arial"/>
          <w:sz w:val="24"/>
          <w:szCs w:val="24"/>
          <w:lang w:eastAsia="pt-PT"/>
        </w:rPr>
        <w:t xml:space="preserve"> dirigida</w:t>
      </w:r>
      <w:r w:rsidR="006C6084" w:rsidRPr="005C7D89">
        <w:rPr>
          <w:rFonts w:ascii="Arial" w:eastAsia="Times New Roman" w:hAnsi="Arial" w:cs="Arial"/>
          <w:sz w:val="24"/>
          <w:szCs w:val="24"/>
          <w:lang w:eastAsia="pt-PT"/>
        </w:rPr>
        <w:t xml:space="preserve">s </w:t>
      </w:r>
      <w:r w:rsidRPr="005C7D89">
        <w:rPr>
          <w:rFonts w:ascii="Arial" w:eastAsia="Times New Roman" w:hAnsi="Arial" w:cs="Arial"/>
          <w:sz w:val="24"/>
          <w:szCs w:val="24"/>
          <w:lang w:eastAsia="pt-PT"/>
        </w:rPr>
        <w:t xml:space="preserve">aos alunos que frequentam o ensino secundário com </w:t>
      </w:r>
      <w:r w:rsidR="005C64AE" w:rsidRPr="005C7D89">
        <w:rPr>
          <w:rFonts w:ascii="Arial" w:eastAsia="Times New Roman" w:hAnsi="Arial" w:cs="Arial"/>
          <w:sz w:val="24"/>
          <w:szCs w:val="24"/>
          <w:lang w:eastAsia="pt-PT"/>
        </w:rPr>
        <w:t xml:space="preserve">currículo específico individual </w:t>
      </w:r>
      <w:r w:rsidRPr="005C7D89">
        <w:rPr>
          <w:rFonts w:ascii="Arial" w:eastAsia="Times New Roman" w:hAnsi="Arial" w:cs="Arial"/>
          <w:sz w:val="24"/>
          <w:szCs w:val="24"/>
          <w:lang w:eastAsia="pt-PT"/>
        </w:rPr>
        <w:t xml:space="preserve">(CEI) e </w:t>
      </w:r>
      <w:r w:rsidR="005C64AE" w:rsidRPr="005C7D89">
        <w:rPr>
          <w:rFonts w:ascii="Arial" w:eastAsia="Times New Roman" w:hAnsi="Arial" w:cs="Arial"/>
          <w:sz w:val="24"/>
          <w:szCs w:val="24"/>
          <w:lang w:eastAsia="pt-PT"/>
        </w:rPr>
        <w:t xml:space="preserve">plano individual de transição </w:t>
      </w:r>
      <w:r w:rsidRPr="005C7D89">
        <w:rPr>
          <w:rFonts w:ascii="Arial" w:eastAsia="Times New Roman" w:hAnsi="Arial" w:cs="Arial"/>
          <w:sz w:val="24"/>
          <w:szCs w:val="24"/>
          <w:lang w:eastAsia="pt-PT"/>
        </w:rPr>
        <w:t>(PIT) em processo de transição para a vida pós-escolar</w:t>
      </w:r>
      <w:r w:rsidR="005C7D89" w:rsidRPr="005C7D89">
        <w:rPr>
          <w:rFonts w:ascii="Arial" w:eastAsia="Times New Roman" w:hAnsi="Arial" w:cs="Arial"/>
          <w:sz w:val="24"/>
          <w:szCs w:val="24"/>
          <w:lang w:eastAsia="pt-PT"/>
        </w:rPr>
        <w:t>;</w:t>
      </w:r>
    </w:p>
    <w:p w:rsidR="00701934" w:rsidRPr="005C7D89" w:rsidRDefault="00701934" w:rsidP="00CE2BAE">
      <w:pPr>
        <w:numPr>
          <w:ilvl w:val="0"/>
          <w:numId w:val="89"/>
        </w:numPr>
        <w:spacing w:after="120" w:line="240" w:lineRule="auto"/>
        <w:ind w:left="993"/>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lastRenderedPageBreak/>
        <w:t>Em co</w:t>
      </w:r>
      <w:r w:rsidR="006C6084" w:rsidRPr="005C7D89">
        <w:rPr>
          <w:rFonts w:ascii="Arial" w:eastAsia="Times New Roman" w:hAnsi="Arial" w:cs="Arial"/>
          <w:sz w:val="24"/>
          <w:szCs w:val="24"/>
          <w:lang w:eastAsia="pt-PT"/>
        </w:rPr>
        <w:t>ope</w:t>
      </w:r>
      <w:r w:rsidRPr="005C7D89">
        <w:rPr>
          <w:rFonts w:ascii="Arial" w:eastAsia="Times New Roman" w:hAnsi="Arial" w:cs="Arial"/>
          <w:sz w:val="24"/>
          <w:szCs w:val="24"/>
          <w:lang w:eastAsia="pt-PT"/>
        </w:rPr>
        <w:t>ração com todos os intervenientes educativos, compete ao doc</w:t>
      </w:r>
      <w:r w:rsidR="005C64AE" w:rsidRPr="005C7D89">
        <w:rPr>
          <w:rFonts w:ascii="Arial" w:eastAsia="Times New Roman" w:hAnsi="Arial" w:cs="Arial"/>
          <w:sz w:val="24"/>
          <w:szCs w:val="24"/>
          <w:lang w:eastAsia="pt-PT"/>
        </w:rPr>
        <w:t>ente de intervenção precoce:</w:t>
      </w:r>
    </w:p>
    <w:p w:rsidR="00701934" w:rsidRPr="005C7D89" w:rsidRDefault="005C7D89" w:rsidP="005C7D89">
      <w:pPr>
        <w:spacing w:after="120" w:line="240" w:lineRule="auto"/>
        <w:ind w:left="993"/>
        <w:jc w:val="both"/>
        <w:rPr>
          <w:rFonts w:ascii="Arial" w:hAnsi="Arial" w:cs="Arial"/>
          <w:sz w:val="24"/>
        </w:rPr>
      </w:pPr>
      <w:r w:rsidRPr="005C7D89">
        <w:rPr>
          <w:rFonts w:ascii="Arial" w:eastAsia="Times New Roman" w:hAnsi="Arial" w:cs="Arial"/>
          <w:sz w:val="24"/>
          <w:szCs w:val="24"/>
          <w:lang w:eastAsia="pt-PT"/>
        </w:rPr>
        <w:t xml:space="preserve">- </w:t>
      </w:r>
      <w:r w:rsidR="00701934" w:rsidRPr="005C7D89">
        <w:rPr>
          <w:rFonts w:ascii="Arial" w:hAnsi="Arial" w:cs="Arial"/>
          <w:sz w:val="24"/>
        </w:rPr>
        <w:t xml:space="preserve">Garantir a articulação entre os apoios disponíveis e a implementação do </w:t>
      </w:r>
      <w:r w:rsidR="005C64AE" w:rsidRPr="005C7D89">
        <w:rPr>
          <w:rFonts w:ascii="Arial" w:hAnsi="Arial" w:cs="Arial"/>
          <w:sz w:val="24"/>
        </w:rPr>
        <w:t xml:space="preserve">plano individual de intervenção precoce na infância </w:t>
      </w:r>
      <w:r w:rsidR="00701934" w:rsidRPr="005C7D89">
        <w:rPr>
          <w:rFonts w:ascii="Arial" w:hAnsi="Arial" w:cs="Arial"/>
          <w:sz w:val="24"/>
        </w:rPr>
        <w:t>(PIIP);</w:t>
      </w:r>
    </w:p>
    <w:p w:rsidR="00701934" w:rsidRDefault="005C7D89" w:rsidP="00701934">
      <w:pPr>
        <w:spacing w:after="120" w:line="240" w:lineRule="auto"/>
        <w:ind w:left="993"/>
        <w:jc w:val="both"/>
        <w:rPr>
          <w:rFonts w:ascii="Arial" w:hAnsi="Arial" w:cs="Arial"/>
          <w:sz w:val="24"/>
        </w:rPr>
      </w:pPr>
      <w:r w:rsidRPr="005C7D89">
        <w:rPr>
          <w:rFonts w:ascii="Arial" w:hAnsi="Arial" w:cs="Arial"/>
          <w:sz w:val="24"/>
        </w:rPr>
        <w:t xml:space="preserve">- </w:t>
      </w:r>
      <w:r w:rsidR="00701934" w:rsidRPr="005C7D89">
        <w:rPr>
          <w:rFonts w:ascii="Arial" w:hAnsi="Arial" w:cs="Arial"/>
          <w:sz w:val="24"/>
        </w:rPr>
        <w:t xml:space="preserve">Participar, em conjunto com a família, na identificação dos recursos, preocupações e prioridades, promovendo uma tomada de </w:t>
      </w:r>
      <w:r w:rsidR="00517FE1">
        <w:rPr>
          <w:rFonts w:ascii="Arial" w:hAnsi="Arial" w:cs="Arial"/>
          <w:sz w:val="24"/>
        </w:rPr>
        <w:t>decisões consciente e informada;</w:t>
      </w:r>
    </w:p>
    <w:p w:rsidR="007C3B1F" w:rsidRPr="006E2E7A" w:rsidRDefault="006E2E7A" w:rsidP="00CE2BAE">
      <w:pPr>
        <w:pStyle w:val="PargrafodaLista"/>
        <w:numPr>
          <w:ilvl w:val="0"/>
          <w:numId w:val="263"/>
        </w:numPr>
        <w:spacing w:after="120"/>
        <w:ind w:left="993" w:hanging="284"/>
        <w:jc w:val="both"/>
        <w:rPr>
          <w:rFonts w:ascii="Arial" w:hAnsi="Arial" w:cs="Arial"/>
          <w:sz w:val="24"/>
        </w:rPr>
      </w:pPr>
      <w:r>
        <w:rPr>
          <w:rFonts w:ascii="Arial" w:hAnsi="Arial" w:cs="Arial"/>
          <w:sz w:val="24"/>
        </w:rPr>
        <w:t>Colaborar com a equipa de saúde escolar na avaliação de situação de saúde, doença ou incapacidade e na inclusão das recomendações do plano de saúde individual (PSI) no programa educativo individual (PEI).</w:t>
      </w:r>
    </w:p>
    <w:p w:rsidR="00D64E5A" w:rsidRDefault="00363EFE" w:rsidP="00363EFE">
      <w:pPr>
        <w:pStyle w:val="Cabealho3"/>
      </w:pPr>
      <w:bookmarkStart w:id="68" w:name="_Toc393561669"/>
      <w:r>
        <w:t xml:space="preserve">D - </w:t>
      </w:r>
      <w:r w:rsidR="003D1060" w:rsidRPr="00A23CD9">
        <w:t>Coordenação</w:t>
      </w:r>
      <w:bookmarkEnd w:id="68"/>
    </w:p>
    <w:p w:rsidR="00363EFE" w:rsidRPr="00363EFE" w:rsidRDefault="00363EFE" w:rsidP="00363EFE">
      <w:pPr>
        <w:rPr>
          <w:sz w:val="8"/>
          <w:szCs w:val="8"/>
          <w:lang w:eastAsia="pt-PT"/>
        </w:rPr>
      </w:pPr>
    </w:p>
    <w:p w:rsidR="005C7D89" w:rsidRPr="0052095F" w:rsidRDefault="003D1060" w:rsidP="00A23CD9">
      <w:pPr>
        <w:numPr>
          <w:ilvl w:val="2"/>
          <w:numId w:val="7"/>
        </w:numPr>
        <w:tabs>
          <w:tab w:val="clear" w:pos="2160"/>
          <w:tab w:val="num" w:pos="0"/>
          <w:tab w:val="left" w:pos="993"/>
        </w:tabs>
        <w:autoSpaceDE w:val="0"/>
        <w:autoSpaceDN w:val="0"/>
        <w:adjustRightInd w:val="0"/>
        <w:spacing w:after="120" w:line="240" w:lineRule="auto"/>
        <w:ind w:left="0" w:firstLine="709"/>
        <w:jc w:val="both"/>
        <w:rPr>
          <w:rFonts w:ascii="Arial" w:eastAsia="Times New Roman" w:hAnsi="Arial" w:cs="Arial"/>
          <w:strike/>
          <w:sz w:val="24"/>
          <w:szCs w:val="24"/>
          <w:lang w:eastAsia="pt-PT"/>
        </w:rPr>
      </w:pPr>
      <w:r w:rsidRPr="0052095F">
        <w:rPr>
          <w:rFonts w:ascii="Arial" w:eastAsia="Times New Roman" w:hAnsi="Arial" w:cs="Arial"/>
          <w:sz w:val="24"/>
          <w:szCs w:val="24"/>
          <w:lang w:eastAsia="pt-PT"/>
        </w:rPr>
        <w:t xml:space="preserve">A </w:t>
      </w:r>
      <w:r w:rsidR="005C64AE" w:rsidRPr="0052095F">
        <w:rPr>
          <w:rFonts w:ascii="Arial" w:eastAsia="Times New Roman" w:hAnsi="Arial" w:cs="Arial"/>
          <w:sz w:val="24"/>
          <w:szCs w:val="24"/>
          <w:lang w:eastAsia="pt-PT"/>
        </w:rPr>
        <w:t xml:space="preserve">coordenação do </w:t>
      </w:r>
      <w:r w:rsidR="0052095F" w:rsidRPr="0052095F">
        <w:rPr>
          <w:rFonts w:ascii="Arial" w:eastAsia="Times New Roman" w:hAnsi="Arial" w:cs="Arial"/>
          <w:sz w:val="24"/>
          <w:szCs w:val="24"/>
          <w:lang w:eastAsia="pt-PT"/>
        </w:rPr>
        <w:t xml:space="preserve">grupo </w:t>
      </w:r>
      <w:r w:rsidR="005C64AE" w:rsidRPr="0052095F">
        <w:rPr>
          <w:rFonts w:ascii="Arial" w:eastAsia="Times New Roman" w:hAnsi="Arial" w:cs="Arial"/>
          <w:sz w:val="24"/>
          <w:szCs w:val="24"/>
          <w:lang w:eastAsia="pt-PT"/>
        </w:rPr>
        <w:t>de educação especial é realizada por um coordenador eleito, de entre uma lista de três docentes da educação especial propostos pelo diretor</w:t>
      </w:r>
      <w:r w:rsidR="0076530D" w:rsidRPr="0052095F">
        <w:rPr>
          <w:rFonts w:ascii="Arial" w:eastAsia="Times New Roman" w:hAnsi="Arial" w:cs="Arial"/>
          <w:sz w:val="24"/>
          <w:szCs w:val="24"/>
          <w:lang w:eastAsia="pt-PT"/>
        </w:rPr>
        <w:t>,</w:t>
      </w:r>
      <w:r w:rsidR="005C64AE" w:rsidRPr="0052095F">
        <w:rPr>
          <w:rFonts w:ascii="Arial" w:eastAsia="Times New Roman" w:hAnsi="Arial" w:cs="Arial"/>
          <w:sz w:val="24"/>
          <w:szCs w:val="24"/>
          <w:lang w:eastAsia="pt-PT"/>
        </w:rPr>
        <w:t xml:space="preserve"> de acordo com os seguintes requisitos:</w:t>
      </w:r>
    </w:p>
    <w:p w:rsidR="006E517D" w:rsidRPr="0052095F" w:rsidRDefault="006E517D" w:rsidP="00CE2BAE">
      <w:pPr>
        <w:pStyle w:val="PargrafodaLista"/>
        <w:numPr>
          <w:ilvl w:val="2"/>
          <w:numId w:val="90"/>
        </w:numPr>
        <w:tabs>
          <w:tab w:val="clear" w:pos="1271"/>
          <w:tab w:val="left" w:pos="0"/>
        </w:tabs>
        <w:autoSpaceDE w:val="0"/>
        <w:autoSpaceDN w:val="0"/>
        <w:adjustRightInd w:val="0"/>
        <w:spacing w:after="120"/>
        <w:ind w:left="993" w:hanging="284"/>
        <w:jc w:val="both"/>
        <w:rPr>
          <w:rFonts w:ascii="Arial" w:hAnsi="Arial" w:cs="Arial"/>
          <w:sz w:val="24"/>
        </w:rPr>
      </w:pPr>
      <w:r w:rsidRPr="0052095F">
        <w:rPr>
          <w:rFonts w:ascii="Arial" w:hAnsi="Arial" w:cs="Arial"/>
          <w:sz w:val="24"/>
        </w:rPr>
        <w:t>- Doce</w:t>
      </w:r>
      <w:r w:rsidR="00517FE1">
        <w:rPr>
          <w:rFonts w:ascii="Arial" w:hAnsi="Arial" w:cs="Arial"/>
          <w:sz w:val="24"/>
        </w:rPr>
        <w:t>nte do quadro deste agrupamento;</w:t>
      </w:r>
    </w:p>
    <w:p w:rsidR="001776A7" w:rsidRDefault="006E517D" w:rsidP="00CE2BAE">
      <w:pPr>
        <w:pStyle w:val="PargrafodaLista"/>
        <w:numPr>
          <w:ilvl w:val="2"/>
          <w:numId w:val="90"/>
        </w:numPr>
        <w:tabs>
          <w:tab w:val="clear" w:pos="1271"/>
          <w:tab w:val="left" w:pos="0"/>
        </w:tabs>
        <w:autoSpaceDE w:val="0"/>
        <w:autoSpaceDN w:val="0"/>
        <w:adjustRightInd w:val="0"/>
        <w:spacing w:after="120"/>
        <w:ind w:left="993" w:hanging="284"/>
        <w:jc w:val="both"/>
        <w:rPr>
          <w:rFonts w:ascii="Arial" w:hAnsi="Arial" w:cs="Arial"/>
          <w:sz w:val="24"/>
        </w:rPr>
      </w:pPr>
      <w:r w:rsidRPr="0052095F">
        <w:rPr>
          <w:rFonts w:ascii="Arial" w:hAnsi="Arial" w:cs="Arial"/>
          <w:sz w:val="24"/>
        </w:rPr>
        <w:t xml:space="preserve"> - Com pelo menos três anos de experiência na educação especial neste agrupamento.</w:t>
      </w:r>
    </w:p>
    <w:p w:rsidR="007C3B1F" w:rsidRPr="007C3B1F" w:rsidRDefault="007C3B1F" w:rsidP="007C3B1F">
      <w:pPr>
        <w:pStyle w:val="PargrafodaLista"/>
        <w:tabs>
          <w:tab w:val="left" w:pos="0"/>
        </w:tabs>
        <w:autoSpaceDE w:val="0"/>
        <w:autoSpaceDN w:val="0"/>
        <w:adjustRightInd w:val="0"/>
        <w:spacing w:after="120"/>
        <w:ind w:left="993"/>
        <w:jc w:val="both"/>
        <w:rPr>
          <w:rFonts w:ascii="Arial" w:hAnsi="Arial" w:cs="Arial"/>
          <w:sz w:val="24"/>
        </w:rPr>
      </w:pPr>
    </w:p>
    <w:p w:rsidR="00D64E5A" w:rsidRPr="00A23CD9" w:rsidRDefault="003D1060" w:rsidP="00CE2BAE">
      <w:pPr>
        <w:pStyle w:val="PargrafodaLista"/>
        <w:numPr>
          <w:ilvl w:val="1"/>
          <w:numId w:val="90"/>
        </w:numPr>
        <w:tabs>
          <w:tab w:val="clear" w:pos="1080"/>
          <w:tab w:val="left" w:pos="0"/>
          <w:tab w:val="num" w:pos="142"/>
          <w:tab w:val="left" w:pos="993"/>
        </w:tabs>
        <w:autoSpaceDE w:val="0"/>
        <w:autoSpaceDN w:val="0"/>
        <w:adjustRightInd w:val="0"/>
        <w:spacing w:after="120"/>
        <w:ind w:left="0" w:firstLine="709"/>
        <w:jc w:val="both"/>
        <w:rPr>
          <w:rFonts w:ascii="Arial" w:hAnsi="Arial" w:cs="Arial"/>
          <w:sz w:val="24"/>
        </w:rPr>
      </w:pPr>
      <w:r w:rsidRPr="00A23CD9">
        <w:rPr>
          <w:rFonts w:ascii="Arial" w:hAnsi="Arial" w:cs="Arial"/>
          <w:sz w:val="24"/>
        </w:rPr>
        <w:t xml:space="preserve">Compete ao </w:t>
      </w:r>
      <w:r w:rsidR="005C64AE" w:rsidRPr="00A23CD9">
        <w:rPr>
          <w:rFonts w:ascii="Arial" w:hAnsi="Arial" w:cs="Arial"/>
          <w:sz w:val="24"/>
        </w:rPr>
        <w:t xml:space="preserve">coordenador do </w:t>
      </w:r>
      <w:r w:rsidR="0052095F">
        <w:rPr>
          <w:rFonts w:ascii="Arial" w:hAnsi="Arial" w:cs="Arial"/>
          <w:sz w:val="24"/>
        </w:rPr>
        <w:t xml:space="preserve">grupo </w:t>
      </w:r>
      <w:r w:rsidR="005C64AE" w:rsidRPr="00A23CD9">
        <w:rPr>
          <w:rFonts w:ascii="Arial" w:hAnsi="Arial" w:cs="Arial"/>
          <w:sz w:val="24"/>
        </w:rPr>
        <w:t>de educação especial:</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Convocar e dinamizar as reuniões do </w:t>
      </w:r>
      <w:r w:rsidR="005C64AE" w:rsidRPr="0099248A">
        <w:rPr>
          <w:rFonts w:ascii="Arial" w:eastAsia="Times New Roman" w:hAnsi="Arial" w:cs="Arial"/>
          <w:sz w:val="24"/>
          <w:szCs w:val="24"/>
          <w:lang w:eastAsia="pt-PT"/>
        </w:rPr>
        <w:t>departamento de educação especial;</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Submeter</w:t>
      </w:r>
      <w:r w:rsidR="005C64AE" w:rsidRPr="0099248A">
        <w:rPr>
          <w:rFonts w:ascii="Arial" w:eastAsia="Times New Roman" w:hAnsi="Arial" w:cs="Arial"/>
          <w:sz w:val="24"/>
          <w:szCs w:val="24"/>
          <w:lang w:eastAsia="pt-PT"/>
        </w:rPr>
        <w:t xml:space="preserve"> ao conselho pedagógico as propostas do departamento de educação especial;</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Prestar colaboração e apoio ao </w:t>
      </w:r>
      <w:r w:rsidR="005C64AE" w:rsidRPr="0099248A">
        <w:rPr>
          <w:rFonts w:ascii="Arial" w:eastAsia="Times New Roman" w:hAnsi="Arial" w:cs="Arial"/>
          <w:sz w:val="24"/>
          <w:szCs w:val="24"/>
          <w:lang w:eastAsia="pt-PT"/>
        </w:rPr>
        <w:t>d</w:t>
      </w:r>
      <w:r w:rsidRPr="0099248A">
        <w:rPr>
          <w:rFonts w:ascii="Arial" w:eastAsia="Times New Roman" w:hAnsi="Arial" w:cs="Arial"/>
          <w:sz w:val="24"/>
          <w:szCs w:val="24"/>
          <w:lang w:eastAsia="pt-PT"/>
        </w:rPr>
        <w:t xml:space="preserve">iretor relativamente a assuntos </w:t>
      </w:r>
      <w:r w:rsidRPr="0099248A">
        <w:rPr>
          <w:rFonts w:ascii="Arial" w:eastAsia="Times New Roman" w:hAnsi="Arial" w:cs="Arial"/>
          <w:sz w:val="24"/>
          <w:szCs w:val="24"/>
          <w:lang w:eastAsia="pt-PT"/>
        </w:rPr>
        <w:lastRenderedPageBreak/>
        <w:t>relacionados com os alunos com necessidades educativas especiais de caráter permanente;</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Promover a troca de experiências e a </w:t>
      </w:r>
      <w:r w:rsidR="005C64AE" w:rsidRPr="0099248A">
        <w:rPr>
          <w:rFonts w:ascii="Arial" w:eastAsia="Times New Roman" w:hAnsi="Arial" w:cs="Arial"/>
          <w:sz w:val="24"/>
          <w:szCs w:val="24"/>
          <w:lang w:eastAsia="pt-PT"/>
        </w:rPr>
        <w:t>cooperação entre todos os docentes do departamento de educação especial;</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 participação dos elementos do</w:t>
      </w:r>
      <w:r w:rsidR="005C64AE" w:rsidRPr="0099248A">
        <w:rPr>
          <w:rFonts w:ascii="Arial" w:eastAsia="Times New Roman" w:hAnsi="Arial" w:cs="Arial"/>
          <w:sz w:val="24"/>
          <w:szCs w:val="24"/>
          <w:lang w:eastAsia="pt-PT"/>
        </w:rPr>
        <w:t xml:space="preserve"> departamento na elaboração, desenvolvimento e avaliação do projeto educativo </w:t>
      </w:r>
      <w:r w:rsidR="005C64AE">
        <w:rPr>
          <w:rFonts w:ascii="Arial" w:eastAsia="Times New Roman" w:hAnsi="Arial" w:cs="Arial"/>
          <w:sz w:val="24"/>
          <w:szCs w:val="24"/>
          <w:lang w:eastAsia="pt-PT"/>
        </w:rPr>
        <w:t>e plano anual de atividades do agrupamento;</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NewRoman,Bold" w:hAnsi="Arial" w:cs="Arial"/>
          <w:sz w:val="24"/>
          <w:szCs w:val="24"/>
          <w:lang w:eastAsia="pt-PT"/>
        </w:rPr>
        <w:t xml:space="preserve">Dar resposta à referenciação das crianças ou jovens, por solicitação do </w:t>
      </w:r>
      <w:r w:rsidR="005C64AE" w:rsidRPr="0099248A">
        <w:rPr>
          <w:rFonts w:ascii="Arial" w:eastAsia="TimesNewRoman,Bold" w:hAnsi="Arial" w:cs="Arial"/>
          <w:sz w:val="24"/>
          <w:szCs w:val="24"/>
          <w:lang w:eastAsia="pt-PT"/>
        </w:rPr>
        <w:t>diretor do agrupamento;</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Analisar os documentos de caráter obrigatório, dando especial atenção às medidas educativas propostas;</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Coordenar a planificação das atividades propostas desenvolvidas pelo </w:t>
      </w:r>
      <w:r w:rsidR="005C64AE" w:rsidRPr="0099248A">
        <w:rPr>
          <w:rFonts w:ascii="Arial" w:eastAsia="Times New Roman" w:hAnsi="Arial" w:cs="Arial"/>
          <w:sz w:val="24"/>
          <w:szCs w:val="24"/>
          <w:lang w:eastAsia="pt-PT"/>
        </w:rPr>
        <w:t>departamento;</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Promover a articulação com outras estruturas ou serviços do agrupamento de escolas, com vista a dar respostas adequadas às necessidades dos alunos;</w:t>
      </w:r>
    </w:p>
    <w:p w:rsidR="00D64E5A" w:rsidRPr="0099248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Assegurar a participação do </w:t>
      </w:r>
      <w:r w:rsidR="005C64AE" w:rsidRPr="0099248A">
        <w:rPr>
          <w:rFonts w:ascii="Arial" w:eastAsia="Times New Roman" w:hAnsi="Arial" w:cs="Arial"/>
          <w:sz w:val="24"/>
          <w:szCs w:val="24"/>
          <w:lang w:eastAsia="pt-PT"/>
        </w:rPr>
        <w:t>departamento na elaboração, desenvolvimento e avaliação de instrumentos inerentes à mesma;</w:t>
      </w:r>
    </w:p>
    <w:p w:rsidR="00D64E5A" w:rsidRDefault="003D1060"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Afixar as convocatórias das reuniões na sala dos professores, com a antecedência mínima de 48 horas;</w:t>
      </w:r>
    </w:p>
    <w:p w:rsidR="00701934" w:rsidRPr="00A23CD9" w:rsidRDefault="00701934" w:rsidP="00CE2BAE">
      <w:pPr>
        <w:numPr>
          <w:ilvl w:val="0"/>
          <w:numId w:val="92"/>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A23CD9">
        <w:rPr>
          <w:rFonts w:ascii="Arial" w:eastAsia="Times New Roman" w:hAnsi="Arial" w:cs="Arial"/>
          <w:sz w:val="24"/>
          <w:szCs w:val="24"/>
          <w:lang w:eastAsia="pt-PT"/>
        </w:rPr>
        <w:t xml:space="preserve">Representar o </w:t>
      </w:r>
      <w:r w:rsidR="0052095F">
        <w:rPr>
          <w:rFonts w:ascii="Arial" w:eastAsia="Times New Roman" w:hAnsi="Arial" w:cs="Arial"/>
          <w:sz w:val="24"/>
          <w:szCs w:val="24"/>
          <w:lang w:eastAsia="pt-PT"/>
        </w:rPr>
        <w:t xml:space="preserve">grupo </w:t>
      </w:r>
      <w:r w:rsidR="005C64AE" w:rsidRPr="00A23CD9">
        <w:rPr>
          <w:rFonts w:ascii="Arial" w:eastAsia="Times New Roman" w:hAnsi="Arial" w:cs="Arial"/>
          <w:sz w:val="24"/>
          <w:szCs w:val="24"/>
          <w:lang w:eastAsia="pt-PT"/>
        </w:rPr>
        <w:t>de educação especial nas reuniões do conselho pedagógico.</w:t>
      </w:r>
    </w:p>
    <w:p w:rsidR="00701934" w:rsidRPr="0099248A" w:rsidRDefault="00701934" w:rsidP="007C3B1F">
      <w:pPr>
        <w:autoSpaceDE w:val="0"/>
        <w:autoSpaceDN w:val="0"/>
        <w:adjustRightInd w:val="0"/>
        <w:spacing w:after="120" w:line="240" w:lineRule="auto"/>
        <w:ind w:left="992"/>
        <w:jc w:val="both"/>
        <w:rPr>
          <w:rFonts w:ascii="Arial" w:eastAsia="Times New Roman" w:hAnsi="Arial" w:cs="Arial"/>
          <w:sz w:val="24"/>
          <w:szCs w:val="24"/>
          <w:lang w:eastAsia="pt-PT"/>
        </w:rPr>
      </w:pPr>
    </w:p>
    <w:p w:rsidR="00D64E5A" w:rsidRDefault="00363EFE" w:rsidP="00363EFE">
      <w:pPr>
        <w:pStyle w:val="Cabealho3"/>
        <w:ind w:firstLine="0"/>
      </w:pPr>
      <w:bookmarkStart w:id="69" w:name="_Toc393561670"/>
      <w:r>
        <w:t xml:space="preserve">E - </w:t>
      </w:r>
      <w:r w:rsidR="003D1060" w:rsidRPr="0099248A">
        <w:t xml:space="preserve">Funcionamento </w:t>
      </w:r>
      <w:r w:rsidR="005C64AE" w:rsidRPr="0099248A">
        <w:t xml:space="preserve">do </w:t>
      </w:r>
      <w:r w:rsidR="0052095F">
        <w:t xml:space="preserve">grupo </w:t>
      </w:r>
      <w:r w:rsidR="005C64AE" w:rsidRPr="0099248A">
        <w:t>de educação especial</w:t>
      </w:r>
      <w:bookmarkEnd w:id="69"/>
    </w:p>
    <w:p w:rsidR="00363EFE" w:rsidRPr="00363EFE" w:rsidRDefault="00363EFE" w:rsidP="007C3B1F">
      <w:pPr>
        <w:spacing w:after="120"/>
        <w:rPr>
          <w:lang w:eastAsia="pt-PT"/>
        </w:rPr>
      </w:pPr>
    </w:p>
    <w:p w:rsidR="00D64E5A" w:rsidRPr="0099248A"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 xml:space="preserve">O </w:t>
      </w:r>
      <w:r w:rsidR="0052095F">
        <w:rPr>
          <w:rFonts w:ascii="Arial" w:hAnsi="Arial" w:cs="Arial"/>
          <w:sz w:val="24"/>
          <w:szCs w:val="24"/>
        </w:rPr>
        <w:t xml:space="preserve">grupo </w:t>
      </w:r>
      <w:r w:rsidR="005C64AE" w:rsidRPr="0099248A">
        <w:rPr>
          <w:rFonts w:ascii="Arial" w:hAnsi="Arial" w:cs="Arial"/>
          <w:sz w:val="24"/>
          <w:szCs w:val="24"/>
        </w:rPr>
        <w:t xml:space="preserve">de educação especial reúne sempre que necessário, podendo solicitar para essas reuniões, a colaboração de outros serviços ou entidades considerados relevantes para o processo de </w:t>
      </w:r>
      <w:r w:rsidR="005C64AE" w:rsidRPr="0099248A">
        <w:rPr>
          <w:rFonts w:ascii="Arial" w:hAnsi="Arial" w:cs="Arial"/>
          <w:sz w:val="24"/>
          <w:szCs w:val="24"/>
        </w:rPr>
        <w:lastRenderedPageBreak/>
        <w:t>desenvolvimento e de formação dos(as) alunos(as).</w:t>
      </w:r>
    </w:p>
    <w:p w:rsidR="00D64E5A" w:rsidRPr="0099248A"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lang w:eastAsia="pt-PT"/>
        </w:rPr>
        <w:t xml:space="preserve">O </w:t>
      </w:r>
      <w:r w:rsidR="0052095F">
        <w:rPr>
          <w:rFonts w:ascii="Arial" w:hAnsi="Arial" w:cs="Arial"/>
          <w:sz w:val="24"/>
          <w:szCs w:val="24"/>
          <w:lang w:eastAsia="pt-PT"/>
        </w:rPr>
        <w:t xml:space="preserve">grupo </w:t>
      </w:r>
      <w:r w:rsidR="005C64AE" w:rsidRPr="0099248A">
        <w:rPr>
          <w:rFonts w:ascii="Arial" w:hAnsi="Arial" w:cs="Arial"/>
          <w:sz w:val="24"/>
          <w:szCs w:val="24"/>
          <w:lang w:eastAsia="pt-PT"/>
        </w:rPr>
        <w:t>de educação especial reúne, extraordinariamente, sempre que seja convocado pelo</w:t>
      </w:r>
      <w:r w:rsidR="00E54FEB">
        <w:rPr>
          <w:rFonts w:ascii="Arial" w:hAnsi="Arial" w:cs="Arial"/>
          <w:sz w:val="24"/>
          <w:szCs w:val="24"/>
          <w:lang w:eastAsia="pt-PT"/>
        </w:rPr>
        <w:t xml:space="preserve"> diretor ou pelo respetivo coordenador </w:t>
      </w:r>
      <w:r w:rsidR="005C64AE" w:rsidRPr="0099248A">
        <w:rPr>
          <w:rFonts w:ascii="Arial" w:hAnsi="Arial" w:cs="Arial"/>
          <w:sz w:val="24"/>
          <w:szCs w:val="24"/>
        </w:rPr>
        <w:t xml:space="preserve">ou a requerimento de </w:t>
      </w:r>
      <w:r w:rsidR="00E54FEB" w:rsidRPr="00E54FEB">
        <w:rPr>
          <w:rFonts w:ascii="Arial" w:hAnsi="Arial" w:cs="Arial"/>
          <w:color w:val="000000" w:themeColor="text1"/>
          <w:sz w:val="24"/>
          <w:szCs w:val="24"/>
        </w:rPr>
        <w:t>um terço</w:t>
      </w:r>
      <w:r w:rsidR="00E54FEB">
        <w:rPr>
          <w:rFonts w:ascii="Arial" w:hAnsi="Arial" w:cs="Arial"/>
          <w:color w:val="FF0000"/>
          <w:sz w:val="24"/>
          <w:szCs w:val="24"/>
        </w:rPr>
        <w:t xml:space="preserve"> </w:t>
      </w:r>
      <w:r w:rsidR="005C64AE" w:rsidRPr="0099248A">
        <w:rPr>
          <w:rFonts w:ascii="Arial" w:hAnsi="Arial" w:cs="Arial"/>
          <w:sz w:val="24"/>
          <w:szCs w:val="24"/>
        </w:rPr>
        <w:t>dos seus membros</w:t>
      </w:r>
      <w:r w:rsidR="00E54FEB">
        <w:rPr>
          <w:rFonts w:ascii="Arial" w:hAnsi="Arial" w:cs="Arial"/>
          <w:sz w:val="24"/>
          <w:szCs w:val="24"/>
        </w:rPr>
        <w:t xml:space="preserve"> em efetividade de funções</w:t>
      </w:r>
      <w:r w:rsidR="005C64AE" w:rsidRPr="0099248A">
        <w:rPr>
          <w:rFonts w:ascii="Arial" w:hAnsi="Arial" w:cs="Arial"/>
          <w:sz w:val="24"/>
          <w:szCs w:val="24"/>
        </w:rPr>
        <w:t>;</w:t>
      </w:r>
    </w:p>
    <w:p w:rsidR="00D64E5A" w:rsidRPr="0099248A"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 xml:space="preserve">A cada reunião caberá uma ordem de trabalhos estabelecida pelo seu </w:t>
      </w:r>
      <w:r w:rsidR="005C64AE" w:rsidRPr="0099248A">
        <w:rPr>
          <w:rFonts w:ascii="Arial" w:hAnsi="Arial" w:cs="Arial"/>
          <w:sz w:val="24"/>
          <w:szCs w:val="24"/>
        </w:rPr>
        <w:t>coordenador, que deverá ser dada a conhecer a todos os membros do departamento;</w:t>
      </w:r>
    </w:p>
    <w:p w:rsidR="00D64E5A" w:rsidRPr="0099248A"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De cada reunião será lavrada uma ata, na qual se fará o registo dos assuntos tratados;</w:t>
      </w:r>
    </w:p>
    <w:p w:rsidR="00D64E5A" w:rsidRPr="0099248A"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 xml:space="preserve">O </w:t>
      </w:r>
      <w:r w:rsidR="005C64AE" w:rsidRPr="0099248A">
        <w:rPr>
          <w:rFonts w:ascii="Arial" w:hAnsi="Arial" w:cs="Arial"/>
          <w:sz w:val="24"/>
          <w:szCs w:val="24"/>
        </w:rPr>
        <w:t>secretário de cada reunião é designado rotativamente, e obedece à ordem alfabética dos nomes dos docentes que compõem este departamento;</w:t>
      </w:r>
    </w:p>
    <w:p w:rsidR="006C6084" w:rsidRDefault="003D1060" w:rsidP="00CE2BAE">
      <w:pPr>
        <w:numPr>
          <w:ilvl w:val="0"/>
          <w:numId w:val="93"/>
        </w:numPr>
        <w:tabs>
          <w:tab w:val="clear" w:pos="1428"/>
          <w:tab w:val="num" w:pos="0"/>
          <w:tab w:val="num"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 xml:space="preserve">A ausência às reuniões do Departamento de Educação Especial é justificada de acordo com o Estatuto da Carreira Docente. </w:t>
      </w:r>
    </w:p>
    <w:p w:rsidR="007C3B1F" w:rsidRPr="007C3B1F" w:rsidRDefault="007C3B1F" w:rsidP="007C3B1F">
      <w:pPr>
        <w:tabs>
          <w:tab w:val="num" w:pos="993"/>
        </w:tabs>
        <w:autoSpaceDE w:val="0"/>
        <w:autoSpaceDN w:val="0"/>
        <w:adjustRightInd w:val="0"/>
        <w:spacing w:after="120" w:line="240" w:lineRule="auto"/>
        <w:ind w:left="709"/>
        <w:jc w:val="both"/>
        <w:rPr>
          <w:rFonts w:ascii="Arial" w:hAnsi="Arial" w:cs="Arial"/>
          <w:sz w:val="24"/>
          <w:szCs w:val="24"/>
        </w:rPr>
      </w:pPr>
    </w:p>
    <w:p w:rsidR="00D64E5A" w:rsidRPr="00FF61C6" w:rsidRDefault="00363EFE" w:rsidP="00363EFE">
      <w:pPr>
        <w:pStyle w:val="Cabealho3"/>
      </w:pPr>
      <w:bookmarkStart w:id="70" w:name="_Toc393561671"/>
      <w:r w:rsidRPr="00FF61C6">
        <w:t xml:space="preserve">F - </w:t>
      </w:r>
      <w:r w:rsidR="003D1060" w:rsidRPr="00FF61C6">
        <w:t>Modalidades Específicas de Educação</w:t>
      </w:r>
      <w:r w:rsidR="00F24148" w:rsidRPr="00FF61C6">
        <w:t>:</w:t>
      </w:r>
      <w:r w:rsidR="003D1060" w:rsidRPr="00FF61C6">
        <w:t xml:space="preserve"> Unidade de Apoio Especializado para a Educação de Alunos com Multideficiência</w:t>
      </w:r>
      <w:r w:rsidR="00F24148" w:rsidRPr="00FF61C6">
        <w:t xml:space="preserve"> e </w:t>
      </w:r>
      <w:r w:rsidR="00A46F56" w:rsidRPr="00FF61C6">
        <w:t>Surdo-</w:t>
      </w:r>
      <w:r w:rsidR="00F24148" w:rsidRPr="00FF61C6">
        <w:t>cegueira Congénita</w:t>
      </w:r>
      <w:bookmarkEnd w:id="70"/>
    </w:p>
    <w:p w:rsidR="007C3B1F" w:rsidRPr="00FF61C6" w:rsidRDefault="007C3B1F" w:rsidP="007C3B1F">
      <w:pPr>
        <w:rPr>
          <w:lang w:eastAsia="pt-PT"/>
        </w:rPr>
      </w:pPr>
    </w:p>
    <w:p w:rsidR="00D64E5A" w:rsidRPr="00FF61C6" w:rsidRDefault="003D1060" w:rsidP="00CE2BAE">
      <w:pPr>
        <w:numPr>
          <w:ilvl w:val="3"/>
          <w:numId w:val="90"/>
        </w:numPr>
        <w:tabs>
          <w:tab w:val="clear" w:pos="2880"/>
          <w:tab w:val="num" w:pos="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De modo a garantir as adequações de caráter organizativo e de funcionamento, necessárias para responder adequadamente às necessidades educativas especiais de caráter permanente dos alunos com </w:t>
      </w:r>
      <w:r w:rsidR="005C64AE" w:rsidRPr="00FF61C6">
        <w:rPr>
          <w:rFonts w:ascii="Arial" w:eastAsia="Times New Roman" w:hAnsi="Arial" w:cs="Arial"/>
          <w:sz w:val="24"/>
          <w:szCs w:val="24"/>
          <w:lang w:eastAsia="pt-PT"/>
        </w:rPr>
        <w:t>multideficiência a escola foi constituída como “escola de referência para alunos com multideficiência e surdo cegueira congénita”.</w:t>
      </w:r>
    </w:p>
    <w:p w:rsidR="00D64E5A" w:rsidRPr="0099248A" w:rsidRDefault="003D1060" w:rsidP="00CE2BAE">
      <w:pPr>
        <w:numPr>
          <w:ilvl w:val="3"/>
          <w:numId w:val="90"/>
        </w:numPr>
        <w:tabs>
          <w:tab w:val="clear" w:pos="2880"/>
          <w:tab w:val="num" w:pos="0"/>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Constituem objetivos da Unidade </w:t>
      </w:r>
      <w:r w:rsidR="00F24148" w:rsidRPr="00FF61C6">
        <w:rPr>
          <w:rFonts w:ascii="Arial" w:eastAsia="Times New Roman" w:hAnsi="Arial" w:cs="Arial"/>
          <w:sz w:val="24"/>
          <w:szCs w:val="24"/>
          <w:lang w:eastAsia="pt-PT"/>
        </w:rPr>
        <w:t xml:space="preserve">Especializada </w:t>
      </w:r>
      <w:r w:rsidRPr="00FF61C6">
        <w:rPr>
          <w:rFonts w:ascii="Arial" w:eastAsia="Times New Roman" w:hAnsi="Arial" w:cs="Arial"/>
          <w:sz w:val="24"/>
          <w:szCs w:val="24"/>
          <w:lang w:eastAsia="pt-PT"/>
        </w:rPr>
        <w:t>de Multideficiência de Sátão, de</w:t>
      </w:r>
      <w:r w:rsidRPr="0099248A">
        <w:rPr>
          <w:rFonts w:ascii="Arial" w:eastAsia="Times New Roman" w:hAnsi="Arial" w:cs="Arial"/>
          <w:sz w:val="24"/>
          <w:szCs w:val="24"/>
          <w:lang w:eastAsia="pt-PT"/>
        </w:rPr>
        <w:t xml:space="preserve"> acordo com o artigo 26º do Decreto-Lei 3/2008, de 7 de janeiro:</w:t>
      </w:r>
    </w:p>
    <w:p w:rsidR="00D64E5A" w:rsidRPr="0099248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99248A">
        <w:rPr>
          <w:rFonts w:ascii="Arial" w:hAnsi="Arial" w:cs="Arial"/>
          <w:sz w:val="24"/>
          <w:szCs w:val="24"/>
        </w:rPr>
        <w:t xml:space="preserve">Promover a participação dos alunos com </w:t>
      </w:r>
      <w:r w:rsidR="005C64AE" w:rsidRPr="0099248A">
        <w:rPr>
          <w:rFonts w:ascii="Arial" w:hAnsi="Arial" w:cs="Arial"/>
          <w:sz w:val="24"/>
          <w:szCs w:val="24"/>
        </w:rPr>
        <w:t xml:space="preserve">multideficiência nas </w:t>
      </w:r>
      <w:r w:rsidR="005C64AE" w:rsidRPr="0099248A">
        <w:rPr>
          <w:rFonts w:ascii="Arial" w:hAnsi="Arial" w:cs="Arial"/>
          <w:sz w:val="24"/>
          <w:szCs w:val="24"/>
        </w:rPr>
        <w:lastRenderedPageBreak/>
        <w:t>atividades curriculares e extracurriculares junto dos pares da turma e na escola;</w:t>
      </w:r>
    </w:p>
    <w:p w:rsidR="00D64E5A" w:rsidRPr="0099248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99248A">
        <w:rPr>
          <w:rFonts w:ascii="Arial" w:hAnsi="Arial" w:cs="Arial"/>
          <w:sz w:val="24"/>
          <w:szCs w:val="24"/>
        </w:rPr>
        <w:t xml:space="preserve">Aplicar metodologias e estratégias de intervenção interdisciplinares visando o desenvolvimento e a inclusão social e escolar dos alunos; </w:t>
      </w:r>
    </w:p>
    <w:p w:rsidR="00D64E5A" w:rsidRPr="0099248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99248A">
        <w:rPr>
          <w:rFonts w:ascii="Arial" w:hAnsi="Arial" w:cs="Arial"/>
          <w:sz w:val="24"/>
          <w:szCs w:val="24"/>
        </w:rPr>
        <w:t xml:space="preserve">Assegurar a criação de ambientes estruturados, securizantes e significativos para os alunos; </w:t>
      </w:r>
    </w:p>
    <w:p w:rsidR="00D64E5A" w:rsidRPr="0099248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99248A">
        <w:rPr>
          <w:rFonts w:ascii="Arial" w:hAnsi="Arial" w:cs="Arial"/>
          <w:sz w:val="24"/>
          <w:szCs w:val="24"/>
        </w:rPr>
        <w:t xml:space="preserve">Proceder às alterações curriculares necessárias; </w:t>
      </w:r>
    </w:p>
    <w:p w:rsidR="00C00BE2"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99248A">
        <w:rPr>
          <w:rFonts w:ascii="Arial" w:hAnsi="Arial" w:cs="Arial"/>
          <w:sz w:val="24"/>
          <w:szCs w:val="24"/>
        </w:rPr>
        <w:t>Adotar opções educativas flexíveis, de caráter individual e dinâmico, pressupondo uma avaliação constante do processo de ensino e de aprendizagem do aluno e o regular envolvimento e participação da família;</w:t>
      </w:r>
    </w:p>
    <w:p w:rsidR="00D64E5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C00BE2">
        <w:rPr>
          <w:rFonts w:ascii="Arial" w:hAnsi="Arial" w:cs="Arial"/>
          <w:sz w:val="24"/>
          <w:szCs w:val="24"/>
        </w:rPr>
        <w:t>Planear e participar, em colaboração com os vários recursos da comunidade, atividades recreativas e de lazer, visando a inclusão social dos alunos;</w:t>
      </w:r>
    </w:p>
    <w:p w:rsidR="00D64E5A"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C00BE2">
        <w:rPr>
          <w:rFonts w:ascii="Arial" w:hAnsi="Arial" w:cs="Arial"/>
          <w:sz w:val="24"/>
          <w:szCs w:val="24"/>
        </w:rPr>
        <w:t xml:space="preserve"> Assegurar os apoios específicos ao nível das terapias;</w:t>
      </w:r>
    </w:p>
    <w:p w:rsidR="00D64E5A" w:rsidRPr="00FF61C6" w:rsidRDefault="003D1060" w:rsidP="00CE2BAE">
      <w:pPr>
        <w:numPr>
          <w:ilvl w:val="0"/>
          <w:numId w:val="119"/>
        </w:numPr>
        <w:tabs>
          <w:tab w:val="num" w:pos="851"/>
        </w:tabs>
        <w:autoSpaceDE w:val="0"/>
        <w:autoSpaceDN w:val="0"/>
        <w:adjustRightInd w:val="0"/>
        <w:spacing w:after="120" w:line="240" w:lineRule="auto"/>
        <w:ind w:left="851" w:hanging="284"/>
        <w:jc w:val="both"/>
        <w:rPr>
          <w:rFonts w:ascii="Arial" w:hAnsi="Arial" w:cs="Arial"/>
          <w:sz w:val="24"/>
          <w:szCs w:val="24"/>
        </w:rPr>
      </w:pPr>
      <w:r w:rsidRPr="00C00BE2">
        <w:rPr>
          <w:rFonts w:ascii="Arial" w:hAnsi="Arial" w:cs="Arial"/>
          <w:sz w:val="24"/>
          <w:szCs w:val="24"/>
        </w:rPr>
        <w:t xml:space="preserve"> Organizar o processo de transição </w:t>
      </w:r>
      <w:r w:rsidRPr="00FF61C6">
        <w:rPr>
          <w:rFonts w:ascii="Arial" w:hAnsi="Arial" w:cs="Arial"/>
          <w:sz w:val="24"/>
          <w:szCs w:val="24"/>
        </w:rPr>
        <w:t xml:space="preserve">para a vida pós-escolar. </w:t>
      </w:r>
    </w:p>
    <w:p w:rsidR="00D64E5A" w:rsidRPr="00FF61C6" w:rsidRDefault="003D1060" w:rsidP="00CE2BAE">
      <w:pPr>
        <w:numPr>
          <w:ilvl w:val="0"/>
          <w:numId w:val="209"/>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Organização administrativa e pedagógica:</w:t>
      </w:r>
    </w:p>
    <w:p w:rsidR="00D64E5A" w:rsidRPr="00FF61C6" w:rsidRDefault="003D1060" w:rsidP="00CE2BAE">
      <w:pPr>
        <w:numPr>
          <w:ilvl w:val="0"/>
          <w:numId w:val="9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 </w:t>
      </w:r>
      <w:r w:rsidR="00F24148" w:rsidRPr="00FF61C6">
        <w:rPr>
          <w:rFonts w:ascii="Arial" w:eastAsia="Times New Roman" w:hAnsi="Arial" w:cs="Arial"/>
          <w:sz w:val="24"/>
          <w:szCs w:val="24"/>
          <w:lang w:eastAsia="pt-PT"/>
        </w:rPr>
        <w:t>Unidade E</w:t>
      </w:r>
      <w:r w:rsidR="005C64AE" w:rsidRPr="00FF61C6">
        <w:rPr>
          <w:rFonts w:ascii="Arial" w:eastAsia="Times New Roman" w:hAnsi="Arial" w:cs="Arial"/>
          <w:sz w:val="24"/>
          <w:szCs w:val="24"/>
          <w:lang w:eastAsia="pt-PT"/>
        </w:rPr>
        <w:t>specializada depende, em termos administrativos e funcionais, do</w:t>
      </w:r>
      <w:r w:rsidR="00517FE1">
        <w:rPr>
          <w:rFonts w:ascii="Arial" w:eastAsia="Times New Roman" w:hAnsi="Arial" w:cs="Arial"/>
          <w:sz w:val="24"/>
          <w:szCs w:val="24"/>
          <w:lang w:eastAsia="pt-PT"/>
        </w:rPr>
        <w:t xml:space="preserve"> órgão de gestão do agrupamento;</w:t>
      </w:r>
    </w:p>
    <w:p w:rsidR="007E4DA6" w:rsidRPr="00FF61C6" w:rsidRDefault="00CE1675" w:rsidP="007E4DA6">
      <w:pPr>
        <w:numPr>
          <w:ilvl w:val="0"/>
          <w:numId w:val="9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O funcionamento e o</w:t>
      </w:r>
      <w:r w:rsidR="007E4DA6" w:rsidRPr="00FF61C6">
        <w:rPr>
          <w:rFonts w:ascii="Arial" w:eastAsia="Times New Roman" w:hAnsi="Arial" w:cs="Arial"/>
          <w:sz w:val="24"/>
          <w:szCs w:val="24"/>
          <w:lang w:eastAsia="pt-PT"/>
        </w:rPr>
        <w:t xml:space="preserve">rganização da Unidade </w:t>
      </w:r>
      <w:r w:rsidRPr="00FF61C6">
        <w:rPr>
          <w:rFonts w:ascii="Arial" w:eastAsia="Times New Roman" w:hAnsi="Arial" w:cs="Arial"/>
          <w:sz w:val="24"/>
          <w:szCs w:val="24"/>
          <w:lang w:eastAsia="pt-PT"/>
        </w:rPr>
        <w:t>estão ao encargo de um</w:t>
      </w:r>
      <w:r w:rsidR="007E4DA6" w:rsidRPr="00FF61C6">
        <w:rPr>
          <w:rFonts w:ascii="Arial" w:eastAsia="Times New Roman" w:hAnsi="Arial" w:cs="Arial"/>
          <w:sz w:val="24"/>
          <w:szCs w:val="24"/>
          <w:lang w:eastAsia="pt-PT"/>
        </w:rPr>
        <w:t xml:space="preserve"> docente que a coordena em</w:t>
      </w:r>
      <w:r w:rsidR="00517FE1">
        <w:rPr>
          <w:rFonts w:ascii="Arial" w:eastAsia="Times New Roman" w:hAnsi="Arial" w:cs="Arial"/>
          <w:sz w:val="24"/>
          <w:szCs w:val="24"/>
          <w:lang w:eastAsia="pt-PT"/>
        </w:rPr>
        <w:t xml:space="preserve"> estreita ligação com a direção;</w:t>
      </w:r>
    </w:p>
    <w:p w:rsidR="007E4DA6" w:rsidRPr="00FF61C6" w:rsidRDefault="007E4DA6" w:rsidP="00CE1675">
      <w:pPr>
        <w:numPr>
          <w:ilvl w:val="0"/>
          <w:numId w:val="94"/>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 gestão pedagógica da </w:t>
      </w:r>
      <w:r w:rsidR="00CE1675" w:rsidRPr="00FF61C6">
        <w:rPr>
          <w:rFonts w:ascii="Arial" w:eastAsia="Times New Roman" w:hAnsi="Arial" w:cs="Arial"/>
          <w:sz w:val="24"/>
          <w:szCs w:val="24"/>
          <w:lang w:eastAsia="pt-PT"/>
        </w:rPr>
        <w:t>Unidade depende</w:t>
      </w:r>
      <w:r w:rsidRPr="00FF61C6">
        <w:rPr>
          <w:rFonts w:ascii="Arial" w:eastAsia="Times New Roman" w:hAnsi="Arial" w:cs="Arial"/>
          <w:sz w:val="24"/>
          <w:szCs w:val="24"/>
          <w:lang w:eastAsia="pt-PT"/>
        </w:rPr>
        <w:t xml:space="preserve"> dos docentes da Educação Especial que a integram.</w:t>
      </w:r>
    </w:p>
    <w:p w:rsidR="007E4DA6" w:rsidRPr="00FF61C6" w:rsidRDefault="007E4DA6" w:rsidP="00CE1675">
      <w:pPr>
        <w:numPr>
          <w:ilvl w:val="0"/>
          <w:numId w:val="275"/>
        </w:numPr>
        <w:tabs>
          <w:tab w:val="clear" w:pos="1080"/>
          <w:tab w:val="num"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Composição da Unidade:</w:t>
      </w:r>
    </w:p>
    <w:p w:rsidR="007E4DA6" w:rsidRPr="00FF61C6" w:rsidRDefault="007E4DA6" w:rsidP="007E4DA6">
      <w:pPr>
        <w:numPr>
          <w:ilvl w:val="0"/>
          <w:numId w:val="276"/>
        </w:num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É composta por docentes, com formação especializada, se possível na área da multideficiência e pelas assistentes operacionais e/ou </w:t>
      </w:r>
      <w:r w:rsidRPr="00FF61C6">
        <w:rPr>
          <w:rFonts w:ascii="Arial" w:eastAsia="Times New Roman" w:hAnsi="Arial" w:cs="Arial"/>
          <w:sz w:val="24"/>
          <w:szCs w:val="24"/>
          <w:lang w:eastAsia="pt-PT"/>
        </w:rPr>
        <w:lastRenderedPageBreak/>
        <w:t>tarefeiras que são responsáveis pelos cuidados básicos e trabalhando diretamente com as docentes auxiliando-as nas atividades que se desenvolvem.</w:t>
      </w:r>
    </w:p>
    <w:p w:rsidR="007E4DA6" w:rsidRPr="00FF61C6" w:rsidRDefault="007E4DA6" w:rsidP="007E4DA6">
      <w:pPr>
        <w:numPr>
          <w:ilvl w:val="0"/>
          <w:numId w:val="275"/>
        </w:numPr>
        <w:tabs>
          <w:tab w:val="num" w:pos="0"/>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Funcionamento:</w:t>
      </w:r>
    </w:p>
    <w:p w:rsidR="007E4DA6" w:rsidRPr="00FF61C6" w:rsidRDefault="007E4DA6" w:rsidP="007E4DA6">
      <w:pPr>
        <w:numPr>
          <w:ilvl w:val="0"/>
          <w:numId w:val="277"/>
        </w:numPr>
        <w:autoSpaceDE w:val="0"/>
        <w:autoSpaceDN w:val="0"/>
        <w:adjustRightInd w:val="0"/>
        <w:spacing w:after="120" w:line="240" w:lineRule="auto"/>
        <w:ind w:left="993" w:hanging="284"/>
        <w:jc w:val="both"/>
        <w:rPr>
          <w:rFonts w:ascii="Arial" w:hAnsi="Arial" w:cs="Arial"/>
          <w:sz w:val="24"/>
          <w:szCs w:val="24"/>
        </w:rPr>
      </w:pPr>
      <w:r w:rsidRPr="00FF61C6">
        <w:rPr>
          <w:rFonts w:ascii="Arial" w:hAnsi="Arial" w:cs="Arial"/>
          <w:sz w:val="24"/>
          <w:szCs w:val="24"/>
          <w:lang w:eastAsia="pt-PT"/>
        </w:rPr>
        <w:t xml:space="preserve">Funciona na Escola Ferreira Lapa, </w:t>
      </w:r>
      <w:r w:rsidRPr="00FF61C6">
        <w:rPr>
          <w:rFonts w:ascii="Arial" w:hAnsi="Arial" w:cs="Arial"/>
          <w:sz w:val="24"/>
          <w:szCs w:val="24"/>
        </w:rPr>
        <w:t>com um espaço totalmente adaptado à problemática dos alunos e ao</w:t>
      </w:r>
      <w:r w:rsidR="00B501CC" w:rsidRPr="00FF61C6">
        <w:rPr>
          <w:rFonts w:ascii="Arial" w:hAnsi="Arial" w:cs="Arial"/>
          <w:sz w:val="24"/>
          <w:szCs w:val="24"/>
        </w:rPr>
        <w:t xml:space="preserve"> desenvolvimento de áreas especí</w:t>
      </w:r>
      <w:r w:rsidRPr="00FF61C6">
        <w:rPr>
          <w:rFonts w:ascii="Arial" w:hAnsi="Arial" w:cs="Arial"/>
          <w:sz w:val="24"/>
          <w:szCs w:val="24"/>
        </w:rPr>
        <w:t>ficas: sala de aprendizagem com recurso às tecnologias de apoio; sala snoezelen para relaxamento ou estimulação sensorial; sala de integração sensorial; salas para desenvolvimento de Atividades de Vida Diária (quarto e cozinha); casa de banho totalmente adaptada</w:t>
      </w:r>
      <w:r w:rsidR="00517FE1">
        <w:rPr>
          <w:rFonts w:ascii="Arial" w:hAnsi="Arial" w:cs="Arial"/>
          <w:sz w:val="24"/>
          <w:szCs w:val="24"/>
        </w:rPr>
        <w:t>;</w:t>
      </w:r>
    </w:p>
    <w:p w:rsidR="007E4DA6" w:rsidRPr="00FF61C6" w:rsidRDefault="007E4DA6" w:rsidP="007E4DA6">
      <w:pPr>
        <w:numPr>
          <w:ilvl w:val="0"/>
          <w:numId w:val="277"/>
        </w:numPr>
        <w:autoSpaceDE w:val="0"/>
        <w:autoSpaceDN w:val="0"/>
        <w:adjustRightInd w:val="0"/>
        <w:spacing w:after="120" w:line="240" w:lineRule="auto"/>
        <w:ind w:left="993" w:hanging="284"/>
        <w:jc w:val="both"/>
        <w:rPr>
          <w:rFonts w:ascii="Arial" w:hAnsi="Arial" w:cs="Arial"/>
          <w:sz w:val="24"/>
          <w:szCs w:val="24"/>
        </w:rPr>
      </w:pPr>
      <w:r w:rsidRPr="00FF61C6">
        <w:rPr>
          <w:rFonts w:ascii="Arial" w:hAnsi="Arial" w:cs="Arial"/>
          <w:sz w:val="24"/>
          <w:szCs w:val="24"/>
        </w:rPr>
        <w:t xml:space="preserve"> </w:t>
      </w:r>
      <w:r w:rsidRPr="00FF61C6">
        <w:rPr>
          <w:rFonts w:ascii="Arial" w:hAnsi="Arial" w:cs="Arial"/>
          <w:sz w:val="24"/>
          <w:szCs w:val="24"/>
          <w:lang w:eastAsia="pt-PT"/>
        </w:rPr>
        <w:t>O horário de funcionamento é organizado segundo as necessidades sentidas em cada ano letivo;</w:t>
      </w:r>
    </w:p>
    <w:p w:rsidR="007E4DA6" w:rsidRPr="0099248A" w:rsidRDefault="007E4DA6" w:rsidP="007E4DA6">
      <w:pPr>
        <w:numPr>
          <w:ilvl w:val="0"/>
          <w:numId w:val="277"/>
        </w:numPr>
        <w:autoSpaceDE w:val="0"/>
        <w:autoSpaceDN w:val="0"/>
        <w:adjustRightInd w:val="0"/>
        <w:spacing w:after="120" w:line="240" w:lineRule="auto"/>
        <w:ind w:left="993" w:hanging="284"/>
        <w:jc w:val="both"/>
        <w:rPr>
          <w:rFonts w:ascii="Arial" w:hAnsi="Arial" w:cs="Arial"/>
          <w:sz w:val="24"/>
          <w:szCs w:val="24"/>
        </w:rPr>
      </w:pPr>
      <w:r w:rsidRPr="0099248A">
        <w:rPr>
          <w:rFonts w:ascii="Arial" w:hAnsi="Arial" w:cs="Arial"/>
          <w:sz w:val="24"/>
          <w:szCs w:val="24"/>
          <w:lang w:eastAsia="pt-PT"/>
        </w:rPr>
        <w:t>Cada aluno pertence a uma turma do ensino regular, de acordo com o ciclo de ensino;</w:t>
      </w:r>
    </w:p>
    <w:p w:rsidR="007E4DA6" w:rsidRDefault="007E4DA6" w:rsidP="007E4DA6">
      <w:pPr>
        <w:numPr>
          <w:ilvl w:val="0"/>
          <w:numId w:val="277"/>
        </w:numPr>
        <w:autoSpaceDE w:val="0"/>
        <w:autoSpaceDN w:val="0"/>
        <w:adjustRightInd w:val="0"/>
        <w:spacing w:after="120" w:line="240" w:lineRule="auto"/>
        <w:ind w:left="993" w:hanging="284"/>
        <w:jc w:val="both"/>
        <w:rPr>
          <w:rFonts w:ascii="Arial" w:hAnsi="Arial" w:cs="Arial"/>
          <w:sz w:val="24"/>
          <w:szCs w:val="24"/>
        </w:rPr>
      </w:pPr>
      <w:r w:rsidRPr="0099248A">
        <w:rPr>
          <w:rFonts w:ascii="Arial" w:hAnsi="Arial" w:cs="Arial"/>
          <w:sz w:val="24"/>
          <w:szCs w:val="24"/>
          <w:lang w:eastAsia="pt-PT"/>
        </w:rPr>
        <w:t>Cada aluno frequenta tempos do horário com a turma de acordo com o seu perfil de funcionalidade.</w:t>
      </w:r>
    </w:p>
    <w:p w:rsidR="00C00BE2" w:rsidRPr="005C7D89" w:rsidRDefault="00C00BE2" w:rsidP="007C3B1F">
      <w:pPr>
        <w:pStyle w:val="PargrafodaLista"/>
        <w:autoSpaceDE w:val="0"/>
        <w:autoSpaceDN w:val="0"/>
        <w:adjustRightInd w:val="0"/>
        <w:spacing w:after="120"/>
        <w:ind w:left="1077"/>
        <w:contextualSpacing w:val="0"/>
        <w:jc w:val="both"/>
        <w:rPr>
          <w:rFonts w:ascii="Arial" w:hAnsi="Arial" w:cs="Arial"/>
          <w:sz w:val="24"/>
        </w:rPr>
      </w:pPr>
    </w:p>
    <w:p w:rsidR="00C00BE2" w:rsidRPr="005C7D89" w:rsidRDefault="00363EFE" w:rsidP="007C3B1F">
      <w:pPr>
        <w:pStyle w:val="Cabealho3"/>
        <w:spacing w:after="120"/>
      </w:pPr>
      <w:bookmarkStart w:id="71" w:name="_Toc393561672"/>
      <w:r>
        <w:t xml:space="preserve">G - </w:t>
      </w:r>
      <w:r w:rsidR="00C00BE2" w:rsidRPr="005C7D89">
        <w:t>Intervenção Precoce</w:t>
      </w:r>
      <w:bookmarkEnd w:id="71"/>
    </w:p>
    <w:p w:rsidR="008E4E98" w:rsidRPr="005C7D89" w:rsidRDefault="008E4E98" w:rsidP="007C3B1F">
      <w:pPr>
        <w:pStyle w:val="PargrafodaLista"/>
        <w:autoSpaceDE w:val="0"/>
        <w:autoSpaceDN w:val="0"/>
        <w:adjustRightInd w:val="0"/>
        <w:spacing w:after="120"/>
        <w:ind w:left="1080"/>
        <w:contextualSpacing w:val="0"/>
        <w:jc w:val="both"/>
        <w:rPr>
          <w:rFonts w:ascii="Arial" w:hAnsi="Arial" w:cs="Arial"/>
          <w:sz w:val="24"/>
        </w:rPr>
      </w:pPr>
    </w:p>
    <w:p w:rsidR="00C00BE2" w:rsidRPr="005C7D89" w:rsidRDefault="00C00BE2" w:rsidP="00CE2BAE">
      <w:pPr>
        <w:pStyle w:val="PargrafodaLista"/>
        <w:numPr>
          <w:ilvl w:val="1"/>
          <w:numId w:val="209"/>
        </w:numPr>
        <w:tabs>
          <w:tab w:val="left" w:pos="1134"/>
        </w:tabs>
        <w:autoSpaceDE w:val="0"/>
        <w:autoSpaceDN w:val="0"/>
        <w:adjustRightInd w:val="0"/>
        <w:spacing w:after="120"/>
        <w:ind w:left="0" w:firstLine="709"/>
        <w:contextualSpacing w:val="0"/>
        <w:jc w:val="both"/>
        <w:rPr>
          <w:rFonts w:ascii="Arial" w:hAnsi="Arial" w:cs="Arial"/>
          <w:sz w:val="24"/>
        </w:rPr>
      </w:pPr>
      <w:r w:rsidRPr="005C7D89">
        <w:rPr>
          <w:rFonts w:ascii="Arial" w:hAnsi="Arial" w:cs="Arial"/>
          <w:sz w:val="24"/>
        </w:rPr>
        <w:t xml:space="preserve">É regulamentada pelo </w:t>
      </w:r>
      <w:r w:rsidR="005C64AE" w:rsidRPr="005C7D89">
        <w:rPr>
          <w:rFonts w:ascii="Arial" w:hAnsi="Arial" w:cs="Arial"/>
          <w:sz w:val="24"/>
        </w:rPr>
        <w:t xml:space="preserve">decreto-lei </w:t>
      </w:r>
      <w:r w:rsidRPr="005C7D89">
        <w:rPr>
          <w:rFonts w:ascii="Arial" w:hAnsi="Arial" w:cs="Arial"/>
          <w:sz w:val="24"/>
        </w:rPr>
        <w:t>número 281/2009, de seis de outubro, o qual define as orientações reguladoras da Intervenção Precoce na Infância e cria o Sistema Nacional de Intervenção Precoce na Infância (SNIPI).</w:t>
      </w:r>
    </w:p>
    <w:p w:rsidR="00C00BE2" w:rsidRPr="005C7D89" w:rsidRDefault="00C00BE2" w:rsidP="00CE2BAE">
      <w:pPr>
        <w:pStyle w:val="PargrafodaLista"/>
        <w:numPr>
          <w:ilvl w:val="1"/>
          <w:numId w:val="209"/>
        </w:numPr>
        <w:tabs>
          <w:tab w:val="left" w:pos="1134"/>
        </w:tabs>
        <w:autoSpaceDE w:val="0"/>
        <w:autoSpaceDN w:val="0"/>
        <w:adjustRightInd w:val="0"/>
        <w:spacing w:after="120"/>
        <w:ind w:left="0" w:firstLine="709"/>
        <w:contextualSpacing w:val="0"/>
        <w:jc w:val="both"/>
        <w:rPr>
          <w:rFonts w:ascii="Arial" w:hAnsi="Arial" w:cs="Arial"/>
          <w:sz w:val="24"/>
        </w:rPr>
      </w:pPr>
      <w:r w:rsidRPr="005C7D89">
        <w:rPr>
          <w:rFonts w:ascii="Arial" w:hAnsi="Arial" w:cs="Arial"/>
          <w:sz w:val="24"/>
        </w:rPr>
        <w:t xml:space="preserve">O SNIPI é desenvolvido através da </w:t>
      </w:r>
      <w:r w:rsidR="005C64AE" w:rsidRPr="005C7D89">
        <w:rPr>
          <w:rFonts w:ascii="Arial" w:hAnsi="Arial" w:cs="Arial"/>
          <w:sz w:val="24"/>
        </w:rPr>
        <w:t xml:space="preserve">atuação coordenada dos ministérios do trabalho e da solidariedade social, da saúde e da educação, com envolvimento das famílias e da comunidade. </w:t>
      </w:r>
    </w:p>
    <w:p w:rsidR="00C00BE2" w:rsidRPr="005C7D89" w:rsidRDefault="00C00BE2" w:rsidP="00CE2BAE">
      <w:pPr>
        <w:pStyle w:val="PargrafodaLista"/>
        <w:numPr>
          <w:ilvl w:val="1"/>
          <w:numId w:val="209"/>
        </w:numPr>
        <w:tabs>
          <w:tab w:val="left" w:pos="1134"/>
        </w:tabs>
        <w:autoSpaceDE w:val="0"/>
        <w:autoSpaceDN w:val="0"/>
        <w:adjustRightInd w:val="0"/>
        <w:spacing w:after="120"/>
        <w:ind w:left="0" w:firstLine="709"/>
        <w:contextualSpacing w:val="0"/>
        <w:jc w:val="both"/>
        <w:rPr>
          <w:rFonts w:ascii="Arial" w:hAnsi="Arial" w:cs="Arial"/>
          <w:sz w:val="24"/>
        </w:rPr>
      </w:pPr>
      <w:r w:rsidRPr="005C7D89">
        <w:rPr>
          <w:rFonts w:ascii="Arial" w:hAnsi="Arial" w:cs="Arial"/>
          <w:sz w:val="24"/>
        </w:rPr>
        <w:lastRenderedPageBreak/>
        <w:t>Destina-se a crianças dos 0 aos 6 anos de idade, com alterações nas funções ou estruturas do corpo, ou com risco grave de atraso de desenvolvimento, bem como as suas famílias, privilegiando a sua atuação em contextos naturais da criança, ou seja, domicílio, creche, ama, jardim-de-infância, ou outro.</w:t>
      </w:r>
    </w:p>
    <w:p w:rsidR="00C00BE2" w:rsidRPr="005C7D89" w:rsidRDefault="00C00BE2" w:rsidP="00CE2BAE">
      <w:pPr>
        <w:pStyle w:val="PargrafodaLista"/>
        <w:numPr>
          <w:ilvl w:val="1"/>
          <w:numId w:val="209"/>
        </w:numPr>
        <w:tabs>
          <w:tab w:val="left" w:pos="1134"/>
        </w:tabs>
        <w:autoSpaceDE w:val="0"/>
        <w:autoSpaceDN w:val="0"/>
        <w:adjustRightInd w:val="0"/>
        <w:spacing w:after="120"/>
        <w:ind w:left="0" w:firstLine="709"/>
        <w:contextualSpacing w:val="0"/>
        <w:jc w:val="both"/>
        <w:rPr>
          <w:rFonts w:ascii="Arial" w:hAnsi="Arial" w:cs="Arial"/>
          <w:sz w:val="24"/>
        </w:rPr>
      </w:pPr>
      <w:r w:rsidRPr="005C7D89">
        <w:rPr>
          <w:rFonts w:ascii="Arial" w:hAnsi="Arial" w:cs="Arial"/>
          <w:sz w:val="24"/>
        </w:rPr>
        <w:t>Tem sede nas instalações da Unidade de Saúde de Sátão.</w:t>
      </w:r>
    </w:p>
    <w:p w:rsidR="00C00BE2" w:rsidRPr="005C7D89" w:rsidRDefault="005C64AE" w:rsidP="00CE2BAE">
      <w:pPr>
        <w:pStyle w:val="PargrafodaLista"/>
        <w:numPr>
          <w:ilvl w:val="1"/>
          <w:numId w:val="209"/>
        </w:numPr>
        <w:tabs>
          <w:tab w:val="left" w:pos="1134"/>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Desenvolve a sua atividade na</w:t>
      </w:r>
      <w:r w:rsidR="00C00BE2" w:rsidRPr="005C7D89">
        <w:rPr>
          <w:rFonts w:ascii="Arial" w:hAnsi="Arial" w:cs="Arial"/>
          <w:sz w:val="24"/>
        </w:rPr>
        <w:t xml:space="preserve"> sede, residência da criança, creche, ama, estabelecimento de educação pré-escolar, centro de saúde, IPSS, etc.</w:t>
      </w:r>
    </w:p>
    <w:p w:rsidR="00C00BE2" w:rsidRPr="00C00BE2" w:rsidRDefault="00C00BE2" w:rsidP="00363EFE">
      <w:pPr>
        <w:pStyle w:val="PargrafodaLista"/>
        <w:tabs>
          <w:tab w:val="left" w:pos="1134"/>
        </w:tabs>
        <w:autoSpaceDE w:val="0"/>
        <w:autoSpaceDN w:val="0"/>
        <w:adjustRightInd w:val="0"/>
        <w:spacing w:after="120"/>
        <w:ind w:left="0" w:firstLine="709"/>
        <w:jc w:val="both"/>
        <w:rPr>
          <w:rFonts w:ascii="Arial" w:hAnsi="Arial" w:cs="Arial"/>
          <w:color w:val="FF0000"/>
          <w:sz w:val="24"/>
        </w:rPr>
      </w:pPr>
    </w:p>
    <w:p w:rsidR="00D64E5A" w:rsidRPr="0099248A" w:rsidRDefault="00E244A1" w:rsidP="00D64E5A">
      <w:pPr>
        <w:spacing w:after="120" w:line="240" w:lineRule="auto"/>
        <w:ind w:firstLine="567"/>
        <w:jc w:val="both"/>
        <w:rPr>
          <w:rFonts w:ascii="Arial" w:eastAsia="Times New Roman" w:hAnsi="Arial" w:cs="Arial"/>
          <w:sz w:val="24"/>
          <w:szCs w:val="24"/>
          <w:lang w:eastAsia="pt-PT"/>
        </w:rPr>
      </w:pPr>
      <w:r>
        <w:rPr>
          <w:rFonts w:ascii="Arial" w:eastAsia="Times New Roman" w:hAnsi="Arial" w:cs="Arial"/>
          <w:sz w:val="24"/>
          <w:szCs w:val="24"/>
          <w:lang w:eastAsia="pt-PT"/>
        </w:rPr>
        <w:br w:type="column"/>
      </w:r>
    </w:p>
    <w:p w:rsidR="00D64E5A" w:rsidRPr="0099248A" w:rsidRDefault="003D1060" w:rsidP="00E244A1">
      <w:pPr>
        <w:pStyle w:val="Cabealho4"/>
        <w:ind w:firstLine="0"/>
      </w:pPr>
      <w:bookmarkStart w:id="72" w:name="_Toc393561673"/>
      <w:r w:rsidRPr="0099248A">
        <w:t>SUBSECÇÃO II - COORDENAÇÃO PEDAGÓGICA E DE ATIVIDADES DA TURMA</w:t>
      </w:r>
      <w:bookmarkEnd w:id="72"/>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63EFE" w:rsidP="00E244A1">
      <w:pPr>
        <w:pStyle w:val="Cabealho3"/>
        <w:ind w:firstLine="0"/>
      </w:pPr>
      <w:bookmarkStart w:id="73" w:name="_Toc393561674"/>
      <w:r>
        <w:t>Artigo 49</w:t>
      </w:r>
      <w:r w:rsidR="003D1060" w:rsidRPr="0099248A">
        <w:t xml:space="preserve">º - Conselhos </w:t>
      </w:r>
      <w:r w:rsidR="005C64AE" w:rsidRPr="0099248A">
        <w:t>de diretores de turma dos 2º, 3º ciclos</w:t>
      </w:r>
      <w:r w:rsidR="00C9432A">
        <w:t>,</w:t>
      </w:r>
      <w:r w:rsidR="005C64AE" w:rsidRPr="0099248A">
        <w:t xml:space="preserve"> do ensino </w:t>
      </w:r>
      <w:r w:rsidR="005C64AE" w:rsidRPr="003D6B50">
        <w:t>secundário</w:t>
      </w:r>
      <w:r w:rsidR="00C9432A" w:rsidRPr="003D6B50">
        <w:t xml:space="preserve">, </w:t>
      </w:r>
      <w:r w:rsidR="00725925" w:rsidRPr="003D6B50">
        <w:t>conselho de diretores de curso/turma dos cursos profissionalizantes</w:t>
      </w:r>
      <w:r w:rsidR="00725925" w:rsidRPr="0099248A">
        <w:t xml:space="preserve"> </w:t>
      </w:r>
      <w:r w:rsidR="005C64AE" w:rsidRPr="0099248A">
        <w:t xml:space="preserve">/conselho </w:t>
      </w:r>
      <w:r w:rsidR="00161160">
        <w:t xml:space="preserve">de docentes </w:t>
      </w:r>
      <w:r w:rsidR="005C64AE" w:rsidRPr="0099248A">
        <w:t>do 1º ciclo / departamento curricular da educação pré-escolar</w:t>
      </w:r>
      <w:bookmarkEnd w:id="73"/>
    </w:p>
    <w:p w:rsidR="00D64E5A" w:rsidRPr="0099248A" w:rsidRDefault="00D64E5A" w:rsidP="00D64E5A">
      <w:pPr>
        <w:spacing w:after="0" w:line="240" w:lineRule="auto"/>
        <w:jc w:val="center"/>
        <w:rPr>
          <w:rFonts w:ascii="Arial" w:eastAsia="Times New Roman" w:hAnsi="Arial" w:cs="Arial"/>
          <w:b/>
          <w:sz w:val="24"/>
          <w:szCs w:val="24"/>
          <w:lang w:eastAsia="pt-PT"/>
        </w:rPr>
      </w:pPr>
    </w:p>
    <w:p w:rsidR="00D64E5A" w:rsidRPr="0099248A"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5C64AE" w:rsidRPr="0099248A">
        <w:rPr>
          <w:rFonts w:ascii="Arial" w:eastAsia="Times New Roman" w:hAnsi="Arial" w:cs="Arial"/>
          <w:sz w:val="24"/>
          <w:szCs w:val="24"/>
          <w:lang w:eastAsia="pt-PT"/>
        </w:rPr>
        <w:t>conselho de diretores de turma do 2º ciclo é constituído pela totalidade dos diretores de turma</w:t>
      </w:r>
      <w:r w:rsidR="002F64BA">
        <w:rPr>
          <w:rFonts w:ascii="Arial" w:eastAsia="Times New Roman" w:hAnsi="Arial" w:cs="Arial"/>
          <w:sz w:val="24"/>
          <w:szCs w:val="24"/>
          <w:lang w:eastAsia="pt-PT"/>
        </w:rPr>
        <w:t xml:space="preserve"> deste ciclo</w:t>
      </w:r>
      <w:r w:rsidRPr="0099248A">
        <w:rPr>
          <w:rFonts w:ascii="Arial" w:eastAsia="Times New Roman" w:hAnsi="Arial" w:cs="Arial"/>
          <w:sz w:val="24"/>
          <w:szCs w:val="24"/>
          <w:lang w:eastAsia="pt-PT"/>
        </w:rPr>
        <w:t>.</w:t>
      </w:r>
    </w:p>
    <w:p w:rsidR="002F64BA"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2F64BA">
        <w:rPr>
          <w:rFonts w:ascii="Arial" w:eastAsia="Times New Roman" w:hAnsi="Arial" w:cs="Arial"/>
          <w:sz w:val="24"/>
          <w:szCs w:val="24"/>
          <w:lang w:eastAsia="pt-PT"/>
        </w:rPr>
        <w:t xml:space="preserve">O </w:t>
      </w:r>
      <w:r w:rsidR="005C64AE" w:rsidRPr="002F64BA">
        <w:rPr>
          <w:rFonts w:ascii="Arial" w:eastAsia="Times New Roman" w:hAnsi="Arial" w:cs="Arial"/>
          <w:sz w:val="24"/>
          <w:szCs w:val="24"/>
          <w:lang w:eastAsia="pt-PT"/>
        </w:rPr>
        <w:t xml:space="preserve">conselho de diretores de turma do 3º ciclo é constituído pela totalidade dos diretores de turma </w:t>
      </w:r>
      <w:r w:rsidR="002F64BA">
        <w:rPr>
          <w:rFonts w:ascii="Arial" w:eastAsia="Times New Roman" w:hAnsi="Arial" w:cs="Arial"/>
          <w:sz w:val="24"/>
          <w:szCs w:val="24"/>
          <w:lang w:eastAsia="pt-PT"/>
        </w:rPr>
        <w:t>deste ciclo.</w:t>
      </w:r>
    </w:p>
    <w:p w:rsidR="00D64E5A"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2F64BA">
        <w:rPr>
          <w:rFonts w:ascii="Arial" w:eastAsia="Times New Roman" w:hAnsi="Arial" w:cs="Arial"/>
          <w:sz w:val="24"/>
          <w:szCs w:val="24"/>
          <w:lang w:eastAsia="pt-PT"/>
        </w:rPr>
        <w:t xml:space="preserve">O </w:t>
      </w:r>
      <w:r w:rsidR="005C64AE" w:rsidRPr="002F64BA">
        <w:rPr>
          <w:rFonts w:ascii="Arial" w:eastAsia="Times New Roman" w:hAnsi="Arial" w:cs="Arial"/>
          <w:sz w:val="24"/>
          <w:szCs w:val="24"/>
          <w:lang w:eastAsia="pt-PT"/>
        </w:rPr>
        <w:t>conselho de diretores de turma do ensino secundário é constituído pela totalidade dos diretores de turma</w:t>
      </w:r>
      <w:r w:rsidR="002F64BA">
        <w:rPr>
          <w:rFonts w:ascii="Arial" w:eastAsia="Times New Roman" w:hAnsi="Arial" w:cs="Arial"/>
          <w:sz w:val="24"/>
          <w:szCs w:val="24"/>
          <w:lang w:eastAsia="pt-PT"/>
        </w:rPr>
        <w:t xml:space="preserve"> deste nível de ensino</w:t>
      </w:r>
      <w:r w:rsidRPr="002F64BA">
        <w:rPr>
          <w:rFonts w:ascii="Arial" w:eastAsia="Times New Roman" w:hAnsi="Arial" w:cs="Arial"/>
          <w:sz w:val="24"/>
          <w:szCs w:val="24"/>
          <w:lang w:eastAsia="pt-PT"/>
        </w:rPr>
        <w:t>.</w:t>
      </w:r>
    </w:p>
    <w:p w:rsidR="00725925" w:rsidRPr="003D6B50" w:rsidRDefault="009B2A13" w:rsidP="00725925">
      <w:pPr>
        <w:tabs>
          <w:tab w:val="left" w:pos="993"/>
        </w:tabs>
        <w:spacing w:after="120"/>
        <w:ind w:firstLine="709"/>
        <w:jc w:val="both"/>
        <w:rPr>
          <w:rFonts w:ascii="Arial" w:eastAsia="Times New Roman" w:hAnsi="Arial" w:cs="Arial"/>
          <w:sz w:val="24"/>
          <w:szCs w:val="24"/>
          <w:lang w:eastAsia="pt-PT"/>
        </w:rPr>
      </w:pPr>
      <w:r w:rsidRPr="003D6B50">
        <w:rPr>
          <w:rFonts w:ascii="Arial" w:eastAsia="Times New Roman" w:hAnsi="Arial" w:cs="Arial"/>
          <w:sz w:val="24"/>
          <w:szCs w:val="24"/>
          <w:lang w:eastAsia="pt-PT"/>
        </w:rPr>
        <w:t xml:space="preserve">3.1. </w:t>
      </w:r>
      <w:r w:rsidR="00725925" w:rsidRPr="003D6B50">
        <w:rPr>
          <w:rFonts w:ascii="Arial" w:eastAsia="Times New Roman" w:hAnsi="Arial" w:cs="Arial"/>
          <w:sz w:val="24"/>
          <w:szCs w:val="24"/>
          <w:lang w:eastAsia="pt-PT"/>
        </w:rPr>
        <w:t>O conselho de diretores de curso/turma do ensino profissionalizante é constituído pela totalidade dos diretores de curso /turma dos vários níveis de ensino.</w:t>
      </w:r>
    </w:p>
    <w:p w:rsidR="00D64E5A" w:rsidRPr="0099248A"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w:t>
      </w:r>
      <w:r w:rsidRPr="0099248A">
        <w:rPr>
          <w:rFonts w:ascii="Arial" w:eastAsia="Times New Roman" w:hAnsi="Arial" w:cs="Arial"/>
          <w:color w:val="FF00FF"/>
          <w:sz w:val="24"/>
          <w:szCs w:val="24"/>
          <w:lang w:eastAsia="pt-PT"/>
        </w:rPr>
        <w:t xml:space="preserve"> </w:t>
      </w:r>
      <w:r w:rsidR="005C64AE" w:rsidRPr="0099248A">
        <w:rPr>
          <w:rFonts w:ascii="Arial" w:eastAsia="Times New Roman" w:hAnsi="Arial" w:cs="Arial"/>
          <w:sz w:val="24"/>
          <w:szCs w:val="24"/>
          <w:lang w:eastAsia="pt-PT"/>
        </w:rPr>
        <w:t xml:space="preserve">conselho </w:t>
      </w:r>
      <w:r w:rsidR="002F64BA">
        <w:rPr>
          <w:rFonts w:ascii="Arial" w:eastAsia="Times New Roman" w:hAnsi="Arial" w:cs="Arial"/>
          <w:sz w:val="24"/>
          <w:szCs w:val="24"/>
          <w:lang w:eastAsia="pt-PT"/>
        </w:rPr>
        <w:t xml:space="preserve">de docentes </w:t>
      </w:r>
      <w:r w:rsidR="005C64AE" w:rsidRPr="0099248A">
        <w:rPr>
          <w:rFonts w:ascii="Arial" w:eastAsia="Times New Roman" w:hAnsi="Arial" w:cs="Arial"/>
          <w:sz w:val="24"/>
          <w:szCs w:val="24"/>
          <w:lang w:eastAsia="pt-PT"/>
        </w:rPr>
        <w:t xml:space="preserve">do 1º ciclo é constituído pelos </w:t>
      </w:r>
      <w:r w:rsidR="002F64BA">
        <w:rPr>
          <w:rFonts w:ascii="Arial" w:eastAsia="Times New Roman" w:hAnsi="Arial" w:cs="Arial"/>
          <w:sz w:val="24"/>
          <w:szCs w:val="24"/>
          <w:lang w:eastAsia="pt-PT"/>
        </w:rPr>
        <w:t xml:space="preserve">professores titulares de turma deste </w:t>
      </w:r>
      <w:r w:rsidR="005C64AE" w:rsidRPr="0099248A">
        <w:rPr>
          <w:rFonts w:ascii="Arial" w:eastAsia="Times New Roman" w:hAnsi="Arial" w:cs="Arial"/>
          <w:sz w:val="24"/>
          <w:szCs w:val="24"/>
          <w:lang w:eastAsia="pt-PT"/>
        </w:rPr>
        <w:t>ciclo.</w:t>
      </w:r>
    </w:p>
    <w:p w:rsidR="00D64E5A" w:rsidRPr="00363EFE"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Na </w:t>
      </w:r>
      <w:r w:rsidR="005C64AE" w:rsidRPr="0099248A">
        <w:rPr>
          <w:rFonts w:ascii="Arial" w:eastAsia="Times New Roman" w:hAnsi="Arial" w:cs="Arial"/>
          <w:sz w:val="24"/>
          <w:szCs w:val="24"/>
          <w:lang w:eastAsia="pt-PT"/>
        </w:rPr>
        <w:t xml:space="preserve">educação pré-escolar a coordenação pedagógica das atividades da turma é realizada pelo departamento curricular da educação pré-escolar, que é constituído por todos os educadores de infância </w:t>
      </w:r>
      <w:r w:rsidR="005C64AE" w:rsidRPr="003D6B50">
        <w:rPr>
          <w:rFonts w:ascii="Arial" w:eastAsia="Times New Roman" w:hAnsi="Arial" w:cs="Arial"/>
          <w:sz w:val="24"/>
          <w:szCs w:val="24"/>
          <w:lang w:eastAsia="pt-PT"/>
        </w:rPr>
        <w:t>dos</w:t>
      </w:r>
      <w:r w:rsidR="00C9432A" w:rsidRPr="003D6B50">
        <w:rPr>
          <w:rFonts w:ascii="Arial" w:eastAsia="Times New Roman" w:hAnsi="Arial" w:cs="Arial"/>
          <w:sz w:val="24"/>
          <w:szCs w:val="24"/>
          <w:lang w:eastAsia="pt-PT"/>
        </w:rPr>
        <w:t xml:space="preserve"> estabelecimentos da educação pré-escolar</w:t>
      </w:r>
      <w:r w:rsidR="00C9432A">
        <w:rPr>
          <w:rFonts w:ascii="Arial" w:eastAsia="Times New Roman" w:hAnsi="Arial" w:cs="Arial"/>
          <w:sz w:val="24"/>
          <w:szCs w:val="24"/>
          <w:lang w:eastAsia="pt-PT"/>
        </w:rPr>
        <w:t>.</w:t>
      </w:r>
    </w:p>
    <w:p w:rsidR="00D64E5A" w:rsidRPr="0099248A" w:rsidRDefault="003D1060" w:rsidP="00CE2BAE">
      <w:pPr>
        <w:numPr>
          <w:ilvl w:val="0"/>
          <w:numId w:val="70"/>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São atribuiçõe</w:t>
      </w:r>
      <w:r w:rsidR="005C64AE" w:rsidRPr="0099248A">
        <w:rPr>
          <w:rFonts w:ascii="Arial" w:eastAsia="Times New Roman" w:hAnsi="Arial" w:cs="Arial"/>
          <w:sz w:val="24"/>
          <w:szCs w:val="24"/>
          <w:lang w:eastAsia="pt-PT"/>
        </w:rPr>
        <w:t xml:space="preserve">s do conselho de diretores de turma, do conselho </w:t>
      </w:r>
      <w:r w:rsidR="00161160">
        <w:rPr>
          <w:rFonts w:ascii="Arial" w:eastAsia="Times New Roman" w:hAnsi="Arial" w:cs="Arial"/>
          <w:sz w:val="24"/>
          <w:szCs w:val="24"/>
          <w:lang w:eastAsia="pt-PT"/>
        </w:rPr>
        <w:t xml:space="preserve">de docentes </w:t>
      </w:r>
      <w:r w:rsidR="005C64AE" w:rsidRPr="0099248A">
        <w:rPr>
          <w:rFonts w:ascii="Arial" w:eastAsia="Times New Roman" w:hAnsi="Arial" w:cs="Arial"/>
          <w:sz w:val="24"/>
          <w:szCs w:val="24"/>
          <w:lang w:eastAsia="pt-PT"/>
        </w:rPr>
        <w:t>do 1º ciclo e departamento curricular da educação pré-escolar:</w:t>
      </w:r>
    </w:p>
    <w:p w:rsidR="00D64E5A" w:rsidRPr="0099248A" w:rsidRDefault="003D1060" w:rsidP="00CE2BAE">
      <w:pPr>
        <w:numPr>
          <w:ilvl w:val="0"/>
          <w:numId w:val="24"/>
        </w:numPr>
        <w:tabs>
          <w:tab w:val="clear" w:pos="1069"/>
          <w:tab w:val="num" w:pos="-29"/>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Planificar as atividades e projetos a desenvolver, anualmente;</w:t>
      </w:r>
    </w:p>
    <w:p w:rsidR="00D64E5A" w:rsidRPr="0099248A" w:rsidRDefault="003D1060" w:rsidP="00CE2BAE">
      <w:pPr>
        <w:numPr>
          <w:ilvl w:val="0"/>
          <w:numId w:val="24"/>
        </w:numPr>
        <w:tabs>
          <w:tab w:val="clear" w:pos="1069"/>
          <w:tab w:val="num" w:pos="-29"/>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ab/>
        <w:t xml:space="preserve">Cooperar com outras estruturas de coordenação educativa e supervisão pedagógica e com os </w:t>
      </w:r>
      <w:r w:rsidR="005C64AE" w:rsidRPr="0099248A">
        <w:rPr>
          <w:rFonts w:ascii="Arial" w:eastAsia="Times New Roman" w:hAnsi="Arial" w:cs="Arial"/>
          <w:sz w:val="24"/>
          <w:szCs w:val="24"/>
          <w:lang w:eastAsia="pt-PT"/>
        </w:rPr>
        <w:t>serviços da educação especial e serviços de psicologia e orientação na gestão adequada de recursos e na adoção de medidas pedagógicas destinadas a melhorar as aprendizagens;</w:t>
      </w:r>
    </w:p>
    <w:p w:rsidR="00D64E5A" w:rsidRPr="0099248A" w:rsidRDefault="003D1060" w:rsidP="00CE2BAE">
      <w:pPr>
        <w:numPr>
          <w:ilvl w:val="0"/>
          <w:numId w:val="24"/>
        </w:numPr>
        <w:tabs>
          <w:tab w:val="clear" w:pos="1069"/>
          <w:tab w:val="num" w:pos="-29"/>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Identificar </w:t>
      </w:r>
      <w:r w:rsidR="005C64AE" w:rsidRPr="0099248A">
        <w:rPr>
          <w:rFonts w:ascii="Arial" w:eastAsia="Times New Roman" w:hAnsi="Arial" w:cs="Arial"/>
          <w:sz w:val="24"/>
          <w:szCs w:val="24"/>
          <w:lang w:eastAsia="pt-PT"/>
        </w:rPr>
        <w:t xml:space="preserve">e propor ao conselho pedagógico necessidades de formação no âmbito da direção </w:t>
      </w:r>
      <w:r w:rsidRPr="0099248A">
        <w:rPr>
          <w:rFonts w:ascii="Arial" w:eastAsia="Times New Roman" w:hAnsi="Arial" w:cs="Arial"/>
          <w:sz w:val="24"/>
          <w:szCs w:val="24"/>
          <w:lang w:eastAsia="pt-PT"/>
        </w:rPr>
        <w:t>de turma;</w:t>
      </w:r>
    </w:p>
    <w:p w:rsidR="00D64E5A" w:rsidRPr="0099248A" w:rsidRDefault="003D1060" w:rsidP="00CE2BAE">
      <w:pPr>
        <w:numPr>
          <w:ilvl w:val="0"/>
          <w:numId w:val="24"/>
        </w:numPr>
        <w:tabs>
          <w:tab w:val="clear" w:pos="1069"/>
          <w:tab w:val="num" w:pos="-29"/>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Promover a execução das </w:t>
      </w:r>
      <w:r w:rsidR="005C64AE" w:rsidRPr="0099248A">
        <w:rPr>
          <w:rFonts w:ascii="Arial" w:eastAsia="Times New Roman" w:hAnsi="Arial" w:cs="Arial"/>
          <w:sz w:val="24"/>
          <w:szCs w:val="24"/>
          <w:lang w:eastAsia="pt-PT"/>
        </w:rPr>
        <w:t xml:space="preserve">orientações do conselho pedagógico; </w:t>
      </w:r>
    </w:p>
    <w:p w:rsidR="00D64E5A" w:rsidRPr="0099248A" w:rsidRDefault="003D1060" w:rsidP="00CE2BAE">
      <w:pPr>
        <w:numPr>
          <w:ilvl w:val="0"/>
          <w:numId w:val="24"/>
        </w:numPr>
        <w:tabs>
          <w:tab w:val="clear" w:pos="1069"/>
          <w:tab w:val="num" w:pos="-29"/>
          <w:tab w:val="num" w:pos="0"/>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Analisar as propostas dos </w:t>
      </w:r>
      <w:r w:rsidR="005C64AE" w:rsidRPr="0099248A">
        <w:rPr>
          <w:rFonts w:ascii="Arial" w:eastAsia="Times New Roman" w:hAnsi="Arial" w:cs="Arial"/>
          <w:sz w:val="24"/>
          <w:szCs w:val="24"/>
          <w:lang w:eastAsia="pt-PT"/>
        </w:rPr>
        <w:t xml:space="preserve">conselhos de turma/dos professores titulares de turma/ dos educadores titulares de grupo. </w:t>
      </w:r>
    </w:p>
    <w:p w:rsidR="00B52B06" w:rsidRPr="005C7D89" w:rsidRDefault="00B52B06" w:rsidP="00CE2BAE">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Na educação pré-escolar o coordenador do departamento curricular da educação pré-escolar é o coordenador para a educação pré-escolar.</w:t>
      </w:r>
    </w:p>
    <w:p w:rsidR="00D64E5A" w:rsidRPr="00FF61C6" w:rsidRDefault="00DD7583" w:rsidP="00CE2BAE">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No 1º </w:t>
      </w:r>
      <w:r w:rsidR="005C64AE" w:rsidRPr="00FF61C6">
        <w:rPr>
          <w:rFonts w:ascii="Arial" w:eastAsia="Times New Roman" w:hAnsi="Arial" w:cs="Arial"/>
          <w:sz w:val="24"/>
          <w:szCs w:val="24"/>
          <w:lang w:eastAsia="pt-PT"/>
        </w:rPr>
        <w:t>ciclo</w:t>
      </w:r>
      <w:r w:rsidR="00B52B06" w:rsidRPr="00FF61C6">
        <w:rPr>
          <w:rFonts w:ascii="Arial" w:eastAsia="Times New Roman" w:hAnsi="Arial" w:cs="Arial"/>
          <w:sz w:val="24"/>
          <w:szCs w:val="24"/>
          <w:lang w:eastAsia="pt-PT"/>
        </w:rPr>
        <w:t>,</w:t>
      </w:r>
      <w:r w:rsidR="005C64AE" w:rsidRPr="00FF61C6">
        <w:rPr>
          <w:rFonts w:ascii="Arial" w:eastAsia="Times New Roman" w:hAnsi="Arial" w:cs="Arial"/>
          <w:sz w:val="24"/>
          <w:szCs w:val="24"/>
          <w:lang w:eastAsia="pt-PT"/>
        </w:rPr>
        <w:t xml:space="preserve"> </w:t>
      </w:r>
      <w:r w:rsidR="00B52B06" w:rsidRPr="00FF61C6">
        <w:rPr>
          <w:rFonts w:ascii="Arial" w:eastAsia="Times New Roman" w:hAnsi="Arial" w:cs="Arial"/>
          <w:sz w:val="24"/>
          <w:szCs w:val="24"/>
          <w:lang w:eastAsia="pt-PT"/>
        </w:rPr>
        <w:t xml:space="preserve">o coordenador do departamento curricular deverá ser </w:t>
      </w:r>
      <w:r w:rsidR="005C64AE" w:rsidRPr="00FF61C6">
        <w:rPr>
          <w:rFonts w:ascii="Arial" w:eastAsia="Times New Roman" w:hAnsi="Arial" w:cs="Arial"/>
          <w:sz w:val="24"/>
          <w:szCs w:val="24"/>
          <w:lang w:eastAsia="pt-PT"/>
        </w:rPr>
        <w:t xml:space="preserve">o </w:t>
      </w:r>
      <w:r w:rsidR="00B52B06" w:rsidRPr="00FF61C6">
        <w:rPr>
          <w:rFonts w:ascii="Arial" w:eastAsia="Times New Roman" w:hAnsi="Arial" w:cs="Arial"/>
          <w:sz w:val="24"/>
          <w:szCs w:val="24"/>
          <w:lang w:eastAsia="pt-PT"/>
        </w:rPr>
        <w:t>coordenador</w:t>
      </w:r>
      <w:r w:rsidR="00374CD2" w:rsidRPr="00FF61C6">
        <w:rPr>
          <w:rFonts w:ascii="Arial" w:eastAsia="Times New Roman" w:hAnsi="Arial" w:cs="Arial"/>
          <w:sz w:val="24"/>
          <w:szCs w:val="24"/>
          <w:lang w:eastAsia="pt-PT"/>
        </w:rPr>
        <w:t>/presidente</w:t>
      </w:r>
      <w:r w:rsidR="00B52B06" w:rsidRPr="00FF61C6">
        <w:rPr>
          <w:rFonts w:ascii="Arial" w:eastAsia="Times New Roman" w:hAnsi="Arial" w:cs="Arial"/>
          <w:sz w:val="24"/>
          <w:szCs w:val="24"/>
          <w:lang w:eastAsia="pt-PT"/>
        </w:rPr>
        <w:t xml:space="preserve"> do conselho de docentes. Caso não seja possível, o diretor designará um professor titular de turma para assumir o cargo de </w:t>
      </w:r>
      <w:r w:rsidR="005C64AE" w:rsidRPr="00FF61C6">
        <w:rPr>
          <w:rFonts w:ascii="Arial" w:eastAsia="Times New Roman" w:hAnsi="Arial" w:cs="Arial"/>
          <w:sz w:val="24"/>
          <w:szCs w:val="24"/>
          <w:lang w:eastAsia="pt-PT"/>
        </w:rPr>
        <w:t>coordenador</w:t>
      </w:r>
      <w:r w:rsidR="00374CD2" w:rsidRPr="00FF61C6">
        <w:rPr>
          <w:rFonts w:ascii="Arial" w:eastAsia="Times New Roman" w:hAnsi="Arial" w:cs="Arial"/>
          <w:sz w:val="24"/>
          <w:szCs w:val="24"/>
          <w:lang w:eastAsia="pt-PT"/>
        </w:rPr>
        <w:t>/presidente</w:t>
      </w:r>
      <w:r w:rsidR="005C64AE" w:rsidRPr="00FF61C6">
        <w:rPr>
          <w:rFonts w:ascii="Arial" w:eastAsia="Times New Roman" w:hAnsi="Arial" w:cs="Arial"/>
          <w:sz w:val="24"/>
          <w:szCs w:val="24"/>
          <w:lang w:eastAsia="pt-PT"/>
        </w:rPr>
        <w:t xml:space="preserve"> do conselho</w:t>
      </w:r>
      <w:r w:rsidR="00B52B06" w:rsidRPr="00FF61C6">
        <w:rPr>
          <w:rFonts w:ascii="Arial" w:eastAsia="Times New Roman" w:hAnsi="Arial" w:cs="Arial"/>
          <w:sz w:val="24"/>
          <w:szCs w:val="24"/>
          <w:lang w:eastAsia="pt-PT"/>
        </w:rPr>
        <w:t xml:space="preserve"> de docentes</w:t>
      </w:r>
      <w:r w:rsidR="005C64AE" w:rsidRPr="00FF61C6">
        <w:rPr>
          <w:rFonts w:ascii="Arial" w:eastAsia="Times New Roman" w:hAnsi="Arial" w:cs="Arial"/>
          <w:sz w:val="24"/>
          <w:szCs w:val="24"/>
          <w:lang w:eastAsia="pt-PT"/>
        </w:rPr>
        <w:t xml:space="preserve"> do 1º ciclo. </w:t>
      </w:r>
    </w:p>
    <w:p w:rsidR="00D64E5A" w:rsidRDefault="003D1060" w:rsidP="00CE2BAE">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As reuniões ordinárias e extraordinárias são convocadas e presididas pelo </w:t>
      </w:r>
      <w:r w:rsidR="005C64AE" w:rsidRPr="00FF61C6">
        <w:rPr>
          <w:rFonts w:ascii="Arial" w:eastAsia="Times New Roman" w:hAnsi="Arial" w:cs="Arial"/>
          <w:sz w:val="24"/>
          <w:szCs w:val="24"/>
          <w:lang w:eastAsia="pt-PT"/>
        </w:rPr>
        <w:t>c</w:t>
      </w:r>
      <w:r w:rsidRPr="00FF61C6">
        <w:rPr>
          <w:rFonts w:ascii="Arial" w:eastAsia="Times New Roman" w:hAnsi="Arial" w:cs="Arial"/>
          <w:sz w:val="24"/>
          <w:szCs w:val="24"/>
          <w:lang w:eastAsia="pt-PT"/>
        </w:rPr>
        <w:t xml:space="preserve">oordenador do </w:t>
      </w:r>
      <w:r w:rsidR="005C64AE" w:rsidRPr="00FF61C6">
        <w:rPr>
          <w:rFonts w:ascii="Arial" w:eastAsia="Times New Roman" w:hAnsi="Arial" w:cs="Arial"/>
          <w:sz w:val="24"/>
          <w:szCs w:val="24"/>
          <w:lang w:eastAsia="pt-PT"/>
        </w:rPr>
        <w:t>departamento curricular da educação pré-escolar/ coordenador</w:t>
      </w:r>
      <w:r w:rsidR="00320114" w:rsidRPr="00FF61C6">
        <w:rPr>
          <w:rFonts w:ascii="Arial" w:eastAsia="Times New Roman" w:hAnsi="Arial" w:cs="Arial"/>
          <w:sz w:val="24"/>
          <w:szCs w:val="24"/>
          <w:lang w:eastAsia="pt-PT"/>
        </w:rPr>
        <w:t xml:space="preserve"> </w:t>
      </w:r>
      <w:r w:rsidR="00957BE4" w:rsidRPr="00FF61C6">
        <w:rPr>
          <w:rFonts w:ascii="Arial" w:eastAsia="Times New Roman" w:hAnsi="Arial" w:cs="Arial"/>
          <w:sz w:val="24"/>
          <w:szCs w:val="24"/>
          <w:lang w:eastAsia="pt-PT"/>
        </w:rPr>
        <w:t>/presidente</w:t>
      </w:r>
      <w:r w:rsidR="005C64AE" w:rsidRPr="00FF61C6">
        <w:rPr>
          <w:rFonts w:ascii="Arial" w:eastAsia="Times New Roman" w:hAnsi="Arial" w:cs="Arial"/>
          <w:sz w:val="24"/>
          <w:szCs w:val="24"/>
          <w:lang w:eastAsia="pt-PT"/>
        </w:rPr>
        <w:t xml:space="preserve"> do conselho</w:t>
      </w:r>
      <w:r w:rsidR="005C64AE" w:rsidRPr="0099248A">
        <w:rPr>
          <w:rFonts w:ascii="Arial" w:eastAsia="Times New Roman" w:hAnsi="Arial" w:cs="Arial"/>
          <w:sz w:val="24"/>
          <w:szCs w:val="24"/>
          <w:lang w:eastAsia="pt-PT"/>
        </w:rPr>
        <w:t xml:space="preserve"> </w:t>
      </w:r>
      <w:r w:rsidR="005C64AE">
        <w:rPr>
          <w:rFonts w:ascii="Arial" w:eastAsia="Times New Roman" w:hAnsi="Arial" w:cs="Arial"/>
          <w:sz w:val="24"/>
          <w:szCs w:val="24"/>
          <w:lang w:eastAsia="pt-PT"/>
        </w:rPr>
        <w:t xml:space="preserve">de docentes </w:t>
      </w:r>
      <w:r w:rsidR="005C64AE" w:rsidRPr="0099248A">
        <w:rPr>
          <w:rFonts w:ascii="Arial" w:eastAsia="Times New Roman" w:hAnsi="Arial" w:cs="Arial"/>
          <w:sz w:val="24"/>
          <w:szCs w:val="24"/>
          <w:lang w:eastAsia="pt-PT"/>
        </w:rPr>
        <w:t xml:space="preserve">do 1º ciclo/ coordenadores dos diretores de turma. </w:t>
      </w:r>
    </w:p>
    <w:p w:rsidR="00725925" w:rsidRPr="00F3653E" w:rsidRDefault="003D1060" w:rsidP="00725925">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F3653E">
        <w:rPr>
          <w:rFonts w:ascii="Arial" w:eastAsia="Times New Roman" w:hAnsi="Arial" w:cs="Arial"/>
          <w:sz w:val="24"/>
          <w:szCs w:val="24"/>
          <w:lang w:eastAsia="pt-PT"/>
        </w:rPr>
        <w:t xml:space="preserve">O </w:t>
      </w:r>
      <w:r w:rsidR="005C64AE" w:rsidRPr="00F3653E">
        <w:rPr>
          <w:rFonts w:ascii="Arial" w:eastAsia="Times New Roman" w:hAnsi="Arial" w:cs="Arial"/>
          <w:sz w:val="24"/>
          <w:szCs w:val="24"/>
          <w:lang w:eastAsia="pt-PT"/>
        </w:rPr>
        <w:t xml:space="preserve">conselho de diretores de turma, o departamento do pré-escolar e o conselho de docentes do 1º ciclo reúnem, </w:t>
      </w:r>
      <w:r w:rsidR="005C64AE" w:rsidRPr="003D6B50">
        <w:rPr>
          <w:rFonts w:ascii="Arial" w:eastAsia="Times New Roman" w:hAnsi="Arial" w:cs="Arial"/>
          <w:sz w:val="24"/>
          <w:szCs w:val="24"/>
          <w:lang w:eastAsia="pt-PT"/>
        </w:rPr>
        <w:t>ordinariamente,</w:t>
      </w:r>
      <w:r w:rsidR="00725925" w:rsidRPr="003D6B50">
        <w:rPr>
          <w:rFonts w:ascii="Arial" w:eastAsia="Times New Roman" w:hAnsi="Arial" w:cs="Arial"/>
          <w:sz w:val="24"/>
          <w:szCs w:val="24"/>
          <w:lang w:eastAsia="pt-PT"/>
        </w:rPr>
        <w:t xml:space="preserve"> ordinariamente, no final de cada período escolar. Extraordinariamente, sempre que se justifique.</w:t>
      </w:r>
    </w:p>
    <w:p w:rsidR="00D64E5A" w:rsidRPr="0099248A" w:rsidRDefault="003D1060" w:rsidP="00CE2BAE">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convocatórias são da responsabilidade</w:t>
      </w:r>
      <w:r w:rsidR="005A1473">
        <w:rPr>
          <w:rFonts w:ascii="Arial" w:eastAsia="Times New Roman" w:hAnsi="Arial" w:cs="Arial"/>
          <w:sz w:val="24"/>
          <w:szCs w:val="24"/>
          <w:lang w:eastAsia="pt-PT"/>
        </w:rPr>
        <w:t xml:space="preserve"> do diretor e</w:t>
      </w:r>
      <w:r w:rsidRPr="0099248A">
        <w:rPr>
          <w:rFonts w:ascii="Arial" w:eastAsia="Times New Roman" w:hAnsi="Arial" w:cs="Arial"/>
          <w:sz w:val="24"/>
          <w:szCs w:val="24"/>
          <w:lang w:eastAsia="pt-PT"/>
        </w:rPr>
        <w:t xml:space="preserve"> respetivos coordenadores, que delas darão conhecimento por afixação nos locais </w:t>
      </w:r>
      <w:r w:rsidRPr="0099248A">
        <w:rPr>
          <w:rFonts w:ascii="Arial" w:eastAsia="Times New Roman" w:hAnsi="Arial" w:cs="Arial"/>
          <w:sz w:val="24"/>
          <w:szCs w:val="24"/>
          <w:lang w:eastAsia="pt-PT"/>
        </w:rPr>
        <w:lastRenderedPageBreak/>
        <w:t>designados e por correio eletrónico com a antecedência mínima de 48 horas.</w:t>
      </w:r>
    </w:p>
    <w:p w:rsidR="00D64E5A" w:rsidRPr="005C7D89" w:rsidRDefault="003D1060" w:rsidP="00CE2BAE">
      <w:pPr>
        <w:numPr>
          <w:ilvl w:val="0"/>
          <w:numId w:val="210"/>
        </w:numPr>
        <w:tabs>
          <w:tab w:val="clear" w:pos="1440"/>
          <w:tab w:val="num" w:pos="0"/>
          <w:tab w:val="left" w:pos="993"/>
        </w:tabs>
        <w:spacing w:after="120" w:line="240" w:lineRule="auto"/>
        <w:ind w:left="0" w:firstLine="709"/>
        <w:jc w:val="both"/>
        <w:rPr>
          <w:rFonts w:ascii="Arial" w:eastAsia="Times New Roman" w:hAnsi="Arial" w:cs="Arial"/>
          <w:sz w:val="24"/>
          <w:szCs w:val="24"/>
          <w:lang w:eastAsia="pt-PT"/>
        </w:rPr>
      </w:pPr>
      <w:r w:rsidRPr="005C7D89">
        <w:rPr>
          <w:rFonts w:ascii="Arial" w:eastAsia="Times New Roman" w:hAnsi="Arial" w:cs="Arial"/>
          <w:sz w:val="24"/>
          <w:szCs w:val="24"/>
          <w:lang w:eastAsia="pt-PT"/>
        </w:rPr>
        <w:t>Das reuniões, destas estruturas de coordenação educativa e pedagógica, serão lavradas atas, no prazo máximo de 10 dias úteis.</w:t>
      </w:r>
    </w:p>
    <w:p w:rsidR="00D64E5A" w:rsidRPr="0099248A" w:rsidRDefault="00D64E5A" w:rsidP="00D64E5A">
      <w:pPr>
        <w:spacing w:after="120" w:line="240" w:lineRule="auto"/>
        <w:ind w:firstLine="708"/>
        <w:jc w:val="both"/>
        <w:rPr>
          <w:rFonts w:ascii="Arial" w:eastAsia="Times New Roman" w:hAnsi="Arial" w:cs="Arial"/>
          <w:sz w:val="24"/>
          <w:szCs w:val="24"/>
          <w:lang w:eastAsia="pt-PT"/>
        </w:rPr>
      </w:pPr>
    </w:p>
    <w:p w:rsidR="00D64E5A" w:rsidRPr="00FF61C6" w:rsidRDefault="00363EFE" w:rsidP="00E244A1">
      <w:pPr>
        <w:pStyle w:val="Cabealho3"/>
        <w:ind w:firstLine="0"/>
      </w:pPr>
      <w:bookmarkStart w:id="74" w:name="_Toc393561675"/>
      <w:r w:rsidRPr="00FF61C6">
        <w:t>Artigo 50</w:t>
      </w:r>
      <w:r w:rsidR="003D1060" w:rsidRPr="00FF61C6">
        <w:t xml:space="preserve">º - Coordenadores </w:t>
      </w:r>
      <w:r w:rsidR="005C64AE" w:rsidRPr="00FF61C6">
        <w:t xml:space="preserve">dos diretores de turma, </w:t>
      </w:r>
      <w:r w:rsidR="00957BE4" w:rsidRPr="00FF61C6">
        <w:t>coordenador/</w:t>
      </w:r>
      <w:r w:rsidR="009A4DD9" w:rsidRPr="00FF61C6">
        <w:t xml:space="preserve">presidente </w:t>
      </w:r>
      <w:r w:rsidR="005C64AE" w:rsidRPr="00FF61C6">
        <w:t>do conselho de docentes do 1º ciclo e coordenador do departamento da educação pré-escolar</w:t>
      </w:r>
      <w:bookmarkEnd w:id="74"/>
    </w:p>
    <w:p w:rsidR="00D64E5A" w:rsidRPr="00FF61C6" w:rsidRDefault="00D64E5A" w:rsidP="00D64E5A">
      <w:pPr>
        <w:spacing w:after="120" w:line="240" w:lineRule="auto"/>
        <w:ind w:firstLine="567"/>
        <w:jc w:val="both"/>
        <w:rPr>
          <w:rFonts w:ascii="Arial" w:eastAsia="Times New Roman" w:hAnsi="Arial" w:cs="Arial"/>
          <w:sz w:val="24"/>
          <w:szCs w:val="24"/>
          <w:lang w:eastAsia="pt-PT"/>
        </w:rPr>
      </w:pPr>
    </w:p>
    <w:p w:rsidR="00D64E5A" w:rsidRPr="00FF61C6" w:rsidRDefault="003D1060" w:rsidP="00CE2BAE">
      <w:pPr>
        <w:numPr>
          <w:ilvl w:val="0"/>
          <w:numId w:val="71"/>
        </w:numPr>
        <w:tabs>
          <w:tab w:val="num" w:pos="0"/>
          <w:tab w:val="num" w:pos="935"/>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São </w:t>
      </w:r>
      <w:r w:rsidR="00C94390" w:rsidRPr="00FF61C6">
        <w:rPr>
          <w:rFonts w:ascii="Arial" w:eastAsia="Times New Roman" w:hAnsi="Arial" w:cs="Arial"/>
          <w:sz w:val="24"/>
          <w:szCs w:val="24"/>
          <w:lang w:eastAsia="pt-PT"/>
        </w:rPr>
        <w:t xml:space="preserve">competências do coordenador dos diretores de turma, do </w:t>
      </w:r>
      <w:r w:rsidR="00957BE4" w:rsidRPr="00FF61C6">
        <w:rPr>
          <w:rFonts w:ascii="Arial" w:eastAsia="Times New Roman" w:hAnsi="Arial" w:cs="Arial"/>
          <w:sz w:val="24"/>
          <w:szCs w:val="24"/>
          <w:lang w:eastAsia="pt-PT"/>
        </w:rPr>
        <w:t>coordenador/</w:t>
      </w:r>
      <w:r w:rsidR="009A4DD9" w:rsidRPr="00FF61C6">
        <w:rPr>
          <w:rFonts w:ascii="Arial" w:eastAsia="Times New Roman" w:hAnsi="Arial" w:cs="Arial"/>
          <w:sz w:val="24"/>
          <w:szCs w:val="24"/>
          <w:lang w:eastAsia="pt-PT"/>
        </w:rPr>
        <w:t xml:space="preserve">presidente </w:t>
      </w:r>
      <w:r w:rsidR="00C94390" w:rsidRPr="00FF61C6">
        <w:rPr>
          <w:rFonts w:ascii="Arial" w:eastAsia="Times New Roman" w:hAnsi="Arial" w:cs="Arial"/>
          <w:sz w:val="24"/>
          <w:szCs w:val="24"/>
          <w:lang w:eastAsia="pt-PT"/>
        </w:rPr>
        <w:t>do conselho dos docentes do 1º ciclo e do coordenador da educação pré-escolar:</w:t>
      </w:r>
    </w:p>
    <w:p w:rsidR="00D64E5A" w:rsidRPr="0099248A" w:rsidRDefault="003D1060" w:rsidP="00CE2BAE">
      <w:pPr>
        <w:numPr>
          <w:ilvl w:val="1"/>
          <w:numId w:val="22"/>
        </w:numPr>
        <w:tabs>
          <w:tab w:val="num" w:pos="-209"/>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Coordenar a </w:t>
      </w:r>
      <w:r w:rsidR="00C94390" w:rsidRPr="00FF61C6">
        <w:rPr>
          <w:rFonts w:ascii="Arial" w:eastAsia="Times New Roman" w:hAnsi="Arial" w:cs="Arial"/>
          <w:sz w:val="24"/>
          <w:szCs w:val="24"/>
          <w:lang w:eastAsia="pt-PT"/>
        </w:rPr>
        <w:t>ação do conselho d</w:t>
      </w:r>
      <w:r w:rsidR="009A4DD9" w:rsidRPr="00FF61C6">
        <w:rPr>
          <w:rFonts w:ascii="Arial" w:eastAsia="Times New Roman" w:hAnsi="Arial" w:cs="Arial"/>
          <w:sz w:val="24"/>
          <w:szCs w:val="24"/>
          <w:lang w:eastAsia="pt-PT"/>
        </w:rPr>
        <w:t>e diretores de turma/conselho de docentes do</w:t>
      </w:r>
      <w:r w:rsidR="00C94390" w:rsidRPr="00FF61C6">
        <w:rPr>
          <w:rFonts w:ascii="Arial" w:eastAsia="Times New Roman" w:hAnsi="Arial" w:cs="Arial"/>
          <w:sz w:val="24"/>
          <w:szCs w:val="24"/>
          <w:lang w:eastAsia="pt-PT"/>
        </w:rPr>
        <w:t xml:space="preserve"> 1º</w:t>
      </w:r>
      <w:r w:rsidR="00C94390" w:rsidRPr="0099248A">
        <w:rPr>
          <w:rFonts w:ascii="Arial" w:eastAsia="Times New Roman" w:hAnsi="Arial" w:cs="Arial"/>
          <w:sz w:val="24"/>
          <w:szCs w:val="24"/>
          <w:lang w:eastAsia="pt-PT"/>
        </w:rPr>
        <w:t xml:space="preserve"> ciclo/conselho da educação pré-escolar, articulando estratégias e procedimentos;</w:t>
      </w:r>
    </w:p>
    <w:p w:rsidR="00D64E5A" w:rsidRPr="0099248A" w:rsidRDefault="003D1060" w:rsidP="00CE2BAE">
      <w:pPr>
        <w:numPr>
          <w:ilvl w:val="1"/>
          <w:numId w:val="22"/>
        </w:numPr>
        <w:tabs>
          <w:tab w:val="num" w:pos="-29"/>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Orientar e a</w:t>
      </w:r>
      <w:r w:rsidR="00C94390" w:rsidRPr="0099248A">
        <w:rPr>
          <w:rFonts w:ascii="Arial" w:eastAsia="Times New Roman" w:hAnsi="Arial" w:cs="Arial"/>
          <w:sz w:val="24"/>
          <w:szCs w:val="24"/>
          <w:lang w:eastAsia="pt-PT"/>
        </w:rPr>
        <w:t>poiar os diretores de turma/professores titulares de turma /educadores de infância titulares de grupo no desempenho das suas funções, em colaboração com o conselho pedagógico e o diretor;</w:t>
      </w:r>
    </w:p>
    <w:p w:rsidR="00D64E5A" w:rsidRPr="0099248A" w:rsidRDefault="003D1060" w:rsidP="00CE2BAE">
      <w:pPr>
        <w:numPr>
          <w:ilvl w:val="1"/>
          <w:numId w:val="22"/>
        </w:numPr>
        <w:tabs>
          <w:tab w:val="num" w:pos="-209"/>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Submeter </w:t>
      </w:r>
      <w:r w:rsidR="00C94390" w:rsidRPr="0099248A">
        <w:rPr>
          <w:rFonts w:ascii="Arial" w:eastAsia="Times New Roman" w:hAnsi="Arial" w:cs="Arial"/>
          <w:sz w:val="24"/>
          <w:szCs w:val="24"/>
          <w:lang w:eastAsia="pt-PT"/>
        </w:rPr>
        <w:t xml:space="preserve">ao conselho pedagógico as propostas do respetivo conselho que coordena. </w:t>
      </w:r>
    </w:p>
    <w:p w:rsidR="00D64E5A" w:rsidRPr="0099248A" w:rsidRDefault="00E702F6" w:rsidP="00CE2BAE">
      <w:pPr>
        <w:numPr>
          <w:ilvl w:val="2"/>
          <w:numId w:val="22"/>
        </w:numPr>
        <w:tabs>
          <w:tab w:val="num" w:pos="935"/>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O</w:t>
      </w:r>
      <w:r w:rsidR="00C94390" w:rsidRPr="0099248A">
        <w:rPr>
          <w:rFonts w:ascii="Arial" w:eastAsia="Times New Roman" w:hAnsi="Arial" w:cs="Arial"/>
          <w:sz w:val="24"/>
          <w:szCs w:val="24"/>
          <w:lang w:eastAsia="pt-PT"/>
        </w:rPr>
        <w:t>s diretores de turma</w:t>
      </w:r>
      <w:r>
        <w:rPr>
          <w:rFonts w:ascii="Arial" w:eastAsia="Times New Roman" w:hAnsi="Arial" w:cs="Arial"/>
          <w:sz w:val="24"/>
          <w:szCs w:val="24"/>
          <w:lang w:eastAsia="pt-PT"/>
        </w:rPr>
        <w:t>,</w:t>
      </w:r>
      <w:r w:rsidR="00C94390" w:rsidRPr="0099248A">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 xml:space="preserve">os professores titulares de turma e os educadores titulares de grupo </w:t>
      </w:r>
      <w:r w:rsidR="00C94390" w:rsidRPr="0099248A">
        <w:rPr>
          <w:rFonts w:ascii="Arial" w:eastAsia="Times New Roman" w:hAnsi="Arial" w:cs="Arial"/>
          <w:sz w:val="24"/>
          <w:szCs w:val="24"/>
          <w:lang w:eastAsia="pt-PT"/>
        </w:rPr>
        <w:t xml:space="preserve">são representados </w:t>
      </w:r>
      <w:r>
        <w:rPr>
          <w:rFonts w:ascii="Arial" w:eastAsia="Times New Roman" w:hAnsi="Arial" w:cs="Arial"/>
          <w:sz w:val="24"/>
          <w:szCs w:val="24"/>
          <w:lang w:eastAsia="pt-PT"/>
        </w:rPr>
        <w:t>n</w:t>
      </w:r>
      <w:r w:rsidRPr="0099248A">
        <w:rPr>
          <w:rFonts w:ascii="Arial" w:eastAsia="Times New Roman" w:hAnsi="Arial" w:cs="Arial"/>
          <w:sz w:val="24"/>
          <w:szCs w:val="24"/>
          <w:lang w:eastAsia="pt-PT"/>
        </w:rPr>
        <w:t xml:space="preserve">o conselho pedagógico </w:t>
      </w:r>
      <w:r w:rsidR="00C94390" w:rsidRPr="0099248A">
        <w:rPr>
          <w:rFonts w:ascii="Arial" w:eastAsia="Times New Roman" w:hAnsi="Arial" w:cs="Arial"/>
          <w:sz w:val="24"/>
          <w:szCs w:val="24"/>
          <w:lang w:eastAsia="pt-PT"/>
        </w:rPr>
        <w:t>pelos coord</w:t>
      </w:r>
      <w:r>
        <w:rPr>
          <w:rFonts w:ascii="Arial" w:eastAsia="Times New Roman" w:hAnsi="Arial" w:cs="Arial"/>
          <w:sz w:val="24"/>
          <w:szCs w:val="24"/>
          <w:lang w:eastAsia="pt-PT"/>
        </w:rPr>
        <w:t>enadores dos diretores de turma,</w:t>
      </w:r>
      <w:r w:rsidR="00C94390" w:rsidRPr="0099248A">
        <w:rPr>
          <w:rFonts w:ascii="Arial" w:eastAsia="Times New Roman" w:hAnsi="Arial" w:cs="Arial"/>
          <w:sz w:val="24"/>
          <w:szCs w:val="24"/>
          <w:lang w:eastAsia="pt-PT"/>
        </w:rPr>
        <w:t xml:space="preserve"> pelos coordenadores de departamento do 1º ciclo e da educação pré-escolar</w:t>
      </w:r>
      <w:r>
        <w:rPr>
          <w:rFonts w:ascii="Arial" w:eastAsia="Times New Roman" w:hAnsi="Arial" w:cs="Arial"/>
          <w:sz w:val="24"/>
          <w:szCs w:val="24"/>
          <w:lang w:eastAsia="pt-PT"/>
        </w:rPr>
        <w:t>, respetivamente</w:t>
      </w:r>
      <w:r w:rsidR="00C94390" w:rsidRPr="0099248A">
        <w:rPr>
          <w:rFonts w:ascii="Arial" w:eastAsia="Times New Roman" w:hAnsi="Arial" w:cs="Arial"/>
          <w:sz w:val="24"/>
          <w:szCs w:val="24"/>
          <w:lang w:eastAsia="pt-PT"/>
        </w:rPr>
        <w:t xml:space="preserve">. </w:t>
      </w:r>
    </w:p>
    <w:p w:rsidR="00D64E5A" w:rsidRPr="0099248A" w:rsidRDefault="00D64E5A" w:rsidP="00D64E5A">
      <w:pPr>
        <w:spacing w:after="120" w:line="240" w:lineRule="auto"/>
        <w:jc w:val="both"/>
        <w:rPr>
          <w:rFonts w:ascii="Arial" w:eastAsia="Times New Roman" w:hAnsi="Arial" w:cs="Arial"/>
          <w:sz w:val="24"/>
          <w:szCs w:val="24"/>
          <w:lang w:eastAsia="pt-PT"/>
        </w:rPr>
      </w:pPr>
    </w:p>
    <w:p w:rsidR="00D64E5A" w:rsidRPr="0099248A" w:rsidRDefault="00363EFE" w:rsidP="00E244A1">
      <w:pPr>
        <w:pStyle w:val="Cabealho3"/>
        <w:ind w:firstLine="0"/>
      </w:pPr>
      <w:bookmarkStart w:id="75" w:name="_Toc393561676"/>
      <w:r>
        <w:t>Artigo 51</w:t>
      </w:r>
      <w:r w:rsidR="003D1060" w:rsidRPr="0099248A">
        <w:t>º -</w:t>
      </w:r>
      <w:r w:rsidR="00C94390">
        <w:t xml:space="preserve"> Organização das atividades da t</w:t>
      </w:r>
      <w:r w:rsidR="003D1060" w:rsidRPr="0099248A">
        <w:t>urma</w:t>
      </w:r>
      <w:bookmarkEnd w:id="75"/>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8"/>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lastRenderedPageBreak/>
        <w:t xml:space="preserve">1. Em cada escola / </w:t>
      </w:r>
      <w:r w:rsidR="00C94390" w:rsidRPr="0099248A">
        <w:rPr>
          <w:rFonts w:ascii="Arial" w:eastAsia="Times New Roman" w:hAnsi="Arial" w:cs="Arial"/>
          <w:bCs/>
          <w:sz w:val="24"/>
          <w:szCs w:val="24"/>
          <w:lang w:eastAsia="pt-PT"/>
        </w:rPr>
        <w:t>jardim-de-infância</w:t>
      </w:r>
      <w:r w:rsidRPr="0099248A">
        <w:rPr>
          <w:rFonts w:ascii="Arial" w:eastAsia="Times New Roman" w:hAnsi="Arial" w:cs="Arial"/>
          <w:bCs/>
          <w:sz w:val="24"/>
          <w:szCs w:val="24"/>
          <w:lang w:eastAsia="pt-PT"/>
        </w:rPr>
        <w:t xml:space="preserve">, a organização, o acompanhamento e a avaliação das atividades a desenvolver com os alunos e a articulação entre a escola / </w:t>
      </w:r>
      <w:r w:rsidR="00C94390" w:rsidRPr="0099248A">
        <w:rPr>
          <w:rFonts w:ascii="Arial" w:eastAsia="Times New Roman" w:hAnsi="Arial" w:cs="Arial"/>
          <w:bCs/>
          <w:sz w:val="24"/>
          <w:szCs w:val="24"/>
          <w:lang w:eastAsia="pt-PT"/>
        </w:rPr>
        <w:t>jardim-de-infância</w:t>
      </w:r>
      <w:r w:rsidRPr="0099248A">
        <w:rPr>
          <w:rFonts w:ascii="Arial" w:eastAsia="Times New Roman" w:hAnsi="Arial" w:cs="Arial"/>
          <w:bCs/>
          <w:sz w:val="24"/>
          <w:szCs w:val="24"/>
          <w:lang w:eastAsia="pt-PT"/>
        </w:rPr>
        <w:t xml:space="preserve"> e as famílias é assegurada:</w:t>
      </w:r>
    </w:p>
    <w:p w:rsidR="00D64E5A" w:rsidRPr="0099248A" w:rsidRDefault="003D1060" w:rsidP="00CE2BAE">
      <w:pPr>
        <w:numPr>
          <w:ilvl w:val="0"/>
          <w:numId w:val="18"/>
        </w:numPr>
        <w:tabs>
          <w:tab w:val="num" w:pos="0"/>
        </w:tabs>
        <w:spacing w:after="120" w:line="240" w:lineRule="auto"/>
        <w:ind w:left="993" w:hanging="284"/>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Pelos educadores de infância/titulares de grupo, na educação pré-escolar;</w:t>
      </w:r>
    </w:p>
    <w:p w:rsidR="00D64E5A" w:rsidRPr="0099248A" w:rsidRDefault="003D1060" w:rsidP="00CE2BAE">
      <w:pPr>
        <w:numPr>
          <w:ilvl w:val="0"/>
          <w:numId w:val="18"/>
        </w:numPr>
        <w:tabs>
          <w:tab w:val="num" w:pos="0"/>
        </w:tabs>
        <w:spacing w:after="120" w:line="240" w:lineRule="auto"/>
        <w:ind w:left="993" w:hanging="284"/>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Pelos professores titulares de turma, no 1º ciclo do ensino básico;</w:t>
      </w:r>
    </w:p>
    <w:p w:rsidR="00D64E5A" w:rsidRPr="0099248A" w:rsidRDefault="003D1060" w:rsidP="00CE2BAE">
      <w:pPr>
        <w:numPr>
          <w:ilvl w:val="0"/>
          <w:numId w:val="18"/>
        </w:numPr>
        <w:tabs>
          <w:tab w:val="num" w:pos="0"/>
        </w:tabs>
        <w:spacing w:after="120" w:line="240" w:lineRule="auto"/>
        <w:ind w:left="993" w:hanging="284"/>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 xml:space="preserve">Pelo </w:t>
      </w:r>
      <w:r w:rsidR="00C94390" w:rsidRPr="0099248A">
        <w:rPr>
          <w:rFonts w:ascii="Arial" w:eastAsia="Times New Roman" w:hAnsi="Arial" w:cs="Arial"/>
          <w:bCs/>
          <w:sz w:val="24"/>
          <w:szCs w:val="24"/>
          <w:lang w:eastAsia="pt-PT"/>
        </w:rPr>
        <w:t>conselho de turma nos 2º e 3º ciclos do ensino básico e do ensino secundário.</w:t>
      </w:r>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363EFE" w:rsidP="00E244A1">
      <w:pPr>
        <w:pStyle w:val="Cabealho3"/>
        <w:ind w:firstLine="0"/>
      </w:pPr>
      <w:bookmarkStart w:id="76" w:name="_Toc393561677"/>
      <w:r>
        <w:t>Artigo 52</w:t>
      </w:r>
      <w:r w:rsidR="00C94390">
        <w:t>º - Educadores de i</w:t>
      </w:r>
      <w:r w:rsidR="003D1060" w:rsidRPr="0099248A">
        <w:t>nfância</w:t>
      </w:r>
      <w:bookmarkEnd w:id="76"/>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3D1060" w:rsidP="00D64E5A">
      <w:pPr>
        <w:spacing w:after="120" w:line="240" w:lineRule="auto"/>
        <w:ind w:firstLine="708"/>
        <w:jc w:val="both"/>
        <w:rPr>
          <w:rFonts w:ascii="Arial" w:eastAsia="Times New Roman" w:hAnsi="Arial" w:cs="Arial"/>
          <w:bCs/>
          <w:sz w:val="24"/>
          <w:szCs w:val="24"/>
          <w:lang w:eastAsia="pt-PT"/>
        </w:rPr>
      </w:pPr>
      <w:r w:rsidRPr="0099248A">
        <w:rPr>
          <w:rFonts w:ascii="Arial" w:eastAsia="Times New Roman" w:hAnsi="Arial" w:cs="Arial"/>
          <w:bCs/>
          <w:sz w:val="24"/>
          <w:szCs w:val="24"/>
          <w:lang w:eastAsia="pt-PT"/>
        </w:rPr>
        <w:t>1. Compete aos educadores de infância planificar as atividades, tendo em conta o nível de desenvolvimento das crianças e promover as melhores condições de aprendizagem em articulação com a família.</w:t>
      </w:r>
    </w:p>
    <w:p w:rsidR="00D64E5A" w:rsidRPr="0099248A" w:rsidRDefault="00D64E5A" w:rsidP="00D64E5A">
      <w:pPr>
        <w:spacing w:after="120" w:line="240" w:lineRule="auto"/>
        <w:rPr>
          <w:rFonts w:ascii="Arial" w:eastAsia="Times New Roman" w:hAnsi="Arial" w:cs="Arial"/>
          <w:sz w:val="24"/>
          <w:szCs w:val="24"/>
          <w:lang w:eastAsia="pt-PT"/>
        </w:rPr>
      </w:pPr>
    </w:p>
    <w:p w:rsidR="00D64E5A" w:rsidRPr="00FF61C6" w:rsidRDefault="00363EFE" w:rsidP="00E244A1">
      <w:pPr>
        <w:pStyle w:val="Cabealho3"/>
        <w:ind w:firstLine="0"/>
      </w:pPr>
      <w:bookmarkStart w:id="77" w:name="_Toc393561678"/>
      <w:r w:rsidRPr="00FF61C6">
        <w:t>Artigo 53</w:t>
      </w:r>
      <w:r w:rsidR="003D1060" w:rsidRPr="00FF61C6">
        <w:t xml:space="preserve">º - Conselhos de </w:t>
      </w:r>
      <w:r w:rsidR="00C94390" w:rsidRPr="00FF61C6">
        <w:t xml:space="preserve">turma / </w:t>
      </w:r>
      <w:r w:rsidR="009A4DD9" w:rsidRPr="00FF61C6">
        <w:t>conselho de docentes do 1º ciclo</w:t>
      </w:r>
      <w:bookmarkEnd w:id="77"/>
    </w:p>
    <w:p w:rsidR="00D64E5A" w:rsidRPr="00FF61C6" w:rsidRDefault="00D64E5A" w:rsidP="00D64E5A">
      <w:pPr>
        <w:spacing w:after="120" w:line="240" w:lineRule="auto"/>
        <w:ind w:firstLine="567"/>
        <w:jc w:val="both"/>
        <w:rPr>
          <w:rFonts w:ascii="Arial" w:eastAsia="Times New Roman" w:hAnsi="Arial" w:cs="Arial"/>
          <w:sz w:val="24"/>
          <w:szCs w:val="24"/>
          <w:lang w:eastAsia="pt-PT"/>
        </w:rPr>
      </w:pPr>
    </w:p>
    <w:p w:rsidR="00CF09FD" w:rsidRPr="00FF61C6" w:rsidRDefault="00CF09FD" w:rsidP="00CE2BAE">
      <w:pPr>
        <w:numPr>
          <w:ilvl w:val="0"/>
          <w:numId w:val="72"/>
        </w:numPr>
        <w:tabs>
          <w:tab w:val="clear" w:pos="567"/>
          <w:tab w:val="num"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O conselho de docentes do 1º ciclo é constituído por todos os professores titulares de turma.</w:t>
      </w:r>
    </w:p>
    <w:p w:rsidR="00D64E5A" w:rsidRPr="00FF61C6" w:rsidRDefault="003D1060" w:rsidP="00CE2BAE">
      <w:pPr>
        <w:numPr>
          <w:ilvl w:val="0"/>
          <w:numId w:val="72"/>
        </w:numPr>
        <w:tabs>
          <w:tab w:val="clear" w:pos="567"/>
          <w:tab w:val="num"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 </w:t>
      </w:r>
      <w:r w:rsidR="00C94390" w:rsidRPr="00FF61C6">
        <w:rPr>
          <w:rFonts w:ascii="Arial" w:eastAsia="Times New Roman" w:hAnsi="Arial" w:cs="Arial"/>
          <w:sz w:val="24"/>
          <w:szCs w:val="24"/>
          <w:lang w:eastAsia="pt-PT"/>
        </w:rPr>
        <w:t>conselho de turma é constituído por todos os professores da turma, dois representantes dos pais e encarregados de educação e um representante dos alunos, no caso do 3º ciclo e do ensino secundário.</w:t>
      </w:r>
    </w:p>
    <w:p w:rsidR="00033063" w:rsidRPr="00FF61C6" w:rsidRDefault="0054577A" w:rsidP="00CE2BAE">
      <w:pPr>
        <w:numPr>
          <w:ilvl w:val="0"/>
          <w:numId w:val="72"/>
        </w:numPr>
        <w:tabs>
          <w:tab w:val="clear" w:pos="567"/>
          <w:tab w:val="num" w:pos="993"/>
        </w:tabs>
        <w:spacing w:after="120" w:line="240" w:lineRule="auto"/>
        <w:ind w:left="0" w:firstLine="709"/>
        <w:jc w:val="both"/>
        <w:rPr>
          <w:rFonts w:ascii="Arial" w:eastAsia="Times New Roman" w:hAnsi="Arial" w:cs="Arial"/>
          <w:sz w:val="24"/>
          <w:szCs w:val="24"/>
          <w:lang w:eastAsia="pt-PT"/>
        </w:rPr>
      </w:pPr>
      <w:r w:rsidRPr="00FF61C6">
        <w:rPr>
          <w:rFonts w:ascii="Arial" w:hAnsi="Arial" w:cs="Arial"/>
          <w:sz w:val="24"/>
        </w:rPr>
        <w:t>Para efeitos de avaliação dos alunos, o conselho de turma</w:t>
      </w:r>
      <w:r w:rsidR="00A67351" w:rsidRPr="00FF61C6">
        <w:rPr>
          <w:rFonts w:ascii="Arial" w:hAnsi="Arial" w:cs="Arial"/>
          <w:sz w:val="24"/>
        </w:rPr>
        <w:t>/conselho de docentes do 1º ciclo</w:t>
      </w:r>
      <w:r w:rsidRPr="00FF61C6">
        <w:rPr>
          <w:rFonts w:ascii="Arial" w:hAnsi="Arial" w:cs="Arial"/>
          <w:sz w:val="24"/>
        </w:rPr>
        <w:t xml:space="preserve"> é constituído por todos os professores da turma</w:t>
      </w:r>
      <w:r w:rsidR="00A67351" w:rsidRPr="00FF61C6">
        <w:rPr>
          <w:rFonts w:ascii="Arial" w:hAnsi="Arial" w:cs="Arial"/>
          <w:sz w:val="24"/>
        </w:rPr>
        <w:t>/titulares de turma</w:t>
      </w:r>
      <w:r w:rsidRPr="00FF61C6">
        <w:rPr>
          <w:rFonts w:ascii="Arial" w:hAnsi="Arial" w:cs="Arial"/>
          <w:sz w:val="24"/>
        </w:rPr>
        <w:t>, sendo seu presidente o diretor de turma</w:t>
      </w:r>
      <w:r w:rsidR="00A67351" w:rsidRPr="00FF61C6">
        <w:rPr>
          <w:rFonts w:ascii="Arial" w:hAnsi="Arial" w:cs="Arial"/>
          <w:sz w:val="24"/>
        </w:rPr>
        <w:t>/presidente do conselho de docentes do 1º ciclo</w:t>
      </w:r>
      <w:r w:rsidRPr="00FF61C6">
        <w:rPr>
          <w:rFonts w:ascii="Arial" w:hAnsi="Arial" w:cs="Arial"/>
          <w:sz w:val="24"/>
        </w:rPr>
        <w:t>.</w:t>
      </w:r>
      <w:r w:rsidR="00033063" w:rsidRPr="00FF61C6">
        <w:rPr>
          <w:rFonts w:ascii="Arial" w:hAnsi="Arial" w:cs="Arial"/>
          <w:sz w:val="24"/>
        </w:rPr>
        <w:t xml:space="preserve"> </w:t>
      </w:r>
    </w:p>
    <w:p w:rsidR="0054577A" w:rsidRPr="00FF61C6" w:rsidRDefault="00033063" w:rsidP="00CE2BAE">
      <w:pPr>
        <w:numPr>
          <w:ilvl w:val="0"/>
          <w:numId w:val="72"/>
        </w:numPr>
        <w:tabs>
          <w:tab w:val="clear" w:pos="567"/>
          <w:tab w:val="num" w:pos="993"/>
        </w:tabs>
        <w:spacing w:after="120" w:line="240" w:lineRule="auto"/>
        <w:ind w:left="0" w:firstLine="709"/>
        <w:jc w:val="both"/>
        <w:rPr>
          <w:rFonts w:ascii="Arial" w:eastAsia="Times New Roman" w:hAnsi="Arial" w:cs="Arial"/>
          <w:sz w:val="24"/>
          <w:szCs w:val="24"/>
          <w:lang w:eastAsia="pt-PT"/>
        </w:rPr>
      </w:pPr>
      <w:r w:rsidRPr="00FF61C6">
        <w:rPr>
          <w:rFonts w:ascii="Arial" w:hAnsi="Arial" w:cs="Arial"/>
          <w:sz w:val="24"/>
        </w:rPr>
        <w:t xml:space="preserve">Se numa turma houver alunos com necessidades educativas especiais de caráter permanente a serem acompanhados pelo grupo da educação especial e/ou alunos acompanhados pelos SPO fazem também parte do conselho de turma/conselho de </w:t>
      </w:r>
      <w:r w:rsidRPr="00FF61C6">
        <w:rPr>
          <w:rFonts w:ascii="Arial" w:hAnsi="Arial" w:cs="Arial"/>
          <w:sz w:val="24"/>
        </w:rPr>
        <w:lastRenderedPageBreak/>
        <w:t>docentes do 1º ciclo quem apoia esses alunos, sem direito a voto.</w:t>
      </w:r>
    </w:p>
    <w:p w:rsidR="0054577A" w:rsidRPr="00FF61C6" w:rsidRDefault="0054577A" w:rsidP="00CE2BAE">
      <w:pPr>
        <w:numPr>
          <w:ilvl w:val="0"/>
          <w:numId w:val="72"/>
        </w:numPr>
        <w:tabs>
          <w:tab w:val="clear" w:pos="567"/>
          <w:tab w:val="num" w:pos="993"/>
        </w:tabs>
        <w:spacing w:after="120" w:line="240" w:lineRule="auto"/>
        <w:ind w:left="0" w:firstLine="709"/>
        <w:jc w:val="both"/>
        <w:rPr>
          <w:rFonts w:ascii="Arial" w:eastAsia="Times New Roman" w:hAnsi="Arial" w:cs="Arial"/>
          <w:sz w:val="24"/>
          <w:szCs w:val="24"/>
          <w:lang w:eastAsia="pt-PT"/>
        </w:rPr>
      </w:pPr>
      <w:r w:rsidRPr="00FF61C6">
        <w:rPr>
          <w:rFonts w:ascii="Arial" w:hAnsi="Arial" w:cs="Arial"/>
          <w:sz w:val="24"/>
        </w:rPr>
        <w:t>Nos conselhos de turma</w:t>
      </w:r>
      <w:r w:rsidR="00115D03" w:rsidRPr="00FF61C6">
        <w:rPr>
          <w:rFonts w:ascii="Arial" w:hAnsi="Arial" w:cs="Arial"/>
          <w:sz w:val="24"/>
        </w:rPr>
        <w:t>/conselho de docentes do 1º ciclo</w:t>
      </w:r>
      <w:r w:rsidRPr="00FF61C6">
        <w:rPr>
          <w:rFonts w:ascii="Arial" w:hAnsi="Arial" w:cs="Arial"/>
          <w:sz w:val="24"/>
        </w:rPr>
        <w:t>, podem ainda intervir, sem direito a voto, os serviços com competência em matéria de apoio socioeducativo ou entidades cuja contribuição o conselho pedagógico considere conveniente.</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Sempre que por motivo imprevisto se verificar ausência de um membro do conselho de turma</w:t>
      </w:r>
      <w:r w:rsidR="00033063" w:rsidRPr="00FF61C6">
        <w:rPr>
          <w:rFonts w:ascii="Arial" w:hAnsi="Arial" w:cs="Arial"/>
          <w:sz w:val="24"/>
        </w:rPr>
        <w:t>/ do conselho de docentes do 1º ciclo</w:t>
      </w:r>
      <w:r w:rsidRPr="00FF61C6">
        <w:rPr>
          <w:rFonts w:ascii="Arial" w:hAnsi="Arial" w:cs="Arial"/>
          <w:sz w:val="24"/>
        </w:rPr>
        <w:t>, a reunião é adiada, no máximo por quarenta e oito horas, de forma a assegurar a presença de todos.</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No caso de a ausência a que se refere o número anterior ser presumivelmente longa, o conselho de turma</w:t>
      </w:r>
      <w:r w:rsidR="00E151E5" w:rsidRPr="00FF61C6">
        <w:rPr>
          <w:rFonts w:ascii="Arial" w:hAnsi="Arial" w:cs="Arial"/>
          <w:sz w:val="24"/>
        </w:rPr>
        <w:t>/ conselho de docentes do 1º ciclo,</w:t>
      </w:r>
      <w:r w:rsidRPr="00FF61C6">
        <w:rPr>
          <w:rFonts w:ascii="Arial" w:hAnsi="Arial" w:cs="Arial"/>
          <w:sz w:val="24"/>
        </w:rPr>
        <w:t xml:space="preserve"> reúne com os restantes membros, devendo o respetivo diretor de turma dispor de todos os elementos referentes à avaliação de cada aluno, fornecidos pelo professor ausente.</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A deliberação final quanto à classificação a atribuir em cada disciplina é da competência do conselho de turma</w:t>
      </w:r>
      <w:r w:rsidR="00E151E5" w:rsidRPr="00FF61C6">
        <w:rPr>
          <w:rFonts w:ascii="Arial" w:hAnsi="Arial" w:cs="Arial"/>
          <w:sz w:val="24"/>
        </w:rPr>
        <w:t xml:space="preserve">/ do conselho de docentes do 1º ciclo, </w:t>
      </w:r>
      <w:r w:rsidRPr="00FF61C6">
        <w:rPr>
          <w:rFonts w:ascii="Arial" w:hAnsi="Arial" w:cs="Arial"/>
          <w:sz w:val="24"/>
        </w:rPr>
        <w:t xml:space="preserve"> que, para o efeito, aprecia a proposta apresentada por cada professor, as informações que a suportam e a situação global do aluno.</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As deliberações do conselho de turma</w:t>
      </w:r>
      <w:r w:rsidR="00115D03" w:rsidRPr="00FF61C6">
        <w:rPr>
          <w:rFonts w:ascii="Arial" w:hAnsi="Arial" w:cs="Arial"/>
          <w:sz w:val="24"/>
        </w:rPr>
        <w:t>/conselho de docentes do 1º ciclo</w:t>
      </w:r>
      <w:r w:rsidRPr="00FF61C6">
        <w:rPr>
          <w:rFonts w:ascii="Arial" w:hAnsi="Arial" w:cs="Arial"/>
          <w:sz w:val="24"/>
        </w:rPr>
        <w:t xml:space="preserve"> devem resultar do consenso dos professores</w:t>
      </w:r>
      <w:r w:rsidR="00330C62" w:rsidRPr="00FF61C6">
        <w:rPr>
          <w:rFonts w:ascii="Arial" w:hAnsi="Arial" w:cs="Arial"/>
          <w:sz w:val="24"/>
        </w:rPr>
        <w:t>/professores titulares de turma</w:t>
      </w:r>
      <w:r w:rsidRPr="00FF61C6">
        <w:rPr>
          <w:rFonts w:ascii="Arial" w:hAnsi="Arial" w:cs="Arial"/>
          <w:sz w:val="24"/>
        </w:rPr>
        <w:t xml:space="preserve"> que o</w:t>
      </w:r>
      <w:r w:rsidR="007B1BA9">
        <w:rPr>
          <w:rFonts w:ascii="Arial" w:hAnsi="Arial" w:cs="Arial"/>
          <w:sz w:val="24"/>
        </w:rPr>
        <w:t xml:space="preserve"> integram, admitindo</w:t>
      </w:r>
      <w:r w:rsidRPr="00FF61C6">
        <w:rPr>
          <w:rFonts w:ascii="Arial" w:hAnsi="Arial" w:cs="Arial"/>
          <w:sz w:val="24"/>
        </w:rPr>
        <w:t>-se o recurso ao sistema de votação, quando se verificar a impossibilidade de obtenção desse consenso.</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No caso de recurso à votação, todos os membros do conselho de turma</w:t>
      </w:r>
      <w:r w:rsidR="00330C62" w:rsidRPr="00FF61C6">
        <w:rPr>
          <w:rFonts w:ascii="Arial" w:hAnsi="Arial" w:cs="Arial"/>
          <w:sz w:val="24"/>
        </w:rPr>
        <w:t>/conselho de docentes do 1º ciclo</w:t>
      </w:r>
      <w:r w:rsidRPr="00FF61C6">
        <w:rPr>
          <w:rFonts w:ascii="Arial" w:hAnsi="Arial" w:cs="Arial"/>
          <w:sz w:val="24"/>
        </w:rPr>
        <w:t xml:space="preserve"> votam nominalmente, não havendo lugar a abstenção, sendo registado em ata o resultado da votação.</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 xml:space="preserve">A deliberação é tomada por maioria absoluta, tendo o presidente do </w:t>
      </w:r>
      <w:r w:rsidRPr="00FF61C6">
        <w:rPr>
          <w:rFonts w:ascii="Arial" w:hAnsi="Arial" w:cs="Arial"/>
          <w:sz w:val="24"/>
        </w:rPr>
        <w:lastRenderedPageBreak/>
        <w:t>conselho de turma</w:t>
      </w:r>
      <w:r w:rsidR="00330C62" w:rsidRPr="00FF61C6">
        <w:rPr>
          <w:rFonts w:ascii="Arial" w:hAnsi="Arial" w:cs="Arial"/>
          <w:sz w:val="24"/>
        </w:rPr>
        <w:t>/presidente do conselho de docentes do 1º ciclo</w:t>
      </w:r>
      <w:r w:rsidRPr="00FF61C6">
        <w:rPr>
          <w:rFonts w:ascii="Arial" w:hAnsi="Arial" w:cs="Arial"/>
          <w:sz w:val="24"/>
        </w:rPr>
        <w:t xml:space="preserve"> voto de qualidade, em caso de empate.</w:t>
      </w:r>
    </w:p>
    <w:p w:rsidR="0054577A" w:rsidRPr="00FF61C6" w:rsidRDefault="0054577A"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Na ata da reunião de conselho de turma</w:t>
      </w:r>
      <w:r w:rsidR="00330C62" w:rsidRPr="00FF61C6">
        <w:rPr>
          <w:rFonts w:ascii="Arial" w:hAnsi="Arial" w:cs="Arial"/>
          <w:sz w:val="24"/>
        </w:rPr>
        <w:t>/conselho de docentes do 1º ciclo</w:t>
      </w:r>
      <w:r w:rsidRPr="00FF61C6">
        <w:rPr>
          <w:rFonts w:ascii="Arial" w:hAnsi="Arial" w:cs="Arial"/>
          <w:sz w:val="24"/>
        </w:rPr>
        <w:t xml:space="preserve"> devem ficar registadas todas as deliberações e a respetiva fundamentação.</w:t>
      </w:r>
    </w:p>
    <w:p w:rsidR="00D64E5A" w:rsidRPr="00FF61C6" w:rsidRDefault="003D1060" w:rsidP="00CE2BAE">
      <w:pPr>
        <w:pStyle w:val="PargrafodaLista"/>
        <w:numPr>
          <w:ilvl w:val="0"/>
          <w:numId w:val="211"/>
        </w:numPr>
        <w:tabs>
          <w:tab w:val="left" w:pos="993"/>
        </w:tabs>
        <w:spacing w:after="120"/>
        <w:ind w:left="0" w:firstLine="709"/>
        <w:contextualSpacing w:val="0"/>
        <w:jc w:val="both"/>
        <w:rPr>
          <w:rFonts w:ascii="Arial" w:hAnsi="Arial" w:cs="Arial"/>
          <w:sz w:val="24"/>
        </w:rPr>
      </w:pPr>
      <w:r w:rsidRPr="00FF61C6">
        <w:rPr>
          <w:rFonts w:ascii="Arial" w:hAnsi="Arial" w:cs="Arial"/>
          <w:sz w:val="24"/>
        </w:rPr>
        <w:t xml:space="preserve">O </w:t>
      </w:r>
      <w:r w:rsidR="00C94390" w:rsidRPr="00FF61C6">
        <w:rPr>
          <w:rFonts w:ascii="Arial" w:hAnsi="Arial" w:cs="Arial"/>
          <w:sz w:val="24"/>
        </w:rPr>
        <w:t>conselho de turma/professor titular da turma tem as seguintes competências:</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Organizar, acompanhar e avaliar as atividades a desenvolver com os </w:t>
      </w:r>
      <w:r w:rsidR="00AA78AC" w:rsidRPr="00FF61C6">
        <w:rPr>
          <w:rFonts w:ascii="Arial" w:eastAsia="Times New Roman" w:hAnsi="Arial" w:cs="Arial"/>
          <w:sz w:val="24"/>
          <w:szCs w:val="24"/>
          <w:lang w:eastAsia="pt-PT"/>
        </w:rPr>
        <w:t>a</w:t>
      </w:r>
      <w:r w:rsidRPr="00FF61C6">
        <w:rPr>
          <w:rFonts w:ascii="Arial" w:eastAsia="Times New Roman" w:hAnsi="Arial" w:cs="Arial"/>
          <w:sz w:val="24"/>
          <w:szCs w:val="24"/>
          <w:lang w:eastAsia="pt-PT"/>
        </w:rPr>
        <w:t>l</w:t>
      </w:r>
      <w:r w:rsidR="00C94390" w:rsidRPr="00FF61C6">
        <w:rPr>
          <w:rFonts w:ascii="Arial" w:eastAsia="Times New Roman" w:hAnsi="Arial" w:cs="Arial"/>
          <w:sz w:val="24"/>
          <w:szCs w:val="24"/>
          <w:lang w:eastAsia="pt-PT"/>
        </w:rPr>
        <w:t>unos, elaborando um plano de turm</w:t>
      </w:r>
      <w:r w:rsidR="00C94390" w:rsidRPr="00D62C21">
        <w:rPr>
          <w:rFonts w:ascii="Arial" w:eastAsia="Times New Roman" w:hAnsi="Arial" w:cs="Arial"/>
          <w:sz w:val="24"/>
          <w:szCs w:val="24"/>
          <w:lang w:eastAsia="pt-PT"/>
        </w:rPr>
        <w:t>a</w:t>
      </w:r>
      <w:r w:rsidR="007B1BA9" w:rsidRPr="00D62C21">
        <w:rPr>
          <w:rFonts w:ascii="Arial" w:eastAsia="Times New Roman" w:hAnsi="Arial" w:cs="Arial"/>
          <w:sz w:val="24"/>
          <w:szCs w:val="24"/>
          <w:lang w:eastAsia="pt-PT"/>
        </w:rPr>
        <w:t>;</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Analisar a situação da turma e identificar características específicas dos </w:t>
      </w:r>
      <w:r w:rsidR="00AA78AC" w:rsidRPr="00FF61C6">
        <w:rPr>
          <w:rFonts w:ascii="Arial" w:eastAsia="Times New Roman" w:hAnsi="Arial" w:cs="Arial"/>
          <w:sz w:val="24"/>
          <w:szCs w:val="24"/>
          <w:lang w:eastAsia="pt-PT"/>
        </w:rPr>
        <w:t>a</w:t>
      </w:r>
      <w:r w:rsidRPr="00FF61C6">
        <w:rPr>
          <w:rFonts w:ascii="Arial" w:eastAsia="Times New Roman" w:hAnsi="Arial" w:cs="Arial"/>
          <w:sz w:val="24"/>
          <w:szCs w:val="24"/>
          <w:lang w:eastAsia="pt-PT"/>
        </w:rPr>
        <w:t>lunos a ter em conta no processo de ensino e aprendizagem;</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Analisar, </w:t>
      </w:r>
      <w:r w:rsidR="00C94390" w:rsidRPr="00FF61C6">
        <w:rPr>
          <w:rFonts w:ascii="Arial" w:eastAsia="Times New Roman" w:hAnsi="Arial" w:cs="Arial"/>
          <w:sz w:val="24"/>
          <w:szCs w:val="24"/>
          <w:lang w:eastAsia="pt-PT"/>
        </w:rPr>
        <w:t>em colaboração com o conselho de diretores de turma/ conselho de docentes do 1º ciclo/ departamento da educação pré-escolar, os problemas de integração dos alunos</w:t>
      </w:r>
      <w:r w:rsidR="00517FE1">
        <w:rPr>
          <w:rFonts w:ascii="Arial" w:eastAsia="Times New Roman" w:hAnsi="Arial" w:cs="Arial"/>
          <w:sz w:val="24"/>
          <w:szCs w:val="24"/>
          <w:lang w:eastAsia="pt-PT"/>
        </w:rPr>
        <w:t>;</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Planificar o desenvolv</w:t>
      </w:r>
      <w:r w:rsidR="00517FE1">
        <w:rPr>
          <w:rFonts w:ascii="Arial" w:eastAsia="Times New Roman" w:hAnsi="Arial" w:cs="Arial"/>
          <w:sz w:val="24"/>
          <w:szCs w:val="24"/>
          <w:lang w:eastAsia="pt-PT"/>
        </w:rPr>
        <w:t>imento das atividades da turma;</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Elaborar, acompanhar e avaliar os projetos da turma;</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Identificar os diferentes ritmos de aprendizagem e necessidades educativas especiais, promovendo a articulação com os respetivos serviços especializados de apoio</w:t>
      </w:r>
      <w:r w:rsidR="00B70296" w:rsidRPr="00FF61C6">
        <w:rPr>
          <w:rFonts w:ascii="Arial" w:eastAsia="Times New Roman" w:hAnsi="Arial" w:cs="Arial"/>
          <w:sz w:val="24"/>
          <w:szCs w:val="24"/>
          <w:lang w:eastAsia="pt-PT"/>
        </w:rPr>
        <w:t xml:space="preserve"> educativo e departamento da educação especial</w:t>
      </w:r>
      <w:r w:rsidRPr="00FF61C6">
        <w:rPr>
          <w:rFonts w:ascii="Arial" w:eastAsia="Times New Roman" w:hAnsi="Arial" w:cs="Arial"/>
          <w:sz w:val="24"/>
          <w:szCs w:val="24"/>
          <w:lang w:eastAsia="pt-PT"/>
        </w:rPr>
        <w:t>, em ordem à sua superação;</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Assegurar a adequação do currículo às características específicas dos </w:t>
      </w:r>
      <w:r w:rsidR="00AA78AC" w:rsidRPr="00FF61C6">
        <w:rPr>
          <w:rFonts w:ascii="Arial" w:eastAsia="Times New Roman" w:hAnsi="Arial" w:cs="Arial"/>
          <w:sz w:val="24"/>
          <w:szCs w:val="24"/>
          <w:lang w:eastAsia="pt-PT"/>
        </w:rPr>
        <w:t>a</w:t>
      </w:r>
      <w:r w:rsidRPr="00FF61C6">
        <w:rPr>
          <w:rFonts w:ascii="Arial" w:eastAsia="Times New Roman" w:hAnsi="Arial" w:cs="Arial"/>
          <w:sz w:val="24"/>
          <w:szCs w:val="24"/>
          <w:lang w:eastAsia="pt-PT"/>
        </w:rPr>
        <w:t>lunos, estabelecendo prioridades, níveis de aprofundamento e sequências adequadas;</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Adotar estratégias de diferenciação pedagógica que favoreçam as aprendizagens dos </w:t>
      </w:r>
      <w:r w:rsidR="00AA78AC" w:rsidRPr="00FF61C6">
        <w:rPr>
          <w:rFonts w:ascii="Arial" w:eastAsia="Times New Roman" w:hAnsi="Arial" w:cs="Arial"/>
          <w:sz w:val="24"/>
          <w:szCs w:val="24"/>
          <w:lang w:eastAsia="pt-PT"/>
        </w:rPr>
        <w:t>a</w:t>
      </w:r>
      <w:r w:rsidRPr="00FF61C6">
        <w:rPr>
          <w:rFonts w:ascii="Arial" w:eastAsia="Times New Roman" w:hAnsi="Arial" w:cs="Arial"/>
          <w:sz w:val="24"/>
          <w:szCs w:val="24"/>
          <w:lang w:eastAsia="pt-PT"/>
        </w:rPr>
        <w:t>lunos;</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Conceber e delinear atividades em complemento do currículo proposto;</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lastRenderedPageBreak/>
        <w:t xml:space="preserve">Aprovar as propostas de avaliação a realizar, no final de cada período, de </w:t>
      </w:r>
      <w:r w:rsidR="00C94390" w:rsidRPr="00FF61C6">
        <w:rPr>
          <w:rFonts w:ascii="Arial" w:eastAsia="Times New Roman" w:hAnsi="Arial" w:cs="Arial"/>
          <w:sz w:val="24"/>
          <w:szCs w:val="24"/>
          <w:lang w:eastAsia="pt-PT"/>
        </w:rPr>
        <w:t>acordo com os critérios definidos pelo conselho pedagógico;</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Analisar as situações de insucesso dos </w:t>
      </w:r>
      <w:r w:rsidR="00AA78AC" w:rsidRPr="00FF61C6">
        <w:rPr>
          <w:rFonts w:ascii="Arial" w:eastAsia="Times New Roman" w:hAnsi="Arial" w:cs="Arial"/>
          <w:sz w:val="24"/>
          <w:szCs w:val="24"/>
          <w:lang w:eastAsia="pt-PT"/>
        </w:rPr>
        <w:t>a</w:t>
      </w:r>
      <w:r w:rsidRPr="00FF61C6">
        <w:rPr>
          <w:rFonts w:ascii="Arial" w:eastAsia="Times New Roman" w:hAnsi="Arial" w:cs="Arial"/>
          <w:sz w:val="24"/>
          <w:szCs w:val="24"/>
          <w:lang w:eastAsia="pt-PT"/>
        </w:rPr>
        <w:t>lunos da turma a nível disciplinar, propondo medidas de apoio educativo ajustadas a essas situações de insucesso;</w:t>
      </w:r>
    </w:p>
    <w:p w:rsidR="00D64E5A" w:rsidRPr="00FF61C6" w:rsidRDefault="003D1060" w:rsidP="00125197">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Preparar </w:t>
      </w:r>
      <w:r w:rsidR="00C94390" w:rsidRPr="00FF61C6">
        <w:rPr>
          <w:rFonts w:ascii="Arial" w:eastAsia="Times New Roman" w:hAnsi="Arial" w:cs="Arial"/>
          <w:sz w:val="24"/>
          <w:szCs w:val="24"/>
          <w:lang w:eastAsia="pt-PT"/>
        </w:rPr>
        <w:t>informação adequada, a disponibilizar aos pais e encarregados de educação, relativa ao processo de aprendizagem e avaliação dos alunos;</w:t>
      </w:r>
    </w:p>
    <w:p w:rsidR="00E151E5" w:rsidRPr="00FF61C6" w:rsidRDefault="007B1BA9" w:rsidP="00E151E5">
      <w:pPr>
        <w:numPr>
          <w:ilvl w:val="0"/>
          <w:numId w:val="10"/>
        </w:numPr>
        <w:tabs>
          <w:tab w:val="num" w:pos="0"/>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3D1060" w:rsidRPr="00FF61C6">
        <w:rPr>
          <w:rFonts w:ascii="Arial" w:eastAsia="Times New Roman" w:hAnsi="Arial" w:cs="Arial"/>
          <w:sz w:val="24"/>
          <w:szCs w:val="24"/>
          <w:lang w:eastAsia="pt-PT"/>
        </w:rPr>
        <w:t xml:space="preserve">Colaborar nas ações que favoreçam a </w:t>
      </w:r>
      <w:r w:rsidR="00AD71A3" w:rsidRPr="00FF61C6">
        <w:rPr>
          <w:rFonts w:ascii="Arial" w:eastAsia="Times New Roman" w:hAnsi="Arial" w:cs="Arial"/>
          <w:sz w:val="24"/>
          <w:szCs w:val="24"/>
          <w:lang w:eastAsia="pt-PT"/>
        </w:rPr>
        <w:t>inter-relação</w:t>
      </w:r>
      <w:r w:rsidR="003D1060" w:rsidRPr="00FF61C6">
        <w:rPr>
          <w:rFonts w:ascii="Arial" w:eastAsia="Times New Roman" w:hAnsi="Arial" w:cs="Arial"/>
          <w:sz w:val="24"/>
          <w:szCs w:val="24"/>
          <w:lang w:eastAsia="pt-PT"/>
        </w:rPr>
        <w:t xml:space="preserve"> da escola com a comunidade.</w:t>
      </w:r>
    </w:p>
    <w:p w:rsidR="00D64E5A" w:rsidRPr="00FF61C6" w:rsidRDefault="003D1060" w:rsidP="00CE2BAE">
      <w:pPr>
        <w:pStyle w:val="PargrafodaLista"/>
        <w:numPr>
          <w:ilvl w:val="0"/>
          <w:numId w:val="211"/>
        </w:numPr>
        <w:tabs>
          <w:tab w:val="left" w:pos="993"/>
        </w:tabs>
        <w:spacing w:after="120"/>
        <w:ind w:left="0" w:firstLine="709"/>
        <w:jc w:val="both"/>
        <w:rPr>
          <w:rFonts w:ascii="Arial" w:hAnsi="Arial" w:cs="Arial"/>
          <w:sz w:val="24"/>
        </w:rPr>
      </w:pPr>
      <w:r w:rsidRPr="00FF61C6">
        <w:rPr>
          <w:rFonts w:ascii="Arial" w:hAnsi="Arial" w:cs="Arial"/>
          <w:sz w:val="24"/>
        </w:rPr>
        <w:t xml:space="preserve">O </w:t>
      </w:r>
      <w:r w:rsidR="00C94390" w:rsidRPr="00FF61C6">
        <w:rPr>
          <w:rFonts w:ascii="Arial" w:hAnsi="Arial" w:cs="Arial"/>
          <w:sz w:val="24"/>
        </w:rPr>
        <w:t xml:space="preserve">conselho de turma, o conselho </w:t>
      </w:r>
      <w:r w:rsidR="005A1473" w:rsidRPr="00FF61C6">
        <w:rPr>
          <w:rFonts w:ascii="Arial" w:hAnsi="Arial" w:cs="Arial"/>
          <w:sz w:val="24"/>
        </w:rPr>
        <w:t xml:space="preserve">de docentes </w:t>
      </w:r>
      <w:r w:rsidR="00C94390" w:rsidRPr="00FF61C6">
        <w:rPr>
          <w:rFonts w:ascii="Arial" w:hAnsi="Arial" w:cs="Arial"/>
          <w:sz w:val="24"/>
        </w:rPr>
        <w:t>do 1º ciclo e o departamento curricular da educação pré-escolar reúne, ordinariamente, antes do início das atividades letivas, em meados do primeiro período, em meados do 2º período, se necessário, e no final de cada período escolar.</w:t>
      </w:r>
    </w:p>
    <w:p w:rsidR="00D64E5A" w:rsidRPr="00FF61C6" w:rsidRDefault="005A1473" w:rsidP="00CE2BAE">
      <w:pPr>
        <w:numPr>
          <w:ilvl w:val="0"/>
          <w:numId w:val="211"/>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 </w:t>
      </w:r>
      <w:r w:rsidR="00C94390" w:rsidRPr="00FF61C6">
        <w:rPr>
          <w:rFonts w:ascii="Arial" w:eastAsia="Times New Roman" w:hAnsi="Arial" w:cs="Arial"/>
          <w:sz w:val="24"/>
          <w:szCs w:val="24"/>
          <w:lang w:eastAsia="pt-PT"/>
        </w:rPr>
        <w:t>conselho</w:t>
      </w:r>
      <w:r w:rsidRPr="00FF61C6">
        <w:rPr>
          <w:rFonts w:ascii="Arial" w:eastAsia="Times New Roman" w:hAnsi="Arial" w:cs="Arial"/>
          <w:sz w:val="24"/>
          <w:szCs w:val="24"/>
          <w:lang w:eastAsia="pt-PT"/>
        </w:rPr>
        <w:t xml:space="preserve"> de docentes</w:t>
      </w:r>
      <w:r w:rsidR="00C94390" w:rsidRPr="00FF61C6">
        <w:rPr>
          <w:rFonts w:ascii="Arial" w:eastAsia="Times New Roman" w:hAnsi="Arial" w:cs="Arial"/>
          <w:sz w:val="24"/>
          <w:szCs w:val="24"/>
          <w:lang w:eastAsia="pt-PT"/>
        </w:rPr>
        <w:t xml:space="preserve"> do 1º ciclo e o departamento curricular da educação pré-escolar reúne, extraordinariamente, sempre que um motivo de natureza pedagógica, disciplinar ou outro, o justifique.</w:t>
      </w:r>
    </w:p>
    <w:p w:rsidR="00D64E5A" w:rsidRPr="00FF61C6" w:rsidRDefault="003D1060" w:rsidP="00CE2BAE">
      <w:pPr>
        <w:numPr>
          <w:ilvl w:val="0"/>
          <w:numId w:val="211"/>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As </w:t>
      </w:r>
      <w:r w:rsidR="00C94390" w:rsidRPr="00FF61C6">
        <w:rPr>
          <w:rFonts w:ascii="Arial" w:eastAsia="Times New Roman" w:hAnsi="Arial" w:cs="Arial"/>
          <w:sz w:val="24"/>
          <w:szCs w:val="24"/>
          <w:lang w:eastAsia="pt-PT"/>
        </w:rPr>
        <w:t xml:space="preserve">convocatórias são da responsabilidade do diretor. </w:t>
      </w:r>
    </w:p>
    <w:p w:rsidR="00E70D35" w:rsidRPr="00FF61C6" w:rsidRDefault="00E70D35" w:rsidP="00CE2BAE">
      <w:pPr>
        <w:numPr>
          <w:ilvl w:val="0"/>
          <w:numId w:val="211"/>
        </w:numPr>
        <w:tabs>
          <w:tab w:val="num" w:pos="567"/>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hAnsi="Arial" w:cs="Arial"/>
          <w:sz w:val="24"/>
        </w:rPr>
        <w:t>A convocatória deve ser afixada com uma antecedência mínima de 48 horas (dias úteis), em local designado para o efeito e enviada por correio eletrónico para os respetivos destinatários.</w:t>
      </w:r>
    </w:p>
    <w:p w:rsidR="00D64E5A" w:rsidRPr="00FF61C6" w:rsidRDefault="003D1060" w:rsidP="00CE2BAE">
      <w:pPr>
        <w:numPr>
          <w:ilvl w:val="0"/>
          <w:numId w:val="211"/>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Os </w:t>
      </w:r>
      <w:r w:rsidR="00C94390" w:rsidRPr="00FF61C6">
        <w:rPr>
          <w:rFonts w:ascii="Arial" w:eastAsia="Times New Roman" w:hAnsi="Arial" w:cs="Arial"/>
          <w:sz w:val="24"/>
          <w:szCs w:val="24"/>
          <w:lang w:eastAsia="pt-PT"/>
        </w:rPr>
        <w:t>secretários das reuniões dos conselhos de turma são nomeados pelo diretor.</w:t>
      </w:r>
    </w:p>
    <w:p w:rsidR="00E151E5" w:rsidRPr="00FF61C6" w:rsidRDefault="00E151E5" w:rsidP="00CE2BAE">
      <w:pPr>
        <w:numPr>
          <w:ilvl w:val="1"/>
          <w:numId w:val="211"/>
        </w:numPr>
        <w:tabs>
          <w:tab w:val="left" w:pos="993"/>
        </w:tabs>
        <w:spacing w:after="120" w:line="240" w:lineRule="auto"/>
        <w:ind w:left="993" w:hanging="284"/>
        <w:jc w:val="both"/>
        <w:rPr>
          <w:rFonts w:ascii="Arial" w:eastAsia="Times New Roman" w:hAnsi="Arial" w:cs="Arial"/>
          <w:sz w:val="24"/>
          <w:szCs w:val="24"/>
          <w:lang w:eastAsia="pt-PT"/>
        </w:rPr>
      </w:pPr>
      <w:r w:rsidRPr="00FF61C6">
        <w:rPr>
          <w:rFonts w:ascii="Arial" w:hAnsi="Arial" w:cs="Arial"/>
          <w:sz w:val="24"/>
        </w:rPr>
        <w:t xml:space="preserve">Em caso de falta do secretário, se o seu substituto não for indicado pelo diretor, </w:t>
      </w:r>
      <w:r w:rsidRPr="00FF61C6">
        <w:rPr>
          <w:rFonts w:ascii="Arial" w:hAnsi="Arial" w:cs="Arial"/>
          <w:sz w:val="24"/>
        </w:rPr>
        <w:lastRenderedPageBreak/>
        <w:t>assumirá o docente que não seja diretor de turma nem secretário de outra turma, com menos tempo de serviço.</w:t>
      </w:r>
    </w:p>
    <w:p w:rsidR="00E151E5" w:rsidRPr="00FF61C6" w:rsidRDefault="00E151E5" w:rsidP="00CE2BAE">
      <w:pPr>
        <w:pStyle w:val="PargrafodaLista"/>
        <w:numPr>
          <w:ilvl w:val="0"/>
          <w:numId w:val="267"/>
        </w:numPr>
        <w:tabs>
          <w:tab w:val="left" w:pos="1134"/>
        </w:tabs>
        <w:spacing w:after="200" w:line="276" w:lineRule="auto"/>
        <w:ind w:left="0" w:firstLine="709"/>
        <w:jc w:val="both"/>
        <w:rPr>
          <w:rFonts w:ascii="Arial" w:hAnsi="Arial" w:cs="Arial"/>
          <w:sz w:val="24"/>
        </w:rPr>
      </w:pPr>
      <w:r w:rsidRPr="00FF61C6">
        <w:rPr>
          <w:rFonts w:ascii="Arial" w:hAnsi="Arial" w:cs="Arial"/>
          <w:bCs/>
          <w:sz w:val="24"/>
        </w:rPr>
        <w:t xml:space="preserve">Quando se verificar o impedimento do diretor de turma, se o seu substituto não for indicado pela direção, a presidência do conselho de turma é assumida pela seguinte ordem de prioridade: </w:t>
      </w:r>
    </w:p>
    <w:p w:rsidR="00E151E5" w:rsidRPr="00FF61C6" w:rsidRDefault="00042DFD" w:rsidP="00CE2BAE">
      <w:pPr>
        <w:pStyle w:val="PargrafodaLista"/>
        <w:numPr>
          <w:ilvl w:val="0"/>
          <w:numId w:val="268"/>
        </w:numPr>
        <w:tabs>
          <w:tab w:val="left" w:pos="993"/>
        </w:tabs>
        <w:spacing w:after="200" w:line="276" w:lineRule="auto"/>
        <w:ind w:left="993" w:hanging="284"/>
        <w:jc w:val="both"/>
        <w:rPr>
          <w:rFonts w:ascii="Arial" w:hAnsi="Arial" w:cs="Arial"/>
          <w:sz w:val="24"/>
        </w:rPr>
      </w:pPr>
      <w:r w:rsidRPr="00FF61C6">
        <w:rPr>
          <w:rFonts w:ascii="Arial" w:hAnsi="Arial" w:cs="Arial"/>
          <w:bCs/>
          <w:sz w:val="24"/>
        </w:rPr>
        <w:t xml:space="preserve">- </w:t>
      </w:r>
      <w:r w:rsidR="00E151E5" w:rsidRPr="00FF61C6">
        <w:rPr>
          <w:rFonts w:ascii="Arial" w:hAnsi="Arial" w:cs="Arial"/>
          <w:bCs/>
          <w:sz w:val="24"/>
        </w:rPr>
        <w:t>pelo professor que exercer funções de diretor de tu</w:t>
      </w:r>
      <w:r w:rsidRPr="00FF61C6">
        <w:rPr>
          <w:rFonts w:ascii="Arial" w:hAnsi="Arial" w:cs="Arial"/>
          <w:bCs/>
          <w:sz w:val="24"/>
        </w:rPr>
        <w:t>rma e com mais tempo de serviço;</w:t>
      </w:r>
    </w:p>
    <w:p w:rsidR="00E151E5" w:rsidRPr="00FF61C6" w:rsidRDefault="00042DFD" w:rsidP="00CE2BAE">
      <w:pPr>
        <w:pStyle w:val="PargrafodaLista"/>
        <w:numPr>
          <w:ilvl w:val="0"/>
          <w:numId w:val="268"/>
        </w:numPr>
        <w:tabs>
          <w:tab w:val="left" w:pos="993"/>
        </w:tabs>
        <w:spacing w:after="200" w:line="276" w:lineRule="auto"/>
        <w:ind w:left="993" w:hanging="284"/>
        <w:jc w:val="both"/>
        <w:rPr>
          <w:rFonts w:ascii="Arial" w:hAnsi="Arial" w:cs="Arial"/>
          <w:sz w:val="24"/>
        </w:rPr>
      </w:pPr>
      <w:r w:rsidRPr="00FF61C6">
        <w:rPr>
          <w:rFonts w:ascii="Arial" w:hAnsi="Arial" w:cs="Arial"/>
          <w:bCs/>
          <w:sz w:val="24"/>
        </w:rPr>
        <w:t xml:space="preserve">- </w:t>
      </w:r>
      <w:r w:rsidR="00E151E5" w:rsidRPr="00FF61C6">
        <w:rPr>
          <w:rFonts w:ascii="Arial" w:hAnsi="Arial" w:cs="Arial"/>
          <w:bCs/>
          <w:sz w:val="24"/>
        </w:rPr>
        <w:t xml:space="preserve">pelo professor </w:t>
      </w:r>
      <w:r w:rsidRPr="00FF61C6">
        <w:rPr>
          <w:rFonts w:ascii="Arial" w:hAnsi="Arial" w:cs="Arial"/>
          <w:bCs/>
          <w:sz w:val="24"/>
        </w:rPr>
        <w:t>que tiver mais tempo de serviço;</w:t>
      </w:r>
    </w:p>
    <w:p w:rsidR="00E151E5" w:rsidRPr="00FF61C6" w:rsidRDefault="00042DFD" w:rsidP="00CE2BAE">
      <w:pPr>
        <w:pStyle w:val="PargrafodaLista"/>
        <w:numPr>
          <w:ilvl w:val="0"/>
          <w:numId w:val="268"/>
        </w:numPr>
        <w:tabs>
          <w:tab w:val="left" w:pos="993"/>
        </w:tabs>
        <w:spacing w:after="200" w:line="276" w:lineRule="auto"/>
        <w:ind w:left="993" w:hanging="284"/>
        <w:jc w:val="both"/>
        <w:rPr>
          <w:rFonts w:ascii="Arial" w:hAnsi="Arial" w:cs="Arial"/>
          <w:sz w:val="24"/>
        </w:rPr>
      </w:pPr>
      <w:r w:rsidRPr="00FF61C6">
        <w:rPr>
          <w:rFonts w:ascii="Arial" w:hAnsi="Arial" w:cs="Arial"/>
          <w:bCs/>
          <w:sz w:val="24"/>
        </w:rPr>
        <w:t xml:space="preserve">- </w:t>
      </w:r>
      <w:r w:rsidR="00E151E5" w:rsidRPr="00FF61C6">
        <w:rPr>
          <w:rFonts w:ascii="Arial" w:hAnsi="Arial" w:cs="Arial"/>
          <w:bCs/>
          <w:sz w:val="24"/>
        </w:rPr>
        <w:t>pelo secretário da mesma.</w:t>
      </w:r>
    </w:p>
    <w:p w:rsidR="00D64E5A" w:rsidRPr="00FF61C6" w:rsidRDefault="003D1060" w:rsidP="00CE2BAE">
      <w:pPr>
        <w:numPr>
          <w:ilvl w:val="0"/>
          <w:numId w:val="211"/>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De </w:t>
      </w:r>
      <w:r w:rsidR="00C94390" w:rsidRPr="00FF61C6">
        <w:rPr>
          <w:rFonts w:ascii="Arial" w:eastAsia="Times New Roman" w:hAnsi="Arial" w:cs="Arial"/>
          <w:sz w:val="24"/>
          <w:szCs w:val="24"/>
          <w:lang w:eastAsia="pt-PT"/>
        </w:rPr>
        <w:t>todas as reuniões do conselho de turma, do conselho de docentes do 1º ciclo e departamento curricular da educação pré-escolar deverão ser lavradas atas, as quais serão entregues ao diretor, no prazo máximo de 48 horas.</w:t>
      </w:r>
    </w:p>
    <w:p w:rsidR="00D64E5A" w:rsidRPr="00FF61C6" w:rsidRDefault="00D64E5A" w:rsidP="00D64E5A">
      <w:pPr>
        <w:spacing w:after="120" w:line="240" w:lineRule="auto"/>
        <w:ind w:left="283"/>
        <w:jc w:val="both"/>
        <w:rPr>
          <w:rFonts w:ascii="Arial" w:eastAsia="Times New Roman" w:hAnsi="Arial" w:cs="Arial"/>
          <w:sz w:val="24"/>
          <w:szCs w:val="24"/>
          <w:lang w:eastAsia="pt-PT"/>
        </w:rPr>
      </w:pPr>
    </w:p>
    <w:p w:rsidR="00D64E5A" w:rsidRPr="00FF61C6" w:rsidRDefault="00990784" w:rsidP="00E244A1">
      <w:pPr>
        <w:pStyle w:val="Cabealho3"/>
        <w:ind w:firstLine="0"/>
      </w:pPr>
      <w:bookmarkStart w:id="78" w:name="_Toc393561679"/>
      <w:r w:rsidRPr="00FF61C6">
        <w:t>Artigo 54</w:t>
      </w:r>
      <w:r w:rsidR="003D1060" w:rsidRPr="00FF61C6">
        <w:t>º - Diretores de turma</w:t>
      </w:r>
      <w:r w:rsidR="00492186" w:rsidRPr="00FF61C6">
        <w:t>/professor titular de turma</w:t>
      </w:r>
      <w:bookmarkEnd w:id="78"/>
    </w:p>
    <w:p w:rsidR="00D64E5A" w:rsidRPr="00FF61C6" w:rsidRDefault="00D64E5A" w:rsidP="00D64E5A">
      <w:pPr>
        <w:spacing w:after="120" w:line="240" w:lineRule="auto"/>
        <w:ind w:firstLine="567"/>
        <w:jc w:val="both"/>
        <w:rPr>
          <w:rFonts w:ascii="Arial" w:eastAsia="Times New Roman" w:hAnsi="Arial" w:cs="Arial"/>
          <w:sz w:val="24"/>
          <w:szCs w:val="24"/>
          <w:lang w:eastAsia="pt-PT"/>
        </w:rPr>
      </w:pPr>
    </w:p>
    <w:p w:rsidR="00D64E5A" w:rsidRPr="00FF61C6" w:rsidRDefault="003D1060" w:rsidP="00CE2BAE">
      <w:pPr>
        <w:numPr>
          <w:ilvl w:val="0"/>
          <w:numId w:val="212"/>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 </w:t>
      </w:r>
      <w:r w:rsidR="00C94390" w:rsidRPr="00FF61C6">
        <w:rPr>
          <w:rFonts w:ascii="Arial" w:eastAsia="Times New Roman" w:hAnsi="Arial" w:cs="Arial"/>
          <w:sz w:val="24"/>
          <w:szCs w:val="24"/>
          <w:lang w:eastAsia="pt-PT"/>
        </w:rPr>
        <w:t>diretor de turma deve ser, preferencialmente, um professor profissionalizado, que lecione uma disciplina que envolva a totalidade dos alunos da turma.</w:t>
      </w:r>
    </w:p>
    <w:p w:rsidR="00D64E5A" w:rsidRPr="00FF61C6" w:rsidRDefault="003D1060" w:rsidP="00CE2BAE">
      <w:pPr>
        <w:numPr>
          <w:ilvl w:val="0"/>
          <w:numId w:val="212"/>
        </w:numPr>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 </w:t>
      </w:r>
      <w:r w:rsidR="00C94390" w:rsidRPr="00FF61C6">
        <w:rPr>
          <w:rFonts w:ascii="Arial" w:eastAsia="Times New Roman" w:hAnsi="Arial" w:cs="Arial"/>
          <w:sz w:val="24"/>
          <w:szCs w:val="24"/>
          <w:lang w:eastAsia="pt-PT"/>
        </w:rPr>
        <w:t>diretor de turma é designado pelo diretor, de entre os professores da turma, tendo em conta a sua competência pedagógica e a sua capacidade de relacionamento com os alunos, pais e encarregados de educação, restantes professores e outros técnicos</w:t>
      </w:r>
      <w:r w:rsidRPr="00FF61C6">
        <w:rPr>
          <w:rFonts w:ascii="Arial" w:eastAsia="Times New Roman" w:hAnsi="Arial" w:cs="Arial"/>
          <w:sz w:val="24"/>
          <w:szCs w:val="24"/>
          <w:lang w:eastAsia="pt-PT"/>
        </w:rPr>
        <w:t>.</w:t>
      </w:r>
    </w:p>
    <w:p w:rsidR="00D64E5A" w:rsidRPr="00FF61C6" w:rsidRDefault="003D1060" w:rsidP="00CE2BAE">
      <w:pPr>
        <w:numPr>
          <w:ilvl w:val="0"/>
          <w:numId w:val="212"/>
        </w:numPr>
        <w:shd w:val="clear" w:color="auto" w:fill="FFFFFF" w:themeFill="background1"/>
        <w:tabs>
          <w:tab w:val="left" w:pos="993"/>
        </w:tabs>
        <w:spacing w:after="120" w:line="240" w:lineRule="auto"/>
        <w:ind w:left="0" w:firstLine="709"/>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O </w:t>
      </w:r>
      <w:r w:rsidR="00C94390" w:rsidRPr="00FF61C6">
        <w:rPr>
          <w:rFonts w:ascii="Arial" w:eastAsia="Times New Roman" w:hAnsi="Arial" w:cs="Arial"/>
          <w:sz w:val="24"/>
          <w:szCs w:val="24"/>
          <w:lang w:eastAsia="pt-PT"/>
        </w:rPr>
        <w:t>diretor de turma</w:t>
      </w:r>
      <w:r w:rsidR="00492186" w:rsidRPr="00FF61C6">
        <w:rPr>
          <w:rFonts w:ascii="Arial" w:eastAsia="Times New Roman" w:hAnsi="Arial" w:cs="Arial"/>
          <w:sz w:val="24"/>
          <w:szCs w:val="24"/>
          <w:lang w:eastAsia="pt-PT"/>
        </w:rPr>
        <w:t>/professor titular de turma</w:t>
      </w:r>
      <w:r w:rsidR="00C94390" w:rsidRPr="00FF61C6">
        <w:rPr>
          <w:rFonts w:ascii="Arial" w:eastAsia="Times New Roman" w:hAnsi="Arial" w:cs="Arial"/>
          <w:sz w:val="24"/>
          <w:szCs w:val="24"/>
          <w:lang w:eastAsia="pt-PT"/>
        </w:rPr>
        <w:t xml:space="preserve"> tem as seguintes competências:</w:t>
      </w:r>
    </w:p>
    <w:p w:rsidR="00D64E5A" w:rsidRPr="00FF61C6" w:rsidRDefault="003D1060" w:rsidP="00125197">
      <w:pPr>
        <w:numPr>
          <w:ilvl w:val="0"/>
          <w:numId w:val="8"/>
        </w:numPr>
        <w:shd w:val="clear" w:color="auto" w:fill="FFFFFF" w:themeFill="background1"/>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Coordenar o</w:t>
      </w:r>
      <w:r w:rsidR="005C7D89" w:rsidRPr="00FF61C6">
        <w:rPr>
          <w:rFonts w:ascii="Arial" w:eastAsia="Times New Roman" w:hAnsi="Arial" w:cs="Arial"/>
          <w:sz w:val="24"/>
          <w:szCs w:val="24"/>
          <w:lang w:eastAsia="pt-PT"/>
        </w:rPr>
        <w:t xml:space="preserve"> </w:t>
      </w:r>
      <w:r w:rsidR="0076530D" w:rsidRPr="00FF61C6">
        <w:rPr>
          <w:rFonts w:ascii="Arial" w:eastAsia="Times New Roman" w:hAnsi="Arial" w:cs="Arial"/>
          <w:sz w:val="24"/>
          <w:szCs w:val="24"/>
          <w:lang w:eastAsia="pt-PT"/>
        </w:rPr>
        <w:t>plano de turma;</w:t>
      </w:r>
    </w:p>
    <w:p w:rsidR="00D64E5A" w:rsidRPr="00FF61C6" w:rsidRDefault="003D1060" w:rsidP="00125197">
      <w:pPr>
        <w:numPr>
          <w:ilvl w:val="0"/>
          <w:numId w:val="8"/>
        </w:numPr>
        <w:shd w:val="clear" w:color="auto" w:fill="FFFFFF" w:themeFill="background1"/>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Assegurar a articulação entre os </w:t>
      </w:r>
      <w:r w:rsidR="00C94390" w:rsidRPr="00FF61C6">
        <w:rPr>
          <w:rFonts w:ascii="Arial" w:eastAsia="Times New Roman" w:hAnsi="Arial" w:cs="Arial"/>
          <w:sz w:val="24"/>
          <w:szCs w:val="24"/>
          <w:lang w:eastAsia="pt-PT"/>
        </w:rPr>
        <w:t>professores da turma</w:t>
      </w:r>
      <w:r w:rsidR="00492186" w:rsidRPr="00FF61C6">
        <w:rPr>
          <w:rFonts w:ascii="Arial" w:eastAsia="Times New Roman" w:hAnsi="Arial" w:cs="Arial"/>
          <w:sz w:val="24"/>
          <w:szCs w:val="24"/>
          <w:lang w:eastAsia="pt-PT"/>
        </w:rPr>
        <w:t>/conselho de docentes do 1º ciclo</w:t>
      </w:r>
      <w:r w:rsidR="00C94390" w:rsidRPr="00FF61C6">
        <w:rPr>
          <w:rFonts w:ascii="Arial" w:eastAsia="Times New Roman" w:hAnsi="Arial" w:cs="Arial"/>
          <w:sz w:val="24"/>
          <w:szCs w:val="24"/>
          <w:lang w:eastAsia="pt-PT"/>
        </w:rPr>
        <w:t>, os alunos e pais/encarregados de educação;</w:t>
      </w:r>
    </w:p>
    <w:p w:rsidR="00D64E5A" w:rsidRPr="00FF61C6" w:rsidRDefault="003D1060" w:rsidP="00125197">
      <w:pPr>
        <w:numPr>
          <w:ilvl w:val="0"/>
          <w:numId w:val="8"/>
        </w:numPr>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Promover a comunicação e formas de </w:t>
      </w:r>
      <w:r w:rsidR="00C94390" w:rsidRPr="00FF61C6">
        <w:rPr>
          <w:rFonts w:ascii="Arial" w:eastAsia="Times New Roman" w:hAnsi="Arial" w:cs="Arial"/>
          <w:sz w:val="24"/>
          <w:szCs w:val="24"/>
          <w:lang w:eastAsia="pt-PT"/>
        </w:rPr>
        <w:t>trabalho cooperativo entre professores e alunos;</w:t>
      </w:r>
    </w:p>
    <w:p w:rsidR="00D64E5A" w:rsidRPr="00FF61C6" w:rsidRDefault="003D1060" w:rsidP="00125197">
      <w:pPr>
        <w:numPr>
          <w:ilvl w:val="0"/>
          <w:numId w:val="8"/>
        </w:numPr>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lastRenderedPageBreak/>
        <w:t xml:space="preserve">Coordenar, em colaboração com os </w:t>
      </w:r>
      <w:r w:rsidR="00C94390" w:rsidRPr="00FF61C6">
        <w:rPr>
          <w:rFonts w:ascii="Arial" w:eastAsia="Times New Roman" w:hAnsi="Arial" w:cs="Arial"/>
          <w:sz w:val="24"/>
          <w:szCs w:val="24"/>
          <w:lang w:eastAsia="pt-PT"/>
        </w:rPr>
        <w:t>docentes da turma</w:t>
      </w:r>
      <w:r w:rsidR="00492186" w:rsidRPr="00FF61C6">
        <w:rPr>
          <w:rFonts w:ascii="Arial" w:eastAsia="Times New Roman" w:hAnsi="Arial" w:cs="Arial"/>
          <w:sz w:val="24"/>
          <w:szCs w:val="24"/>
          <w:lang w:eastAsia="pt-PT"/>
        </w:rPr>
        <w:t>/conselho de docentes</w:t>
      </w:r>
      <w:r w:rsidR="00DF0639" w:rsidRPr="00FF61C6">
        <w:rPr>
          <w:rFonts w:ascii="Arial" w:eastAsia="Times New Roman" w:hAnsi="Arial" w:cs="Arial"/>
          <w:sz w:val="24"/>
          <w:szCs w:val="24"/>
          <w:lang w:eastAsia="pt-PT"/>
        </w:rPr>
        <w:t xml:space="preserve"> do 1º ciclo</w:t>
      </w:r>
      <w:r w:rsidR="00C94390" w:rsidRPr="00FF61C6">
        <w:rPr>
          <w:rFonts w:ascii="Arial" w:eastAsia="Times New Roman" w:hAnsi="Arial" w:cs="Arial"/>
          <w:sz w:val="24"/>
          <w:szCs w:val="24"/>
          <w:lang w:eastAsia="pt-PT"/>
        </w:rPr>
        <w:t>, a adequação de atividades, conteúdos, estratégias e métodos de trabalho à situação concreta do grupo e à especificidade de cada aluno;</w:t>
      </w:r>
    </w:p>
    <w:p w:rsidR="00D64E5A" w:rsidRPr="00FF61C6" w:rsidRDefault="003D1060" w:rsidP="00125197">
      <w:pPr>
        <w:numPr>
          <w:ilvl w:val="0"/>
          <w:numId w:val="8"/>
        </w:numPr>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Articular </w:t>
      </w:r>
      <w:r w:rsidR="00C94390" w:rsidRPr="00FF61C6">
        <w:rPr>
          <w:rFonts w:ascii="Arial" w:eastAsia="Times New Roman" w:hAnsi="Arial" w:cs="Arial"/>
          <w:sz w:val="24"/>
          <w:szCs w:val="24"/>
          <w:lang w:eastAsia="pt-PT"/>
        </w:rPr>
        <w:t>as atividades da turma com os pais / encarregados de educação, promovendo a participação;</w:t>
      </w:r>
    </w:p>
    <w:p w:rsidR="00D64E5A" w:rsidRPr="00FF61C6" w:rsidRDefault="003D1060" w:rsidP="00125197">
      <w:pPr>
        <w:numPr>
          <w:ilvl w:val="0"/>
          <w:numId w:val="8"/>
        </w:numPr>
        <w:tabs>
          <w:tab w:val="num" w:pos="-187"/>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Coordenar </w:t>
      </w:r>
      <w:r w:rsidR="00C94390" w:rsidRPr="00FF61C6">
        <w:rPr>
          <w:rFonts w:ascii="Arial" w:eastAsia="Times New Roman" w:hAnsi="Arial" w:cs="Arial"/>
          <w:sz w:val="24"/>
          <w:szCs w:val="24"/>
          <w:lang w:eastAsia="pt-PT"/>
        </w:rPr>
        <w:t>o processo de avaliação dos alunos garantindo o seu caráter globalizante e integrador;</w:t>
      </w:r>
    </w:p>
    <w:p w:rsidR="00D64E5A" w:rsidRPr="00FF61C6" w:rsidRDefault="003D1060" w:rsidP="00CE2BAE">
      <w:pPr>
        <w:pStyle w:val="PargrafodaLista"/>
        <w:numPr>
          <w:ilvl w:val="0"/>
          <w:numId w:val="212"/>
        </w:numPr>
        <w:tabs>
          <w:tab w:val="left" w:pos="993"/>
        </w:tabs>
        <w:spacing w:after="120"/>
        <w:ind w:left="0" w:firstLine="709"/>
        <w:jc w:val="both"/>
        <w:rPr>
          <w:rFonts w:ascii="Arial" w:hAnsi="Arial" w:cs="Arial"/>
          <w:sz w:val="24"/>
        </w:rPr>
      </w:pPr>
      <w:r w:rsidRPr="00FF61C6">
        <w:rPr>
          <w:rFonts w:ascii="Arial" w:hAnsi="Arial" w:cs="Arial"/>
          <w:sz w:val="24"/>
        </w:rPr>
        <w:t xml:space="preserve"> São também a</w:t>
      </w:r>
      <w:r w:rsidR="00C94390" w:rsidRPr="00FF61C6">
        <w:rPr>
          <w:rFonts w:ascii="Arial" w:hAnsi="Arial" w:cs="Arial"/>
          <w:sz w:val="24"/>
        </w:rPr>
        <w:t>tribuições do diretor de turma</w:t>
      </w:r>
      <w:r w:rsidR="00DF0639" w:rsidRPr="00FF61C6">
        <w:rPr>
          <w:rFonts w:ascii="Arial" w:hAnsi="Arial" w:cs="Arial"/>
          <w:sz w:val="24"/>
        </w:rPr>
        <w:t>/professor titular de turma</w:t>
      </w:r>
      <w:r w:rsidR="00C94390" w:rsidRPr="00FF61C6">
        <w:rPr>
          <w:rFonts w:ascii="Arial" w:hAnsi="Arial" w:cs="Arial"/>
          <w:sz w:val="24"/>
        </w:rPr>
        <w:t>:</w:t>
      </w:r>
    </w:p>
    <w:p w:rsidR="00D64E5A" w:rsidRPr="0099248A" w:rsidRDefault="00DF0639" w:rsidP="00125197">
      <w:pPr>
        <w:numPr>
          <w:ilvl w:val="0"/>
          <w:numId w:val="9"/>
        </w:numPr>
        <w:tabs>
          <w:tab w:val="num" w:pos="-187"/>
          <w:tab w:val="num" w:pos="786"/>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O diretor de turma deve d</w:t>
      </w:r>
      <w:r w:rsidR="003D1060" w:rsidRPr="00FF61C6">
        <w:rPr>
          <w:rFonts w:ascii="Arial" w:eastAsia="Times New Roman" w:hAnsi="Arial" w:cs="Arial"/>
          <w:sz w:val="24"/>
          <w:szCs w:val="24"/>
          <w:lang w:eastAsia="pt-PT"/>
        </w:rPr>
        <w:t xml:space="preserve">iligenciar, até às primeiras reuniões intercalares, no sentido </w:t>
      </w:r>
      <w:r w:rsidR="00C94390" w:rsidRPr="00FF61C6">
        <w:rPr>
          <w:rFonts w:ascii="Arial" w:eastAsia="Times New Roman" w:hAnsi="Arial" w:cs="Arial"/>
          <w:sz w:val="24"/>
          <w:szCs w:val="24"/>
          <w:lang w:eastAsia="pt-PT"/>
        </w:rPr>
        <w:t>de estarem designados os dois representantes dos pais /encarregados</w:t>
      </w:r>
      <w:r w:rsidR="00C94390" w:rsidRPr="0099248A">
        <w:rPr>
          <w:rFonts w:ascii="Arial" w:eastAsia="Times New Roman" w:hAnsi="Arial" w:cs="Arial"/>
          <w:sz w:val="24"/>
          <w:szCs w:val="24"/>
          <w:lang w:eastAsia="pt-PT"/>
        </w:rPr>
        <w:t xml:space="preserve"> de educação da turma;</w:t>
      </w:r>
    </w:p>
    <w:p w:rsidR="00D64E5A" w:rsidRPr="0099248A" w:rsidRDefault="003D1060" w:rsidP="00125197">
      <w:pPr>
        <w:numPr>
          <w:ilvl w:val="0"/>
          <w:numId w:val="9"/>
        </w:numPr>
        <w:tabs>
          <w:tab w:val="num" w:pos="-187"/>
          <w:tab w:val="num" w:pos="786"/>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Desenvolver ações que </w:t>
      </w:r>
      <w:r w:rsidR="00C94390" w:rsidRPr="0099248A">
        <w:rPr>
          <w:rFonts w:ascii="Arial" w:eastAsia="Times New Roman" w:hAnsi="Arial" w:cs="Arial"/>
          <w:sz w:val="24"/>
          <w:szCs w:val="24"/>
          <w:lang w:eastAsia="pt-PT"/>
        </w:rPr>
        <w:t>promovam e facilitem a correta integração dos alunos na vida escolar;</w:t>
      </w:r>
    </w:p>
    <w:p w:rsidR="00D64E5A" w:rsidRPr="0099248A" w:rsidRDefault="003D1060" w:rsidP="00125197">
      <w:pPr>
        <w:numPr>
          <w:ilvl w:val="0"/>
          <w:numId w:val="9"/>
        </w:numPr>
        <w:tabs>
          <w:tab w:val="num" w:pos="0"/>
          <w:tab w:val="num" w:pos="786"/>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Garantir uma informação atualizada junto dos pais e encarregados de educação acerca da integração dos alunos na comunidade escolar, do aproveitamento escolar, das faltas a aulas, dos conteúdos programados e lecionados em cada uma das disciplinas, do número de aulas previstas e ministradas e das atividades escolare</w:t>
      </w:r>
      <w:r w:rsidRPr="00D62C21">
        <w:rPr>
          <w:rFonts w:ascii="Arial" w:eastAsia="Times New Roman" w:hAnsi="Arial" w:cs="Arial"/>
          <w:sz w:val="24"/>
          <w:szCs w:val="24"/>
          <w:lang w:eastAsia="pt-PT"/>
        </w:rPr>
        <w:t>s</w:t>
      </w:r>
      <w:r w:rsidR="00E57360" w:rsidRPr="00D62C21">
        <w:rPr>
          <w:rFonts w:ascii="Arial" w:eastAsia="Times New Roman" w:hAnsi="Arial" w:cs="Arial"/>
          <w:sz w:val="24"/>
          <w:szCs w:val="24"/>
          <w:lang w:eastAsia="pt-PT"/>
        </w:rPr>
        <w:t>;</w:t>
      </w:r>
    </w:p>
    <w:p w:rsidR="00D64E5A" w:rsidRPr="00FF61C6" w:rsidRDefault="003D1060" w:rsidP="00125197">
      <w:pPr>
        <w:numPr>
          <w:ilvl w:val="0"/>
          <w:numId w:val="9"/>
        </w:numPr>
        <w:tabs>
          <w:tab w:val="num" w:pos="0"/>
          <w:tab w:val="num" w:pos="786"/>
        </w:tabs>
        <w:spacing w:after="120" w:line="240" w:lineRule="auto"/>
        <w:ind w:left="993" w:hanging="284"/>
        <w:jc w:val="both"/>
        <w:rPr>
          <w:rFonts w:ascii="Arial" w:eastAsia="Times New Roman" w:hAnsi="Arial" w:cs="Arial"/>
          <w:sz w:val="24"/>
          <w:szCs w:val="24"/>
          <w:lang w:eastAsia="pt-PT"/>
        </w:rPr>
      </w:pPr>
      <w:r w:rsidRPr="00FF61C6">
        <w:rPr>
          <w:rFonts w:ascii="Arial" w:eastAsia="Times New Roman" w:hAnsi="Arial" w:cs="Arial"/>
          <w:sz w:val="24"/>
          <w:szCs w:val="24"/>
          <w:lang w:eastAsia="pt-PT"/>
        </w:rPr>
        <w:t xml:space="preserve">Propor </w:t>
      </w:r>
      <w:r w:rsidR="00424900">
        <w:rPr>
          <w:rFonts w:ascii="Arial" w:eastAsia="Times New Roman" w:hAnsi="Arial" w:cs="Arial"/>
          <w:sz w:val="24"/>
          <w:szCs w:val="24"/>
          <w:lang w:eastAsia="pt-PT"/>
        </w:rPr>
        <w:t>a</w:t>
      </w:r>
      <w:r w:rsidR="00C94390" w:rsidRPr="00FF61C6">
        <w:rPr>
          <w:rFonts w:ascii="Arial" w:eastAsia="Times New Roman" w:hAnsi="Arial" w:cs="Arial"/>
          <w:sz w:val="24"/>
          <w:szCs w:val="24"/>
          <w:lang w:eastAsia="pt-PT"/>
        </w:rPr>
        <w:t>o diretor, a implementação de medidas de apoio educativo adequadas, no decurso das propostas apresentadas pelo conselho de turma</w:t>
      </w:r>
      <w:r w:rsidR="00DF0639" w:rsidRPr="00FF61C6">
        <w:rPr>
          <w:rFonts w:ascii="Arial" w:eastAsia="Times New Roman" w:hAnsi="Arial" w:cs="Arial"/>
          <w:sz w:val="24"/>
          <w:szCs w:val="24"/>
          <w:lang w:eastAsia="pt-PT"/>
        </w:rPr>
        <w:t>/conselho de docentes do 1º ciclo</w:t>
      </w:r>
      <w:r w:rsidR="00C94390" w:rsidRPr="00FF61C6">
        <w:rPr>
          <w:rFonts w:ascii="Arial" w:eastAsia="Times New Roman" w:hAnsi="Arial" w:cs="Arial"/>
          <w:sz w:val="24"/>
          <w:szCs w:val="24"/>
          <w:lang w:eastAsia="pt-PT"/>
        </w:rPr>
        <w:t>;</w:t>
      </w:r>
    </w:p>
    <w:p w:rsidR="00D64E5A" w:rsidRPr="0099248A" w:rsidRDefault="003D1060" w:rsidP="00125197">
      <w:pPr>
        <w:numPr>
          <w:ilvl w:val="0"/>
          <w:numId w:val="9"/>
        </w:numPr>
        <w:tabs>
          <w:tab w:val="num" w:pos="0"/>
          <w:tab w:val="num" w:pos="786"/>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Participar ao</w:t>
      </w:r>
      <w:r w:rsidR="00C94390" w:rsidRPr="0099248A">
        <w:rPr>
          <w:rFonts w:ascii="Arial" w:eastAsia="Times New Roman" w:hAnsi="Arial" w:cs="Arial"/>
          <w:sz w:val="24"/>
          <w:szCs w:val="24"/>
          <w:lang w:eastAsia="pt-PT"/>
        </w:rPr>
        <w:t xml:space="preserve"> diretor os comportamentos dos alunos, presenciados ou participados, suscetíveis de constituir infração </w:t>
      </w:r>
      <w:r w:rsidR="00C94390" w:rsidRPr="00D62C21">
        <w:rPr>
          <w:rFonts w:ascii="Arial" w:eastAsia="Times New Roman" w:hAnsi="Arial" w:cs="Arial"/>
          <w:sz w:val="24"/>
          <w:szCs w:val="24"/>
          <w:lang w:eastAsia="pt-PT"/>
        </w:rPr>
        <w:t>disciplinar</w:t>
      </w:r>
      <w:r w:rsidR="00E57360" w:rsidRPr="00D62C21">
        <w:rPr>
          <w:rFonts w:ascii="Arial" w:eastAsia="Times New Roman" w:hAnsi="Arial" w:cs="Arial"/>
          <w:sz w:val="24"/>
          <w:szCs w:val="24"/>
          <w:lang w:eastAsia="pt-PT"/>
        </w:rPr>
        <w:t>;</w:t>
      </w:r>
      <w:r w:rsidR="00C94390" w:rsidRPr="0099248A">
        <w:rPr>
          <w:rFonts w:ascii="Arial" w:eastAsia="Times New Roman" w:hAnsi="Arial" w:cs="Arial"/>
          <w:sz w:val="24"/>
          <w:szCs w:val="24"/>
          <w:lang w:eastAsia="pt-PT"/>
        </w:rPr>
        <w:t xml:space="preserve"> </w:t>
      </w:r>
    </w:p>
    <w:p w:rsidR="00D64E5A" w:rsidRPr="0099248A" w:rsidRDefault="003D1060" w:rsidP="00125197">
      <w:pPr>
        <w:numPr>
          <w:ilvl w:val="0"/>
          <w:numId w:val="9"/>
        </w:numPr>
        <w:tabs>
          <w:tab w:val="num" w:pos="0"/>
          <w:tab w:val="num" w:pos="786"/>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Compete ao </w:t>
      </w:r>
      <w:r w:rsidR="00C94390" w:rsidRPr="0099248A">
        <w:rPr>
          <w:rFonts w:ascii="Arial" w:eastAsia="Times New Roman" w:hAnsi="Arial" w:cs="Arial"/>
          <w:sz w:val="24"/>
          <w:szCs w:val="24"/>
          <w:lang w:eastAsia="pt-PT"/>
        </w:rPr>
        <w:t xml:space="preserve">diretor de turma ou ao professor titular da turma, o acompanhamento do aluno na execução da medida corretiva ou disciplinar sancionatória a que foi sujeito, devendo aquele articular a sua atuação com os pais /encarregados de educação e com os professores da turma, em função das necessidades educativas identificadas e de forma a assegurar a corresponsabilização de todos os intervenientes nos efeitos educativos da </w:t>
      </w:r>
      <w:r w:rsidR="00C94390" w:rsidRPr="00D62C21">
        <w:rPr>
          <w:rFonts w:ascii="Arial" w:eastAsia="Times New Roman" w:hAnsi="Arial" w:cs="Arial"/>
          <w:sz w:val="24"/>
          <w:szCs w:val="24"/>
          <w:lang w:eastAsia="pt-PT"/>
        </w:rPr>
        <w:t>medida</w:t>
      </w:r>
      <w:r w:rsidR="00E57360" w:rsidRPr="00D62C21">
        <w:rPr>
          <w:rFonts w:ascii="Arial" w:eastAsia="Times New Roman" w:hAnsi="Arial" w:cs="Arial"/>
          <w:sz w:val="24"/>
          <w:szCs w:val="24"/>
          <w:lang w:eastAsia="pt-PT"/>
        </w:rPr>
        <w:t>;</w:t>
      </w:r>
    </w:p>
    <w:p w:rsidR="00D64E5A" w:rsidRPr="0099248A" w:rsidRDefault="003D1060" w:rsidP="00125197">
      <w:pPr>
        <w:numPr>
          <w:ilvl w:val="0"/>
          <w:numId w:val="9"/>
        </w:numPr>
        <w:tabs>
          <w:tab w:val="num" w:pos="0"/>
          <w:tab w:val="num" w:pos="786"/>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Realizar as tarefas organizativas e administrativas inerentes ao cargo.</w:t>
      </w:r>
    </w:p>
    <w:p w:rsidR="00D64E5A" w:rsidRPr="0099248A" w:rsidRDefault="00D64E5A" w:rsidP="00D64E5A">
      <w:pPr>
        <w:keepNext/>
        <w:spacing w:after="0" w:line="240" w:lineRule="auto"/>
        <w:ind w:firstLine="709"/>
        <w:jc w:val="center"/>
        <w:outlineLvl w:val="2"/>
        <w:rPr>
          <w:rFonts w:ascii="Arial" w:eastAsia="Times New Roman" w:hAnsi="Arial" w:cs="Arial"/>
          <w:b/>
          <w:bCs/>
          <w:i/>
          <w:iCs/>
          <w:szCs w:val="20"/>
          <w:lang w:eastAsia="pt-PT"/>
        </w:rPr>
      </w:pPr>
    </w:p>
    <w:p w:rsidR="00D64E5A" w:rsidRPr="0099248A" w:rsidRDefault="00D64E5A" w:rsidP="00D64E5A">
      <w:pPr>
        <w:keepNext/>
        <w:spacing w:after="0" w:line="240" w:lineRule="auto"/>
        <w:ind w:firstLine="709"/>
        <w:jc w:val="center"/>
        <w:outlineLvl w:val="2"/>
        <w:rPr>
          <w:rFonts w:ascii="Arial" w:eastAsia="Times New Roman" w:hAnsi="Arial" w:cs="Arial"/>
          <w:b/>
          <w:bCs/>
          <w:i/>
          <w:iCs/>
          <w:szCs w:val="20"/>
          <w:lang w:eastAsia="pt-PT"/>
        </w:rPr>
      </w:pPr>
    </w:p>
    <w:p w:rsidR="00A74E82" w:rsidRPr="00CC1194" w:rsidRDefault="00CC1194" w:rsidP="00CC1194">
      <w:pPr>
        <w:pStyle w:val="Cabealho4"/>
      </w:pPr>
      <w:bookmarkStart w:id="79" w:name="_Toc393561680"/>
      <w:r w:rsidRPr="00CC1194">
        <w:rPr>
          <w:rFonts w:cs="Arial"/>
          <w:szCs w:val="22"/>
        </w:rPr>
        <w:t>SUB</w:t>
      </w:r>
      <w:r w:rsidR="00A74E82" w:rsidRPr="00CC1194">
        <w:rPr>
          <w:szCs w:val="22"/>
        </w:rPr>
        <w:t>S</w:t>
      </w:r>
      <w:r w:rsidR="00A74E82" w:rsidRPr="00CC1194">
        <w:t>ECÇÃO III - COORDENAÇÃO DOS CURSOS PROFISSIONALIZANTES</w:t>
      </w:r>
      <w:r w:rsidR="00897A68">
        <w:t xml:space="preserve"> E DOS CURSOS VOCACIONAIS</w:t>
      </w:r>
      <w:bookmarkEnd w:id="79"/>
    </w:p>
    <w:p w:rsidR="00A74E82" w:rsidRPr="0059272C" w:rsidRDefault="00A74E82" w:rsidP="00A74E82">
      <w:pPr>
        <w:autoSpaceDE w:val="0"/>
        <w:autoSpaceDN w:val="0"/>
        <w:adjustRightInd w:val="0"/>
        <w:spacing w:after="0" w:line="240" w:lineRule="auto"/>
        <w:jc w:val="both"/>
        <w:rPr>
          <w:rFonts w:ascii="Arial" w:eastAsia="Times New Roman" w:hAnsi="Arial" w:cs="Arial"/>
          <w:sz w:val="24"/>
          <w:szCs w:val="24"/>
          <w:lang w:eastAsia="pt-PT"/>
        </w:rPr>
      </w:pPr>
    </w:p>
    <w:p w:rsidR="00A74E82" w:rsidRPr="0059272C" w:rsidRDefault="007C3B1F" w:rsidP="00A74E82">
      <w:pPr>
        <w:pStyle w:val="Cabealho3"/>
        <w:ind w:firstLine="0"/>
      </w:pPr>
      <w:bookmarkStart w:id="80" w:name="_Toc393561681"/>
      <w:r>
        <w:t>Artigo 55</w:t>
      </w:r>
      <w:r w:rsidR="00A74E82" w:rsidRPr="0059272C">
        <w:t xml:space="preserve">º – </w:t>
      </w:r>
      <w:r w:rsidR="000B129E">
        <w:t>Regulamentação específica</w:t>
      </w:r>
      <w:bookmarkEnd w:id="80"/>
    </w:p>
    <w:p w:rsidR="00A74E82" w:rsidRPr="0059272C" w:rsidRDefault="00A74E82" w:rsidP="00A74E82">
      <w:pPr>
        <w:spacing w:after="0" w:line="240" w:lineRule="auto"/>
        <w:rPr>
          <w:rFonts w:ascii="Times New Roman" w:eastAsia="Times New Roman" w:hAnsi="Times New Roman"/>
          <w:bCs/>
          <w:iCs/>
          <w:szCs w:val="24"/>
          <w:lang w:eastAsia="pt-PT"/>
        </w:rPr>
      </w:pPr>
    </w:p>
    <w:p w:rsidR="00A74E82" w:rsidRPr="004A5A02" w:rsidRDefault="00A74E82" w:rsidP="004A5A02">
      <w:pPr>
        <w:numPr>
          <w:ilvl w:val="0"/>
          <w:numId w:val="256"/>
        </w:numPr>
        <w:tabs>
          <w:tab w:val="left" w:pos="993"/>
        </w:tabs>
        <w:spacing w:after="120" w:line="240" w:lineRule="auto"/>
        <w:ind w:left="0" w:firstLine="709"/>
        <w:jc w:val="both"/>
        <w:rPr>
          <w:rFonts w:ascii="Arial" w:eastAsia="Times New Roman" w:hAnsi="Arial" w:cs="Arial"/>
          <w:bCs/>
          <w:iCs/>
          <w:color w:val="FF0000"/>
          <w:sz w:val="24"/>
          <w:szCs w:val="24"/>
          <w:lang w:eastAsia="pt-PT"/>
        </w:rPr>
      </w:pPr>
      <w:r w:rsidRPr="004A5A02">
        <w:rPr>
          <w:rFonts w:ascii="Arial" w:eastAsia="Times New Roman" w:hAnsi="Arial" w:cs="Arial"/>
          <w:bCs/>
          <w:iCs/>
          <w:sz w:val="24"/>
          <w:szCs w:val="24"/>
          <w:lang w:eastAsia="pt-PT"/>
        </w:rPr>
        <w:t>Os cursos profissionalizantes</w:t>
      </w:r>
      <w:r w:rsidR="00042DFD" w:rsidRPr="004A5A02">
        <w:rPr>
          <w:rFonts w:ascii="Arial" w:eastAsia="Times New Roman" w:hAnsi="Arial" w:cs="Arial"/>
          <w:bCs/>
          <w:iCs/>
          <w:sz w:val="24"/>
          <w:szCs w:val="24"/>
          <w:lang w:eastAsia="pt-PT"/>
        </w:rPr>
        <w:t xml:space="preserve"> e </w:t>
      </w:r>
      <w:r w:rsidR="00897A68" w:rsidRPr="004A5A02">
        <w:rPr>
          <w:rFonts w:ascii="Arial" w:eastAsia="Times New Roman" w:hAnsi="Arial" w:cs="Arial"/>
          <w:bCs/>
          <w:iCs/>
          <w:sz w:val="24"/>
          <w:szCs w:val="24"/>
          <w:lang w:eastAsia="pt-PT"/>
        </w:rPr>
        <w:t xml:space="preserve">os cursos </w:t>
      </w:r>
      <w:r w:rsidR="00042DFD" w:rsidRPr="004A5A02">
        <w:rPr>
          <w:rFonts w:ascii="Arial" w:eastAsia="Times New Roman" w:hAnsi="Arial" w:cs="Arial"/>
          <w:bCs/>
          <w:iCs/>
          <w:sz w:val="24"/>
          <w:szCs w:val="24"/>
          <w:lang w:eastAsia="pt-PT"/>
        </w:rPr>
        <w:t>vocacionais</w:t>
      </w:r>
      <w:r w:rsidRPr="004A5A02">
        <w:rPr>
          <w:rFonts w:ascii="Arial" w:eastAsia="Times New Roman" w:hAnsi="Arial" w:cs="Arial"/>
          <w:bCs/>
          <w:iCs/>
          <w:sz w:val="24"/>
          <w:szCs w:val="24"/>
          <w:lang w:eastAsia="pt-PT"/>
        </w:rPr>
        <w:t xml:space="preserve"> têm regulamentação específica</w:t>
      </w:r>
      <w:r w:rsidR="00897A68" w:rsidRPr="004A5A02">
        <w:rPr>
          <w:rFonts w:ascii="Arial" w:eastAsia="Times New Roman" w:hAnsi="Arial" w:cs="Arial"/>
          <w:bCs/>
          <w:iCs/>
          <w:sz w:val="24"/>
          <w:szCs w:val="24"/>
          <w:lang w:eastAsia="pt-PT"/>
        </w:rPr>
        <w:t>,</w:t>
      </w:r>
      <w:r w:rsidRPr="004A5A02">
        <w:rPr>
          <w:rFonts w:ascii="Arial" w:eastAsia="Times New Roman" w:hAnsi="Arial" w:cs="Arial"/>
          <w:bCs/>
          <w:iCs/>
          <w:sz w:val="24"/>
          <w:szCs w:val="24"/>
          <w:lang w:eastAsia="pt-PT"/>
        </w:rPr>
        <w:t xml:space="preserve"> </w:t>
      </w:r>
      <w:r w:rsidR="00897A68" w:rsidRPr="004A5A02">
        <w:rPr>
          <w:rFonts w:ascii="Arial" w:eastAsia="Times New Roman" w:hAnsi="Arial" w:cs="Arial"/>
          <w:bCs/>
          <w:iCs/>
          <w:sz w:val="24"/>
          <w:szCs w:val="24"/>
          <w:lang w:eastAsia="pt-PT"/>
        </w:rPr>
        <w:t xml:space="preserve">como </w:t>
      </w:r>
      <w:r w:rsidRPr="004A5A02">
        <w:rPr>
          <w:rFonts w:ascii="Arial" w:eastAsia="Times New Roman" w:hAnsi="Arial" w:cs="Arial"/>
          <w:bCs/>
          <w:iCs/>
          <w:sz w:val="24"/>
          <w:szCs w:val="24"/>
          <w:lang w:eastAsia="pt-PT"/>
        </w:rPr>
        <w:t>consta</w:t>
      </w:r>
      <w:r w:rsidR="003D4F31" w:rsidRPr="004A5A02">
        <w:rPr>
          <w:rFonts w:ascii="Arial" w:eastAsia="Times New Roman" w:hAnsi="Arial" w:cs="Arial"/>
          <w:bCs/>
          <w:iCs/>
          <w:sz w:val="24"/>
          <w:szCs w:val="24"/>
          <w:lang w:eastAsia="pt-PT"/>
        </w:rPr>
        <w:t>, respetivamente,</w:t>
      </w:r>
      <w:r w:rsidRPr="004A5A02">
        <w:rPr>
          <w:rFonts w:ascii="Arial" w:eastAsia="Times New Roman" w:hAnsi="Arial" w:cs="Arial"/>
          <w:bCs/>
          <w:iCs/>
          <w:sz w:val="24"/>
          <w:szCs w:val="24"/>
          <w:lang w:eastAsia="pt-PT"/>
        </w:rPr>
        <w:t xml:space="preserve"> do </w:t>
      </w:r>
      <w:hyperlink w:anchor="_ANEXO_-_IV_2" w:history="1">
        <w:r w:rsidR="00D71821" w:rsidRPr="006B6FBC">
          <w:rPr>
            <w:rStyle w:val="Hiperligao"/>
            <w:rFonts w:ascii="Arial" w:eastAsia="Times New Roman" w:hAnsi="Arial" w:cs="Arial"/>
            <w:b/>
            <w:bCs/>
            <w:iCs/>
            <w:sz w:val="24"/>
            <w:szCs w:val="24"/>
            <w:lang w:eastAsia="pt-PT"/>
          </w:rPr>
          <w:t>ANEXO - IV</w:t>
        </w:r>
      </w:hyperlink>
      <w:r w:rsidRPr="004A5A02">
        <w:rPr>
          <w:rFonts w:ascii="Arial" w:eastAsia="Times New Roman" w:hAnsi="Arial" w:cs="Arial"/>
          <w:bCs/>
          <w:iCs/>
          <w:color w:val="FF0000"/>
          <w:sz w:val="24"/>
          <w:szCs w:val="24"/>
          <w:lang w:eastAsia="pt-PT"/>
        </w:rPr>
        <w:t xml:space="preserve"> </w:t>
      </w:r>
      <w:r w:rsidR="00897A68" w:rsidRPr="004A5A02">
        <w:rPr>
          <w:rFonts w:ascii="Arial" w:eastAsia="Times New Roman" w:hAnsi="Arial" w:cs="Arial"/>
          <w:bCs/>
          <w:iCs/>
          <w:sz w:val="24"/>
          <w:szCs w:val="24"/>
          <w:lang w:eastAsia="pt-PT"/>
        </w:rPr>
        <w:t xml:space="preserve">e </w:t>
      </w:r>
      <w:r w:rsidR="003C272B" w:rsidRPr="004A5A02">
        <w:rPr>
          <w:rFonts w:ascii="Arial" w:eastAsia="Times New Roman" w:hAnsi="Arial" w:cs="Arial"/>
          <w:bCs/>
          <w:iCs/>
          <w:sz w:val="24"/>
          <w:szCs w:val="24"/>
          <w:lang w:eastAsia="pt-PT"/>
        </w:rPr>
        <w:t>do</w:t>
      </w:r>
      <w:r w:rsidR="003C272B" w:rsidRPr="004A5A02">
        <w:rPr>
          <w:rFonts w:ascii="Arial" w:eastAsia="Times New Roman" w:hAnsi="Arial" w:cs="Arial"/>
          <w:bCs/>
          <w:iCs/>
          <w:color w:val="FF0000"/>
          <w:sz w:val="24"/>
          <w:szCs w:val="24"/>
          <w:lang w:eastAsia="pt-PT"/>
        </w:rPr>
        <w:t xml:space="preserve"> </w:t>
      </w:r>
      <w:hyperlink w:anchor="_ANEXO_-_XII" w:history="1">
        <w:r w:rsidR="003C272B" w:rsidRPr="006B6FBC">
          <w:rPr>
            <w:rStyle w:val="Hiperligao"/>
            <w:rFonts w:ascii="Arial" w:eastAsia="Times New Roman" w:hAnsi="Arial" w:cs="Arial"/>
            <w:b/>
            <w:bCs/>
            <w:iCs/>
            <w:sz w:val="24"/>
            <w:szCs w:val="24"/>
            <w:lang w:eastAsia="pt-PT"/>
          </w:rPr>
          <w:t xml:space="preserve">ANEXO </w:t>
        </w:r>
        <w:r w:rsidR="00522BC1" w:rsidRPr="006B6FBC">
          <w:rPr>
            <w:rStyle w:val="Hiperligao"/>
            <w:rFonts w:ascii="Arial" w:eastAsia="Times New Roman" w:hAnsi="Arial" w:cs="Arial"/>
            <w:b/>
            <w:bCs/>
            <w:iCs/>
            <w:sz w:val="24"/>
            <w:szCs w:val="24"/>
            <w:lang w:eastAsia="pt-PT"/>
          </w:rPr>
          <w:t>XI</w:t>
        </w:r>
        <w:r w:rsidR="004A5A02" w:rsidRPr="006B6FBC">
          <w:rPr>
            <w:rStyle w:val="Hiperligao"/>
            <w:rFonts w:ascii="Arial" w:eastAsia="Times New Roman" w:hAnsi="Arial" w:cs="Arial"/>
            <w:b/>
            <w:bCs/>
            <w:iCs/>
            <w:sz w:val="24"/>
            <w:szCs w:val="24"/>
            <w:lang w:eastAsia="pt-PT"/>
          </w:rPr>
          <w:t>I</w:t>
        </w:r>
      </w:hyperlink>
      <w:r w:rsidR="003C272B" w:rsidRPr="004A5A02">
        <w:rPr>
          <w:rFonts w:ascii="Arial" w:eastAsia="Times New Roman" w:hAnsi="Arial" w:cs="Arial"/>
          <w:bCs/>
          <w:iCs/>
          <w:color w:val="FF0000"/>
          <w:sz w:val="24"/>
          <w:szCs w:val="24"/>
          <w:lang w:eastAsia="pt-PT"/>
        </w:rPr>
        <w:t xml:space="preserve"> </w:t>
      </w:r>
      <w:r w:rsidRPr="004A5A02">
        <w:rPr>
          <w:rFonts w:ascii="Arial" w:eastAsia="Times New Roman" w:hAnsi="Arial" w:cs="Arial"/>
          <w:bCs/>
          <w:iCs/>
          <w:sz w:val="24"/>
          <w:szCs w:val="24"/>
          <w:lang w:eastAsia="pt-PT"/>
        </w:rPr>
        <w:t>a este regulamento</w:t>
      </w:r>
      <w:r w:rsidRPr="004A5A02">
        <w:rPr>
          <w:rFonts w:ascii="Arial" w:eastAsia="Times New Roman" w:hAnsi="Arial" w:cs="Arial"/>
          <w:bCs/>
          <w:iCs/>
          <w:color w:val="FF0000"/>
          <w:sz w:val="24"/>
          <w:szCs w:val="24"/>
          <w:lang w:eastAsia="pt-PT"/>
        </w:rPr>
        <w:t>.</w:t>
      </w:r>
    </w:p>
    <w:p w:rsidR="00D64E5A" w:rsidRPr="0099248A" w:rsidRDefault="00CD1F53" w:rsidP="00CD1F53">
      <w:pPr>
        <w:spacing w:after="0" w:line="240" w:lineRule="auto"/>
        <w:rPr>
          <w:rFonts w:ascii="Arial" w:eastAsia="Times New Roman" w:hAnsi="Arial" w:cs="Arial"/>
          <w:b/>
          <w:sz w:val="24"/>
          <w:szCs w:val="24"/>
          <w:lang w:eastAsia="pt-PT"/>
        </w:rPr>
      </w:pPr>
      <w:r>
        <w:rPr>
          <w:rFonts w:ascii="Arial" w:eastAsia="Times New Roman" w:hAnsi="Arial" w:cs="Arial"/>
          <w:b/>
          <w:sz w:val="24"/>
          <w:szCs w:val="24"/>
          <w:lang w:eastAsia="pt-PT"/>
        </w:rPr>
        <w:br w:type="column"/>
      </w:r>
    </w:p>
    <w:p w:rsidR="00D64E5A" w:rsidRPr="0099248A" w:rsidRDefault="0045599F" w:rsidP="00E244A1">
      <w:pPr>
        <w:pStyle w:val="Cabealho2"/>
        <w:ind w:firstLine="0"/>
        <w:rPr>
          <w:szCs w:val="24"/>
        </w:rPr>
      </w:pPr>
      <w:bookmarkStart w:id="81" w:name="_Toc393561682"/>
      <w:r>
        <w:t>SECÇÃO II</w:t>
      </w:r>
      <w:r w:rsidR="003D1060" w:rsidRPr="0099248A">
        <w:t xml:space="preserve">  -  </w:t>
      </w:r>
      <w:r>
        <w:t>OUTRAS ESTRUTURAS DE COORDENAÇÃO E SERVIÇOS</w:t>
      </w:r>
      <w:bookmarkEnd w:id="81"/>
    </w:p>
    <w:p w:rsidR="00E134D9" w:rsidRDefault="00E134D9" w:rsidP="0045599F">
      <w:pPr>
        <w:pStyle w:val="Cabealho2"/>
        <w:ind w:firstLine="0"/>
      </w:pPr>
    </w:p>
    <w:p w:rsidR="00E134D9" w:rsidRPr="0099248A" w:rsidRDefault="00E134D9" w:rsidP="00E134D9">
      <w:pPr>
        <w:pStyle w:val="Cabealho4"/>
        <w:ind w:firstLine="0"/>
      </w:pPr>
      <w:bookmarkStart w:id="82" w:name="_Toc393561683"/>
      <w:r>
        <w:t>SUBSECÇÃO I - SERVIÇOS TÉCNICO-PEDAGÓGICOS</w:t>
      </w:r>
      <w:bookmarkEnd w:id="82"/>
    </w:p>
    <w:p w:rsidR="00D64E5A" w:rsidRPr="0099248A" w:rsidRDefault="00D64E5A" w:rsidP="007C3B1F">
      <w:pPr>
        <w:spacing w:after="120" w:line="240" w:lineRule="auto"/>
        <w:jc w:val="center"/>
        <w:rPr>
          <w:rFonts w:ascii="Arial" w:eastAsia="Times New Roman" w:hAnsi="Arial" w:cs="Arial"/>
          <w:sz w:val="24"/>
          <w:szCs w:val="20"/>
          <w:lang w:eastAsia="pt-PT"/>
        </w:rPr>
      </w:pPr>
    </w:p>
    <w:p w:rsidR="00D64E5A" w:rsidRPr="0099248A" w:rsidRDefault="007C3B1F" w:rsidP="00E244A1">
      <w:pPr>
        <w:pStyle w:val="Cabealho3"/>
        <w:ind w:firstLine="0"/>
      </w:pPr>
      <w:bookmarkStart w:id="83" w:name="_Toc393561684"/>
      <w:r>
        <w:t>Artigo 56</w:t>
      </w:r>
      <w:r w:rsidR="00C94390">
        <w:t>º - Definição e c</w:t>
      </w:r>
      <w:r w:rsidR="003D1060" w:rsidRPr="0099248A">
        <w:t>omposição</w:t>
      </w:r>
      <w:bookmarkEnd w:id="83"/>
      <w:r w:rsidR="003D1060" w:rsidRPr="0099248A">
        <w:t xml:space="preserve"> </w:t>
      </w:r>
    </w:p>
    <w:p w:rsidR="00D64E5A" w:rsidRPr="0099248A" w:rsidRDefault="00D64E5A" w:rsidP="00D64E5A">
      <w:pPr>
        <w:spacing w:after="120" w:line="240" w:lineRule="auto"/>
        <w:jc w:val="both"/>
        <w:rPr>
          <w:rFonts w:ascii="Arial" w:eastAsia="Times New Roman" w:hAnsi="Arial" w:cs="Arial"/>
          <w:sz w:val="24"/>
          <w:szCs w:val="20"/>
          <w:lang w:eastAsia="pt-PT"/>
        </w:rPr>
      </w:pPr>
    </w:p>
    <w:p w:rsidR="00D64E5A" w:rsidRPr="0099248A" w:rsidRDefault="003D1060" w:rsidP="00D64E5A">
      <w:pPr>
        <w:spacing w:after="120" w:line="240" w:lineRule="auto"/>
        <w:ind w:firstLine="550"/>
        <w:jc w:val="both"/>
        <w:rPr>
          <w:rFonts w:ascii="Arial" w:eastAsia="Times New Roman" w:hAnsi="Arial" w:cs="Arial"/>
          <w:sz w:val="24"/>
          <w:szCs w:val="20"/>
          <w:lang w:eastAsia="pt-PT"/>
        </w:rPr>
      </w:pPr>
      <w:r w:rsidRPr="0099248A">
        <w:rPr>
          <w:rFonts w:ascii="Arial" w:eastAsia="Times New Roman" w:hAnsi="Arial" w:cs="Arial"/>
          <w:sz w:val="24"/>
          <w:szCs w:val="20"/>
          <w:lang w:eastAsia="pt-PT"/>
        </w:rPr>
        <w:t xml:space="preserve">1. Os </w:t>
      </w:r>
      <w:r w:rsidR="00C94390" w:rsidRPr="0099248A">
        <w:rPr>
          <w:rFonts w:ascii="Arial" w:eastAsia="Times New Roman" w:hAnsi="Arial" w:cs="Arial"/>
          <w:sz w:val="24"/>
          <w:szCs w:val="20"/>
          <w:lang w:eastAsia="pt-PT"/>
        </w:rPr>
        <w:t>serviços técnico-pedagógicos são estruturas que se destinam a promover a existência de condições que assegurem a plena integração escolar dos alunos, devendo conjugar a sua atividade com as estruturas de orientação educativa.</w:t>
      </w:r>
    </w:p>
    <w:p w:rsidR="00D64E5A" w:rsidRPr="0099248A" w:rsidRDefault="003D1060" w:rsidP="00D64E5A">
      <w:pPr>
        <w:spacing w:after="120" w:line="240" w:lineRule="auto"/>
        <w:ind w:firstLine="550"/>
        <w:jc w:val="both"/>
        <w:rPr>
          <w:rFonts w:ascii="Arial" w:eastAsia="Times New Roman" w:hAnsi="Arial" w:cs="Arial"/>
          <w:sz w:val="24"/>
          <w:szCs w:val="20"/>
          <w:lang w:eastAsia="pt-PT"/>
        </w:rPr>
      </w:pPr>
      <w:r w:rsidRPr="0099248A">
        <w:rPr>
          <w:rFonts w:ascii="Arial" w:eastAsia="Times New Roman" w:hAnsi="Arial" w:cs="Arial"/>
          <w:sz w:val="24"/>
          <w:szCs w:val="20"/>
          <w:lang w:eastAsia="pt-PT"/>
        </w:rPr>
        <w:t xml:space="preserve">2. Constituem </w:t>
      </w:r>
      <w:r w:rsidR="00C94390" w:rsidRPr="0099248A">
        <w:rPr>
          <w:rFonts w:ascii="Arial" w:eastAsia="Times New Roman" w:hAnsi="Arial" w:cs="Arial"/>
          <w:sz w:val="24"/>
          <w:szCs w:val="20"/>
          <w:lang w:eastAsia="pt-PT"/>
        </w:rPr>
        <w:t>serviços técnico-pedagógicos:</w:t>
      </w:r>
    </w:p>
    <w:p w:rsidR="00D64E5A" w:rsidRPr="0099248A" w:rsidRDefault="003D1060" w:rsidP="00CE2BAE">
      <w:pPr>
        <w:numPr>
          <w:ilvl w:val="1"/>
          <w:numId w:val="73"/>
        </w:numPr>
        <w:spacing w:after="120" w:line="240" w:lineRule="auto"/>
        <w:ind w:left="993" w:hanging="284"/>
        <w:jc w:val="both"/>
        <w:rPr>
          <w:rFonts w:ascii="Arial" w:eastAsia="Times New Roman" w:hAnsi="Arial" w:cs="Arial"/>
          <w:sz w:val="24"/>
          <w:szCs w:val="20"/>
          <w:lang w:eastAsia="pt-PT"/>
        </w:rPr>
      </w:pPr>
      <w:r w:rsidRPr="0099248A">
        <w:rPr>
          <w:rFonts w:ascii="Arial" w:eastAsia="Times New Roman" w:hAnsi="Arial" w:cs="Arial"/>
          <w:sz w:val="24"/>
          <w:szCs w:val="20"/>
          <w:lang w:eastAsia="pt-PT"/>
        </w:rPr>
        <w:t xml:space="preserve">Os </w:t>
      </w:r>
      <w:r w:rsidR="00C94390" w:rsidRPr="0099248A">
        <w:rPr>
          <w:rFonts w:ascii="Arial" w:eastAsia="Times New Roman" w:hAnsi="Arial" w:cs="Arial"/>
          <w:sz w:val="24"/>
          <w:szCs w:val="20"/>
          <w:lang w:eastAsia="pt-PT"/>
        </w:rPr>
        <w:t>serviços especializados de apoio educativo;</w:t>
      </w:r>
    </w:p>
    <w:p w:rsidR="00D64E5A" w:rsidRPr="0099248A" w:rsidRDefault="003D1060" w:rsidP="00CE2BAE">
      <w:pPr>
        <w:numPr>
          <w:ilvl w:val="1"/>
          <w:numId w:val="73"/>
        </w:numPr>
        <w:tabs>
          <w:tab w:val="num" w:pos="1440"/>
        </w:tabs>
        <w:spacing w:after="120" w:line="240" w:lineRule="auto"/>
        <w:ind w:left="993" w:hanging="284"/>
        <w:jc w:val="both"/>
        <w:rPr>
          <w:rFonts w:ascii="Arial" w:eastAsia="Times New Roman" w:hAnsi="Arial" w:cs="Arial"/>
          <w:sz w:val="24"/>
          <w:szCs w:val="20"/>
          <w:lang w:eastAsia="pt-PT"/>
        </w:rPr>
      </w:pPr>
      <w:r w:rsidRPr="0099248A">
        <w:rPr>
          <w:rFonts w:ascii="Arial" w:eastAsia="Times New Roman" w:hAnsi="Arial" w:cs="Arial"/>
          <w:sz w:val="24"/>
          <w:szCs w:val="20"/>
          <w:lang w:eastAsia="pt-PT"/>
        </w:rPr>
        <w:t xml:space="preserve"> A </w:t>
      </w:r>
      <w:r w:rsidR="00C94390" w:rsidRPr="0099248A">
        <w:rPr>
          <w:rFonts w:ascii="Arial" w:eastAsia="Times New Roman" w:hAnsi="Arial" w:cs="Arial"/>
          <w:sz w:val="24"/>
          <w:szCs w:val="20"/>
          <w:lang w:eastAsia="pt-PT"/>
        </w:rPr>
        <w:t>biblioteca escolar.</w:t>
      </w:r>
    </w:p>
    <w:p w:rsidR="007205F2" w:rsidRDefault="007205F2" w:rsidP="00D64E5A">
      <w:pPr>
        <w:spacing w:after="120" w:line="240" w:lineRule="auto"/>
        <w:ind w:left="283"/>
        <w:jc w:val="both"/>
        <w:rPr>
          <w:rFonts w:ascii="Arial" w:eastAsia="Times New Roman" w:hAnsi="Arial" w:cs="Arial"/>
          <w:sz w:val="24"/>
          <w:szCs w:val="20"/>
          <w:highlight w:val="yellow"/>
          <w:lang w:eastAsia="pt-PT"/>
        </w:rPr>
      </w:pPr>
    </w:p>
    <w:p w:rsidR="00D64E5A" w:rsidRPr="0099248A" w:rsidRDefault="007C3B1F" w:rsidP="00E244A1">
      <w:pPr>
        <w:pStyle w:val="Cabealho3"/>
        <w:spacing w:after="120"/>
        <w:ind w:firstLine="0"/>
      </w:pPr>
      <w:bookmarkStart w:id="84" w:name="_Toc393561685"/>
      <w:r>
        <w:t>Artigo 57</w:t>
      </w:r>
      <w:r w:rsidR="003D1060" w:rsidRPr="0099248A">
        <w:t xml:space="preserve">º - Serviços </w:t>
      </w:r>
      <w:r w:rsidR="00C94390" w:rsidRPr="0099248A">
        <w:t>especializados de apoio educativo</w:t>
      </w:r>
      <w:bookmarkEnd w:id="84"/>
      <w:r w:rsidR="00C94390" w:rsidRPr="0099248A">
        <w:t xml:space="preserve"> </w:t>
      </w:r>
    </w:p>
    <w:p w:rsidR="00496656" w:rsidRDefault="00496656" w:rsidP="00D64E5A">
      <w:pPr>
        <w:autoSpaceDE w:val="0"/>
        <w:autoSpaceDN w:val="0"/>
        <w:adjustRightInd w:val="0"/>
        <w:spacing w:after="0" w:line="240" w:lineRule="auto"/>
        <w:ind w:firstLine="567"/>
        <w:jc w:val="both"/>
        <w:rPr>
          <w:rFonts w:ascii="Arial" w:eastAsia="Times New Roman" w:hAnsi="Arial" w:cs="Arial"/>
          <w:sz w:val="24"/>
          <w:szCs w:val="24"/>
          <w:lang w:eastAsia="pt-PT"/>
        </w:rPr>
      </w:pPr>
    </w:p>
    <w:p w:rsidR="00496656" w:rsidRPr="00671EE9" w:rsidRDefault="00496656" w:rsidP="00A74E82">
      <w:pPr>
        <w:pStyle w:val="Avanodecorpodetexto"/>
        <w:tabs>
          <w:tab w:val="left" w:pos="993"/>
        </w:tabs>
        <w:ind w:left="0" w:firstLine="567"/>
        <w:jc w:val="both"/>
        <w:rPr>
          <w:rFonts w:ascii="Arial" w:hAnsi="Arial" w:cs="Arial"/>
          <w:sz w:val="24"/>
        </w:rPr>
      </w:pPr>
      <w:r w:rsidRPr="00671EE9">
        <w:rPr>
          <w:rFonts w:ascii="Arial" w:hAnsi="Arial" w:cs="Arial"/>
          <w:sz w:val="24"/>
        </w:rPr>
        <w:t xml:space="preserve">1. Constituem </w:t>
      </w:r>
      <w:r>
        <w:rPr>
          <w:rFonts w:ascii="Arial" w:hAnsi="Arial" w:cs="Arial"/>
          <w:sz w:val="24"/>
        </w:rPr>
        <w:t xml:space="preserve">os </w:t>
      </w:r>
      <w:r w:rsidR="00C94390" w:rsidRPr="00671EE9">
        <w:rPr>
          <w:rFonts w:ascii="Arial" w:hAnsi="Arial" w:cs="Arial"/>
          <w:sz w:val="24"/>
        </w:rPr>
        <w:t>serviços especializados de apoio educativo</w:t>
      </w:r>
      <w:r w:rsidR="00C94390">
        <w:rPr>
          <w:rFonts w:ascii="Arial" w:hAnsi="Arial" w:cs="Arial"/>
          <w:sz w:val="24"/>
        </w:rPr>
        <w:t xml:space="preserve"> </w:t>
      </w:r>
      <w:r>
        <w:rPr>
          <w:rFonts w:ascii="Arial" w:hAnsi="Arial" w:cs="Arial"/>
          <w:sz w:val="24"/>
        </w:rPr>
        <w:t>(SEAE)</w:t>
      </w:r>
      <w:r w:rsidRPr="00671EE9">
        <w:rPr>
          <w:rFonts w:ascii="Arial" w:hAnsi="Arial" w:cs="Arial"/>
          <w:sz w:val="24"/>
        </w:rPr>
        <w:t>:</w:t>
      </w:r>
    </w:p>
    <w:p w:rsidR="00496656" w:rsidRPr="00671EE9" w:rsidRDefault="00496656" w:rsidP="00496656">
      <w:pPr>
        <w:pStyle w:val="Avanodecorpodetexto"/>
        <w:ind w:left="567"/>
        <w:jc w:val="both"/>
        <w:rPr>
          <w:rFonts w:ascii="Arial" w:hAnsi="Arial" w:cs="Arial"/>
          <w:sz w:val="24"/>
        </w:rPr>
      </w:pPr>
      <w:r>
        <w:rPr>
          <w:rFonts w:ascii="Arial" w:hAnsi="Arial" w:cs="Arial"/>
          <w:sz w:val="24"/>
        </w:rPr>
        <w:t xml:space="preserve">a) </w:t>
      </w:r>
      <w:r w:rsidRPr="00671EE9">
        <w:rPr>
          <w:rFonts w:ascii="Arial" w:hAnsi="Arial" w:cs="Arial"/>
          <w:sz w:val="24"/>
        </w:rPr>
        <w:t xml:space="preserve">Os </w:t>
      </w:r>
      <w:r w:rsidR="00C94390" w:rsidRPr="00671EE9">
        <w:rPr>
          <w:rFonts w:ascii="Arial" w:hAnsi="Arial" w:cs="Arial"/>
          <w:sz w:val="24"/>
        </w:rPr>
        <w:t>serviços de psicologia e orientação</w:t>
      </w:r>
      <w:r w:rsidR="00C94390">
        <w:rPr>
          <w:rFonts w:ascii="Arial" w:hAnsi="Arial" w:cs="Arial"/>
          <w:sz w:val="24"/>
        </w:rPr>
        <w:t xml:space="preserve"> </w:t>
      </w:r>
      <w:r>
        <w:rPr>
          <w:rFonts w:ascii="Arial" w:hAnsi="Arial" w:cs="Arial"/>
          <w:sz w:val="24"/>
        </w:rPr>
        <w:t>(SPO)</w:t>
      </w:r>
      <w:r w:rsidRPr="00671EE9">
        <w:rPr>
          <w:rFonts w:ascii="Arial" w:hAnsi="Arial" w:cs="Arial"/>
          <w:sz w:val="24"/>
        </w:rPr>
        <w:t>;</w:t>
      </w:r>
    </w:p>
    <w:p w:rsidR="00496656" w:rsidRPr="00671EE9" w:rsidRDefault="00496656" w:rsidP="00496656">
      <w:pPr>
        <w:pStyle w:val="Avanodecorpodetexto"/>
        <w:ind w:left="567"/>
        <w:jc w:val="both"/>
        <w:rPr>
          <w:rFonts w:ascii="Arial" w:hAnsi="Arial" w:cs="Arial"/>
          <w:sz w:val="24"/>
        </w:rPr>
      </w:pPr>
      <w:r>
        <w:rPr>
          <w:rFonts w:ascii="Arial" w:hAnsi="Arial" w:cs="Arial"/>
          <w:sz w:val="24"/>
        </w:rPr>
        <w:t xml:space="preserve">b) </w:t>
      </w:r>
      <w:r w:rsidRPr="00671EE9">
        <w:rPr>
          <w:rFonts w:ascii="Arial" w:hAnsi="Arial" w:cs="Arial"/>
          <w:sz w:val="24"/>
        </w:rPr>
        <w:t xml:space="preserve">Outros </w:t>
      </w:r>
      <w:r w:rsidR="00C94390" w:rsidRPr="00671EE9">
        <w:rPr>
          <w:rFonts w:ascii="Arial" w:hAnsi="Arial" w:cs="Arial"/>
          <w:sz w:val="24"/>
        </w:rPr>
        <w:t>serviços de apoio.</w:t>
      </w:r>
    </w:p>
    <w:p w:rsidR="00496656" w:rsidRPr="004C544E" w:rsidRDefault="00496656" w:rsidP="00496656">
      <w:pPr>
        <w:pStyle w:val="Avanodecorpodetexto"/>
        <w:ind w:left="0" w:firstLine="567"/>
        <w:jc w:val="both"/>
        <w:rPr>
          <w:rFonts w:ascii="Arial" w:hAnsi="Arial" w:cs="Arial"/>
          <w:sz w:val="24"/>
          <w:szCs w:val="24"/>
        </w:rPr>
      </w:pPr>
      <w:r w:rsidRPr="00671EE9">
        <w:rPr>
          <w:rFonts w:ascii="Arial" w:hAnsi="Arial" w:cs="Arial"/>
          <w:sz w:val="24"/>
        </w:rPr>
        <w:t xml:space="preserve">2. Outros </w:t>
      </w:r>
      <w:r w:rsidR="00C94390" w:rsidRPr="00671EE9">
        <w:rPr>
          <w:rFonts w:ascii="Arial" w:hAnsi="Arial" w:cs="Arial"/>
          <w:sz w:val="24"/>
        </w:rPr>
        <w:t xml:space="preserve">serviços de apoio são compostos por técnicos </w:t>
      </w:r>
      <w:r w:rsidR="00C94390" w:rsidRPr="004C544E">
        <w:rPr>
          <w:rFonts w:ascii="Arial" w:hAnsi="Arial" w:cs="Arial"/>
          <w:sz w:val="24"/>
          <w:szCs w:val="24"/>
        </w:rPr>
        <w:t>superiores especializados (ex. psicólogos, terapeutas da fala, terapeutas ocupacionais, entre outros) provenientes de serviços da comunidade envolvente que sejam parceiros do agrupamento, de acordo com o definido em protocolo.</w:t>
      </w:r>
    </w:p>
    <w:p w:rsidR="00496656" w:rsidRDefault="00496656" w:rsidP="00496656">
      <w:pPr>
        <w:pStyle w:val="Avanodecorpodetexto"/>
        <w:ind w:left="0" w:firstLine="567"/>
        <w:jc w:val="both"/>
        <w:rPr>
          <w:rFonts w:ascii="Arial" w:hAnsi="Arial" w:cs="Arial"/>
          <w:sz w:val="24"/>
        </w:rPr>
      </w:pPr>
      <w:r>
        <w:rPr>
          <w:rFonts w:ascii="Arial" w:hAnsi="Arial" w:cs="Arial"/>
          <w:sz w:val="24"/>
        </w:rPr>
        <w:t>3. Os SEAE</w:t>
      </w:r>
      <w:r w:rsidRPr="00671EE9">
        <w:rPr>
          <w:rFonts w:ascii="Arial" w:hAnsi="Arial" w:cs="Arial"/>
          <w:sz w:val="24"/>
        </w:rPr>
        <w:t xml:space="preserve"> </w:t>
      </w:r>
      <w:r>
        <w:rPr>
          <w:rFonts w:ascii="Arial" w:hAnsi="Arial" w:cs="Arial"/>
          <w:sz w:val="24"/>
        </w:rPr>
        <w:t>são coordenados pelo psicólogo dos SPO e estão na dependência direta do Diretor</w:t>
      </w:r>
      <w:r w:rsidRPr="004C544E">
        <w:rPr>
          <w:rFonts w:ascii="Arial" w:hAnsi="Arial" w:cs="Arial"/>
          <w:sz w:val="24"/>
          <w:szCs w:val="24"/>
        </w:rPr>
        <w:t xml:space="preserve"> do Agrupamento</w:t>
      </w:r>
      <w:r>
        <w:rPr>
          <w:rFonts w:ascii="Arial" w:hAnsi="Arial" w:cs="Arial"/>
          <w:sz w:val="24"/>
          <w:szCs w:val="24"/>
        </w:rPr>
        <w:t>.</w:t>
      </w:r>
    </w:p>
    <w:p w:rsidR="00496656" w:rsidRDefault="00496656" w:rsidP="00496656">
      <w:pPr>
        <w:autoSpaceDE w:val="0"/>
        <w:autoSpaceDN w:val="0"/>
        <w:adjustRightInd w:val="0"/>
        <w:ind w:firstLine="567"/>
        <w:jc w:val="both"/>
        <w:rPr>
          <w:rFonts w:ascii="Arial" w:hAnsi="Arial" w:cs="Arial"/>
          <w:sz w:val="24"/>
        </w:rPr>
      </w:pPr>
      <w:r w:rsidRPr="00671EE9">
        <w:rPr>
          <w:rFonts w:ascii="Arial" w:hAnsi="Arial" w:cs="Arial"/>
          <w:sz w:val="24"/>
        </w:rPr>
        <w:t>4. O funcionamento dos S</w:t>
      </w:r>
      <w:r>
        <w:rPr>
          <w:rFonts w:ascii="Arial" w:hAnsi="Arial" w:cs="Arial"/>
          <w:sz w:val="24"/>
        </w:rPr>
        <w:t>EAE</w:t>
      </w:r>
      <w:r w:rsidRPr="00671EE9">
        <w:rPr>
          <w:rFonts w:ascii="Arial" w:hAnsi="Arial" w:cs="Arial"/>
          <w:sz w:val="24"/>
        </w:rPr>
        <w:t xml:space="preserve"> é definido no seu regimento in</w:t>
      </w:r>
      <w:r>
        <w:rPr>
          <w:rFonts w:ascii="Arial" w:hAnsi="Arial" w:cs="Arial"/>
          <w:sz w:val="24"/>
        </w:rPr>
        <w:t xml:space="preserve">terno, no </w:t>
      </w:r>
      <w:r>
        <w:rPr>
          <w:rFonts w:ascii="Arial" w:hAnsi="Arial" w:cs="Arial"/>
          <w:sz w:val="24"/>
        </w:rPr>
        <w:lastRenderedPageBreak/>
        <w:t>início de cada ano le</w:t>
      </w:r>
      <w:r w:rsidRPr="00671EE9">
        <w:rPr>
          <w:rFonts w:ascii="Arial" w:hAnsi="Arial" w:cs="Arial"/>
          <w:sz w:val="24"/>
        </w:rPr>
        <w:t>tivo, em reunião com todos os elementos.</w:t>
      </w:r>
    </w:p>
    <w:p w:rsidR="00FD5275" w:rsidRDefault="007C3B1F" w:rsidP="004D269D">
      <w:pPr>
        <w:pStyle w:val="Cabealho3"/>
      </w:pPr>
      <w:bookmarkStart w:id="85" w:name="_Toc227556270"/>
      <w:bookmarkStart w:id="86" w:name="_Toc296460767"/>
      <w:bookmarkStart w:id="87" w:name="_Toc393561686"/>
      <w:r>
        <w:t>Artigo 58</w:t>
      </w:r>
      <w:r w:rsidR="00C94390">
        <w:t>º - Serviços de psicologia e o</w:t>
      </w:r>
      <w:r w:rsidR="00FD5275" w:rsidRPr="00671EE9">
        <w:t>rientação</w:t>
      </w:r>
      <w:bookmarkEnd w:id="85"/>
      <w:bookmarkEnd w:id="86"/>
      <w:bookmarkEnd w:id="87"/>
    </w:p>
    <w:p w:rsidR="004D269D" w:rsidRPr="004D269D" w:rsidRDefault="004D269D" w:rsidP="004D269D">
      <w:pPr>
        <w:rPr>
          <w:lang w:eastAsia="pt-PT"/>
        </w:rPr>
      </w:pPr>
    </w:p>
    <w:p w:rsidR="00FD5275" w:rsidRPr="00671EE9" w:rsidRDefault="00FD5275" w:rsidP="00FD5275">
      <w:pPr>
        <w:pStyle w:val="Avanodecorpodetexto"/>
        <w:ind w:left="0" w:firstLine="567"/>
        <w:jc w:val="both"/>
        <w:rPr>
          <w:rFonts w:ascii="Arial" w:hAnsi="Arial" w:cs="Arial"/>
          <w:sz w:val="24"/>
        </w:rPr>
      </w:pPr>
      <w:r w:rsidRPr="00671EE9">
        <w:rPr>
          <w:rFonts w:ascii="Arial" w:hAnsi="Arial" w:cs="Arial"/>
          <w:sz w:val="24"/>
        </w:rPr>
        <w:t xml:space="preserve">1. Os </w:t>
      </w:r>
      <w:r w:rsidR="00C94390" w:rsidRPr="00671EE9">
        <w:rPr>
          <w:rFonts w:ascii="Arial" w:hAnsi="Arial" w:cs="Arial"/>
          <w:sz w:val="24"/>
        </w:rPr>
        <w:t>serviços de psicologia e orientação</w:t>
      </w:r>
      <w:r w:rsidR="00C94390">
        <w:rPr>
          <w:rFonts w:ascii="Arial" w:hAnsi="Arial" w:cs="Arial"/>
          <w:sz w:val="24"/>
        </w:rPr>
        <w:t xml:space="preserve"> </w:t>
      </w:r>
      <w:r w:rsidRPr="00671EE9">
        <w:rPr>
          <w:rFonts w:ascii="Arial" w:hAnsi="Arial" w:cs="Arial"/>
          <w:sz w:val="24"/>
        </w:rPr>
        <w:t xml:space="preserve">(SPO) regulamentados pelo </w:t>
      </w:r>
      <w:r w:rsidR="00C94390" w:rsidRPr="00671EE9">
        <w:rPr>
          <w:rFonts w:ascii="Arial" w:hAnsi="Arial" w:cs="Arial"/>
          <w:sz w:val="24"/>
        </w:rPr>
        <w:t xml:space="preserve">decreto-lei nº 190/91 de 17 de maio, são unidades especializadas de apoio educativo, integradas na rede escolar, que visam promover a igualdade de oportunidades e a adequação das respostas educativas, bem como favorecer a articulação entre a escola e o mundo do trabalho. </w:t>
      </w:r>
    </w:p>
    <w:p w:rsidR="00FD5275" w:rsidRPr="00671EE9" w:rsidRDefault="00FD5275" w:rsidP="00FD5275">
      <w:pPr>
        <w:pStyle w:val="Avanodecorpodetexto"/>
        <w:ind w:left="0" w:firstLine="567"/>
        <w:jc w:val="both"/>
        <w:rPr>
          <w:rFonts w:ascii="Arial" w:hAnsi="Arial" w:cs="Arial"/>
          <w:sz w:val="24"/>
        </w:rPr>
      </w:pPr>
      <w:r w:rsidRPr="00671EE9">
        <w:rPr>
          <w:rFonts w:ascii="Arial" w:hAnsi="Arial" w:cs="Arial"/>
          <w:sz w:val="24"/>
        </w:rPr>
        <w:t xml:space="preserve">2. A equipa técnica dos SPO é constituída por um psicólogo, coordenador dos SPO, e possui as competências que são referidas nos termos dos pontos 1, 2 </w:t>
      </w:r>
      <w:r w:rsidR="007205F2">
        <w:rPr>
          <w:rFonts w:ascii="Arial" w:hAnsi="Arial" w:cs="Arial"/>
          <w:sz w:val="24"/>
        </w:rPr>
        <w:t>e 3 do artigo 9º do decreto-lei</w:t>
      </w:r>
      <w:r w:rsidRPr="00671EE9">
        <w:rPr>
          <w:rFonts w:ascii="Arial" w:hAnsi="Arial" w:cs="Arial"/>
          <w:sz w:val="24"/>
        </w:rPr>
        <w:t xml:space="preserve"> 190/91 de 17 de maio.</w:t>
      </w:r>
    </w:p>
    <w:p w:rsidR="00FD5275" w:rsidRPr="00671EE9" w:rsidRDefault="00FD5275" w:rsidP="00FD5275">
      <w:pPr>
        <w:pStyle w:val="Avanodecorpodetexto"/>
        <w:ind w:left="0" w:firstLine="567"/>
        <w:jc w:val="both"/>
        <w:rPr>
          <w:rFonts w:ascii="Arial" w:hAnsi="Arial" w:cs="Arial"/>
          <w:sz w:val="24"/>
        </w:rPr>
      </w:pPr>
      <w:r w:rsidRPr="00671EE9">
        <w:rPr>
          <w:rFonts w:ascii="Arial" w:hAnsi="Arial" w:cs="Arial"/>
          <w:sz w:val="24"/>
        </w:rPr>
        <w:t xml:space="preserve">2.1. Pode ainda integrar psicólogos </w:t>
      </w:r>
      <w:r>
        <w:rPr>
          <w:rFonts w:ascii="Arial" w:hAnsi="Arial" w:cs="Arial"/>
          <w:sz w:val="24"/>
        </w:rPr>
        <w:t>e/</w:t>
      </w:r>
      <w:r w:rsidRPr="00671EE9">
        <w:rPr>
          <w:rFonts w:ascii="Arial" w:hAnsi="Arial" w:cs="Arial"/>
          <w:sz w:val="24"/>
        </w:rPr>
        <w:t>ou outros técnicos superiores especializados designados pela</w:t>
      </w:r>
      <w:r w:rsidRPr="00C94390">
        <w:rPr>
          <w:rFonts w:ascii="Arial" w:hAnsi="Arial" w:cs="Arial"/>
          <w:color w:val="FF0000"/>
          <w:sz w:val="24"/>
        </w:rPr>
        <w:t xml:space="preserve"> </w:t>
      </w:r>
      <w:r w:rsidRPr="00CD1F53">
        <w:rPr>
          <w:rFonts w:ascii="Arial" w:hAnsi="Arial" w:cs="Arial"/>
          <w:sz w:val="24"/>
        </w:rPr>
        <w:t xml:space="preserve">Direção </w:t>
      </w:r>
      <w:r w:rsidR="00D71821" w:rsidRPr="00CD1F53">
        <w:rPr>
          <w:rFonts w:ascii="Arial" w:hAnsi="Arial" w:cs="Arial"/>
          <w:sz w:val="24"/>
        </w:rPr>
        <w:t>dos Serviços da Região</w:t>
      </w:r>
      <w:r w:rsidRPr="00CD1F53">
        <w:rPr>
          <w:rFonts w:ascii="Arial" w:hAnsi="Arial" w:cs="Arial"/>
          <w:sz w:val="24"/>
        </w:rPr>
        <w:t xml:space="preserve"> Centro</w:t>
      </w:r>
      <w:r w:rsidR="00CD1F53" w:rsidRPr="00CD1F53">
        <w:rPr>
          <w:rFonts w:ascii="Arial" w:hAnsi="Arial" w:cs="Arial"/>
          <w:sz w:val="24"/>
        </w:rPr>
        <w:t xml:space="preserve"> (DSRC)</w:t>
      </w:r>
      <w:r w:rsidRPr="00CD1F53">
        <w:rPr>
          <w:rFonts w:ascii="Arial" w:hAnsi="Arial" w:cs="Arial"/>
          <w:sz w:val="24"/>
        </w:rPr>
        <w:t>.</w:t>
      </w:r>
    </w:p>
    <w:p w:rsidR="00FD5275" w:rsidRPr="00671EE9" w:rsidRDefault="00FD5275" w:rsidP="00FD5275">
      <w:pPr>
        <w:pStyle w:val="Avanodecorpodetexto"/>
        <w:ind w:left="0" w:firstLine="567"/>
        <w:jc w:val="both"/>
        <w:rPr>
          <w:rFonts w:ascii="Arial" w:hAnsi="Arial" w:cs="Arial"/>
          <w:sz w:val="24"/>
        </w:rPr>
      </w:pPr>
      <w:r w:rsidRPr="00671EE9">
        <w:rPr>
          <w:rFonts w:ascii="Arial" w:hAnsi="Arial" w:cs="Arial"/>
          <w:sz w:val="24"/>
        </w:rPr>
        <w:t xml:space="preserve">3. A área de influência </w:t>
      </w:r>
      <w:r>
        <w:rPr>
          <w:rFonts w:ascii="Arial" w:hAnsi="Arial" w:cs="Arial"/>
          <w:sz w:val="24"/>
        </w:rPr>
        <w:t xml:space="preserve">dos SPO </w:t>
      </w:r>
      <w:r w:rsidRPr="00671EE9">
        <w:rPr>
          <w:rFonts w:ascii="Arial" w:hAnsi="Arial" w:cs="Arial"/>
          <w:sz w:val="24"/>
        </w:rPr>
        <w:t>compreen</w:t>
      </w:r>
      <w:r w:rsidR="00C94390" w:rsidRPr="00671EE9">
        <w:rPr>
          <w:rFonts w:ascii="Arial" w:hAnsi="Arial" w:cs="Arial"/>
          <w:sz w:val="24"/>
        </w:rPr>
        <w:t xml:space="preserve">de </w:t>
      </w:r>
      <w:r w:rsidR="00C94390">
        <w:rPr>
          <w:rFonts w:ascii="Arial" w:hAnsi="Arial" w:cs="Arial"/>
          <w:sz w:val="24"/>
        </w:rPr>
        <w:t>a</w:t>
      </w:r>
      <w:r w:rsidR="00C94390" w:rsidRPr="00671EE9">
        <w:rPr>
          <w:rFonts w:ascii="Arial" w:hAnsi="Arial" w:cs="Arial"/>
          <w:sz w:val="24"/>
        </w:rPr>
        <w:t xml:space="preserve">s escolas do agrupamento de escolas de </w:t>
      </w:r>
      <w:r w:rsidRPr="00671EE9">
        <w:rPr>
          <w:rFonts w:ascii="Arial" w:hAnsi="Arial" w:cs="Arial"/>
          <w:sz w:val="24"/>
        </w:rPr>
        <w:t>Sátão.</w:t>
      </w:r>
    </w:p>
    <w:p w:rsidR="00FD5275" w:rsidRPr="00671EE9" w:rsidRDefault="00FD5275" w:rsidP="00FD5275">
      <w:pPr>
        <w:pStyle w:val="Avanodecorpodetexto"/>
        <w:ind w:left="0" w:firstLine="567"/>
        <w:jc w:val="both"/>
        <w:rPr>
          <w:rFonts w:ascii="Arial" w:hAnsi="Arial" w:cs="Arial"/>
          <w:sz w:val="24"/>
        </w:rPr>
      </w:pPr>
      <w:r>
        <w:rPr>
          <w:rFonts w:ascii="Arial" w:hAnsi="Arial" w:cs="Arial"/>
          <w:sz w:val="24"/>
        </w:rPr>
        <w:t>4</w:t>
      </w:r>
      <w:r w:rsidRPr="00671EE9">
        <w:rPr>
          <w:rFonts w:ascii="Arial" w:hAnsi="Arial" w:cs="Arial"/>
          <w:sz w:val="24"/>
        </w:rPr>
        <w:t xml:space="preserve">. Os gabinetes dos SPO situam-se: </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a) Na </w:t>
      </w:r>
      <w:r w:rsidR="00C94390">
        <w:rPr>
          <w:rFonts w:ascii="Arial" w:hAnsi="Arial" w:cs="Arial"/>
          <w:bCs/>
          <w:sz w:val="24"/>
        </w:rPr>
        <w:t>escola s</w:t>
      </w:r>
      <w:r w:rsidRPr="00671EE9">
        <w:rPr>
          <w:rFonts w:ascii="Arial" w:hAnsi="Arial" w:cs="Arial"/>
          <w:bCs/>
          <w:sz w:val="24"/>
        </w:rPr>
        <w:t xml:space="preserve">ecundária Frei </w:t>
      </w:r>
      <w:r w:rsidR="00C94390">
        <w:rPr>
          <w:rFonts w:ascii="Arial" w:hAnsi="Arial" w:cs="Arial"/>
          <w:bCs/>
          <w:sz w:val="24"/>
        </w:rPr>
        <w:t>Rosa Viterbo (escola sede): no pavilhão 4, g</w:t>
      </w:r>
      <w:r w:rsidRPr="00671EE9">
        <w:rPr>
          <w:rFonts w:ascii="Arial" w:hAnsi="Arial" w:cs="Arial"/>
          <w:bCs/>
          <w:sz w:val="24"/>
        </w:rPr>
        <w:t>abinete 22 (1º piso)</w:t>
      </w:r>
      <w:r w:rsidRPr="00671EE9">
        <w:rPr>
          <w:rFonts w:ascii="Arial" w:hAnsi="Arial" w:cs="Arial"/>
          <w:sz w:val="24"/>
        </w:rPr>
        <w:t xml:space="preserve">; </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b) Na </w:t>
      </w:r>
      <w:r w:rsidR="00C94390" w:rsidRPr="00671EE9">
        <w:rPr>
          <w:rFonts w:ascii="Arial" w:hAnsi="Arial" w:cs="Arial"/>
          <w:sz w:val="24"/>
        </w:rPr>
        <w:t>escola b</w:t>
      </w:r>
      <w:r w:rsidR="00C94390">
        <w:rPr>
          <w:rFonts w:ascii="Arial" w:hAnsi="Arial" w:cs="Arial"/>
          <w:bCs/>
          <w:sz w:val="24"/>
        </w:rPr>
        <w:t>ásica Ferreira L</w:t>
      </w:r>
      <w:r w:rsidR="00C94390" w:rsidRPr="00671EE9">
        <w:rPr>
          <w:rFonts w:ascii="Arial" w:hAnsi="Arial" w:cs="Arial"/>
          <w:bCs/>
          <w:sz w:val="24"/>
        </w:rPr>
        <w:t>apa</w:t>
      </w:r>
      <w:r w:rsidR="00C94390" w:rsidRPr="00671EE9">
        <w:rPr>
          <w:rFonts w:ascii="Arial" w:hAnsi="Arial" w:cs="Arial"/>
          <w:sz w:val="24"/>
        </w:rPr>
        <w:t xml:space="preserve">: no </w:t>
      </w:r>
      <w:r w:rsidR="0076530D" w:rsidRPr="00671EE9">
        <w:rPr>
          <w:rFonts w:ascii="Arial" w:hAnsi="Arial" w:cs="Arial"/>
          <w:sz w:val="24"/>
        </w:rPr>
        <w:t>rés-do-chão</w:t>
      </w:r>
      <w:r w:rsidR="00C94390" w:rsidRPr="00671EE9">
        <w:rPr>
          <w:rFonts w:ascii="Arial" w:hAnsi="Arial" w:cs="Arial"/>
          <w:sz w:val="24"/>
        </w:rPr>
        <w:t xml:space="preserve"> (</w:t>
      </w:r>
      <w:r w:rsidR="00C94390" w:rsidRPr="00671EE9">
        <w:rPr>
          <w:rFonts w:ascii="Arial" w:hAnsi="Arial" w:cs="Arial"/>
          <w:bCs/>
          <w:sz w:val="24"/>
        </w:rPr>
        <w:t xml:space="preserve">junto ao gabinete </w:t>
      </w:r>
      <w:r w:rsidR="00C94390">
        <w:rPr>
          <w:rFonts w:ascii="Arial" w:hAnsi="Arial" w:cs="Arial"/>
          <w:bCs/>
          <w:sz w:val="24"/>
        </w:rPr>
        <w:t xml:space="preserve">do </w:t>
      </w:r>
      <w:r w:rsidR="00C94390" w:rsidRPr="00671EE9">
        <w:rPr>
          <w:rFonts w:ascii="Arial" w:hAnsi="Arial" w:cs="Arial"/>
          <w:bCs/>
          <w:sz w:val="24"/>
        </w:rPr>
        <w:t>coordenador de estabelecimento)</w:t>
      </w:r>
      <w:r w:rsidR="00C94390" w:rsidRPr="00671EE9">
        <w:rPr>
          <w:rFonts w:ascii="Arial" w:hAnsi="Arial" w:cs="Arial"/>
          <w:sz w:val="24"/>
        </w:rPr>
        <w:t xml:space="preserve">; </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c) Na </w:t>
      </w:r>
      <w:r w:rsidR="00C94390" w:rsidRPr="00671EE9">
        <w:rPr>
          <w:rFonts w:ascii="Arial" w:hAnsi="Arial" w:cs="Arial"/>
          <w:bCs/>
          <w:sz w:val="24"/>
        </w:rPr>
        <w:t xml:space="preserve">escola básica integrada </w:t>
      </w:r>
      <w:r w:rsidRPr="00671EE9">
        <w:rPr>
          <w:rFonts w:ascii="Arial" w:hAnsi="Arial" w:cs="Arial"/>
          <w:bCs/>
          <w:sz w:val="24"/>
        </w:rPr>
        <w:t xml:space="preserve">de </w:t>
      </w:r>
      <w:r w:rsidR="00A60AD7">
        <w:rPr>
          <w:rFonts w:ascii="Arial" w:hAnsi="Arial" w:cs="Arial"/>
          <w:bCs/>
          <w:sz w:val="24"/>
        </w:rPr>
        <w:t>Ferreira de A</w:t>
      </w:r>
      <w:r w:rsidR="00C94390" w:rsidRPr="00671EE9">
        <w:rPr>
          <w:rFonts w:ascii="Arial" w:hAnsi="Arial" w:cs="Arial"/>
          <w:bCs/>
          <w:sz w:val="24"/>
        </w:rPr>
        <w:t>ves</w:t>
      </w:r>
      <w:r w:rsidR="00C94390">
        <w:rPr>
          <w:rFonts w:ascii="Arial" w:hAnsi="Arial" w:cs="Arial"/>
          <w:sz w:val="24"/>
        </w:rPr>
        <w:t>: no 1º p</w:t>
      </w:r>
      <w:r w:rsidR="00C94390" w:rsidRPr="00671EE9">
        <w:rPr>
          <w:rFonts w:ascii="Arial" w:hAnsi="Arial" w:cs="Arial"/>
          <w:sz w:val="24"/>
        </w:rPr>
        <w:t>iso (</w:t>
      </w:r>
      <w:r w:rsidR="00C94390" w:rsidRPr="00671EE9">
        <w:rPr>
          <w:rFonts w:ascii="Arial" w:hAnsi="Arial" w:cs="Arial"/>
          <w:bCs/>
          <w:sz w:val="24"/>
        </w:rPr>
        <w:t>junto à biblioteca escolar</w:t>
      </w:r>
      <w:r w:rsidRPr="00671EE9">
        <w:rPr>
          <w:rFonts w:ascii="Arial" w:hAnsi="Arial" w:cs="Arial"/>
          <w:bCs/>
          <w:sz w:val="24"/>
        </w:rPr>
        <w:t>)</w:t>
      </w:r>
      <w:r w:rsidRPr="00671EE9">
        <w:rPr>
          <w:rFonts w:ascii="Arial" w:hAnsi="Arial" w:cs="Arial"/>
          <w:sz w:val="24"/>
        </w:rPr>
        <w:t>.</w:t>
      </w:r>
    </w:p>
    <w:p w:rsidR="00FD5275" w:rsidRPr="00671EE9" w:rsidRDefault="00FD5275" w:rsidP="00FD5275">
      <w:pPr>
        <w:pStyle w:val="Avanodecorpodetexto"/>
        <w:ind w:left="0" w:firstLine="709"/>
        <w:jc w:val="both"/>
        <w:rPr>
          <w:rFonts w:ascii="Arial" w:hAnsi="Arial" w:cs="Arial"/>
          <w:sz w:val="24"/>
        </w:rPr>
      </w:pPr>
      <w:r>
        <w:rPr>
          <w:rFonts w:ascii="Arial" w:hAnsi="Arial" w:cs="Arial"/>
          <w:sz w:val="24"/>
        </w:rPr>
        <w:t>4</w:t>
      </w:r>
      <w:r w:rsidRPr="00671EE9">
        <w:rPr>
          <w:rFonts w:ascii="Arial" w:hAnsi="Arial" w:cs="Arial"/>
          <w:sz w:val="24"/>
        </w:rPr>
        <w:t>.</w:t>
      </w:r>
      <w:r>
        <w:rPr>
          <w:rFonts w:ascii="Arial" w:hAnsi="Arial" w:cs="Arial"/>
          <w:sz w:val="24"/>
        </w:rPr>
        <w:t>1</w:t>
      </w:r>
      <w:r w:rsidRPr="00671EE9">
        <w:rPr>
          <w:rFonts w:ascii="Arial" w:hAnsi="Arial" w:cs="Arial"/>
          <w:sz w:val="24"/>
        </w:rPr>
        <w:t xml:space="preserve">. Sempre que </w:t>
      </w:r>
      <w:r>
        <w:rPr>
          <w:rFonts w:ascii="Arial" w:hAnsi="Arial" w:cs="Arial"/>
          <w:sz w:val="24"/>
        </w:rPr>
        <w:t>a</w:t>
      </w:r>
      <w:r w:rsidRPr="00671EE9">
        <w:rPr>
          <w:rFonts w:ascii="Arial" w:hAnsi="Arial" w:cs="Arial"/>
          <w:sz w:val="24"/>
        </w:rPr>
        <w:t xml:space="preserve">s escolas do </w:t>
      </w:r>
      <w:r w:rsidR="00C94390" w:rsidRPr="00671EE9">
        <w:rPr>
          <w:rFonts w:ascii="Arial" w:hAnsi="Arial" w:cs="Arial"/>
          <w:sz w:val="24"/>
        </w:rPr>
        <w:t xml:space="preserve">agrupamento não possuam um espaço próprio </w:t>
      </w:r>
      <w:r w:rsidRPr="00671EE9">
        <w:rPr>
          <w:rFonts w:ascii="Arial" w:hAnsi="Arial" w:cs="Arial"/>
          <w:sz w:val="24"/>
        </w:rPr>
        <w:t xml:space="preserve">e adequado à especificidade do exercício das atividades dos SPO, estas realizar-se-ão no </w:t>
      </w:r>
      <w:r w:rsidR="00C94390" w:rsidRPr="00671EE9">
        <w:rPr>
          <w:rFonts w:ascii="Arial" w:hAnsi="Arial" w:cs="Arial"/>
          <w:sz w:val="24"/>
        </w:rPr>
        <w:t xml:space="preserve">gabinete </w:t>
      </w:r>
      <w:r w:rsidRPr="00671EE9">
        <w:rPr>
          <w:rFonts w:ascii="Arial" w:hAnsi="Arial" w:cs="Arial"/>
          <w:sz w:val="24"/>
        </w:rPr>
        <w:t>dos SPO da escola sede.</w:t>
      </w:r>
    </w:p>
    <w:p w:rsidR="00FD5275" w:rsidRPr="00671EE9" w:rsidRDefault="00FD5275" w:rsidP="00FD5275">
      <w:pPr>
        <w:pStyle w:val="Avanodecorpodetexto"/>
        <w:ind w:left="0" w:firstLine="709"/>
        <w:jc w:val="both"/>
        <w:rPr>
          <w:rFonts w:ascii="Arial" w:hAnsi="Arial" w:cs="Arial"/>
          <w:sz w:val="24"/>
        </w:rPr>
      </w:pPr>
      <w:r>
        <w:rPr>
          <w:rFonts w:ascii="Arial" w:hAnsi="Arial" w:cs="Arial"/>
          <w:sz w:val="24"/>
        </w:rPr>
        <w:t>5</w:t>
      </w:r>
      <w:r w:rsidRPr="00671EE9">
        <w:rPr>
          <w:rFonts w:ascii="Arial" w:hAnsi="Arial" w:cs="Arial"/>
          <w:sz w:val="24"/>
        </w:rPr>
        <w:t>. O horário de funcioname</w:t>
      </w:r>
      <w:r>
        <w:rPr>
          <w:rFonts w:ascii="Arial" w:hAnsi="Arial" w:cs="Arial"/>
          <w:sz w:val="24"/>
        </w:rPr>
        <w:t xml:space="preserve">nto dos SPO será definido pelo </w:t>
      </w:r>
      <w:r w:rsidR="00C94390">
        <w:rPr>
          <w:rFonts w:ascii="Arial" w:hAnsi="Arial" w:cs="Arial"/>
          <w:sz w:val="24"/>
        </w:rPr>
        <w:t>d</w:t>
      </w:r>
      <w:r w:rsidR="00C94390" w:rsidRPr="00671EE9">
        <w:rPr>
          <w:rFonts w:ascii="Arial" w:hAnsi="Arial" w:cs="Arial"/>
          <w:sz w:val="24"/>
        </w:rPr>
        <w:t>iretor</w:t>
      </w:r>
      <w:r w:rsidR="00C94390" w:rsidRPr="004C544E">
        <w:rPr>
          <w:rFonts w:ascii="Arial" w:hAnsi="Arial" w:cs="Arial"/>
          <w:sz w:val="24"/>
          <w:szCs w:val="24"/>
        </w:rPr>
        <w:t xml:space="preserve"> do agrupamento</w:t>
      </w:r>
      <w:r w:rsidR="00C94390" w:rsidRPr="00671EE9">
        <w:rPr>
          <w:rFonts w:ascii="Arial" w:hAnsi="Arial" w:cs="Arial"/>
          <w:sz w:val="24"/>
        </w:rPr>
        <w:t>, no início de cada</w:t>
      </w:r>
      <w:r w:rsidRPr="00671EE9">
        <w:rPr>
          <w:rFonts w:ascii="Arial" w:hAnsi="Arial" w:cs="Arial"/>
          <w:sz w:val="24"/>
        </w:rPr>
        <w:t xml:space="preserve"> ano letivo, mediante proposta do psicólogo dos SPO e </w:t>
      </w:r>
      <w:r w:rsidRPr="00671EE9">
        <w:rPr>
          <w:rFonts w:ascii="Arial" w:hAnsi="Arial" w:cs="Arial"/>
          <w:sz w:val="24"/>
        </w:rPr>
        <w:lastRenderedPageBreak/>
        <w:t xml:space="preserve">de acordo com as necessidades de intervenção em cada escola e o </w:t>
      </w:r>
      <w:r>
        <w:rPr>
          <w:rFonts w:ascii="Arial" w:hAnsi="Arial" w:cs="Arial"/>
          <w:sz w:val="24"/>
        </w:rPr>
        <w:t>p</w:t>
      </w:r>
      <w:r w:rsidRPr="00671EE9">
        <w:rPr>
          <w:rFonts w:ascii="Arial" w:hAnsi="Arial" w:cs="Arial"/>
          <w:sz w:val="24"/>
        </w:rPr>
        <w:t xml:space="preserve">lano </w:t>
      </w:r>
      <w:r>
        <w:rPr>
          <w:rFonts w:ascii="Arial" w:hAnsi="Arial" w:cs="Arial"/>
          <w:sz w:val="24"/>
        </w:rPr>
        <w:t>a</w:t>
      </w:r>
      <w:r w:rsidRPr="00671EE9">
        <w:rPr>
          <w:rFonts w:ascii="Arial" w:hAnsi="Arial" w:cs="Arial"/>
          <w:sz w:val="24"/>
        </w:rPr>
        <w:t>nual de atividades dos SPO.</w:t>
      </w:r>
    </w:p>
    <w:p w:rsidR="00FD5275" w:rsidRPr="00671EE9" w:rsidRDefault="00FD5275" w:rsidP="00FD5275">
      <w:pPr>
        <w:pStyle w:val="Avanodecorpodetexto"/>
        <w:ind w:firstLine="426"/>
        <w:jc w:val="both"/>
        <w:rPr>
          <w:rFonts w:ascii="Arial" w:hAnsi="Arial" w:cs="Arial"/>
          <w:sz w:val="24"/>
        </w:rPr>
      </w:pPr>
      <w:r>
        <w:rPr>
          <w:rFonts w:ascii="Arial" w:hAnsi="Arial" w:cs="Arial"/>
          <w:sz w:val="24"/>
        </w:rPr>
        <w:t>5</w:t>
      </w:r>
      <w:r w:rsidRPr="00671EE9">
        <w:rPr>
          <w:rFonts w:ascii="Arial" w:hAnsi="Arial" w:cs="Arial"/>
          <w:sz w:val="24"/>
        </w:rPr>
        <w:t xml:space="preserve">.1. O horário de funcionamento dos SPO encontra-se afixado </w:t>
      </w:r>
      <w:r>
        <w:rPr>
          <w:rFonts w:ascii="Arial" w:hAnsi="Arial" w:cs="Arial"/>
          <w:sz w:val="24"/>
        </w:rPr>
        <w:t xml:space="preserve">na </w:t>
      </w:r>
      <w:r w:rsidRPr="00671EE9">
        <w:rPr>
          <w:rFonts w:ascii="Arial" w:hAnsi="Arial" w:cs="Arial"/>
          <w:sz w:val="24"/>
        </w:rPr>
        <w:t>porta do gabinete.</w:t>
      </w:r>
    </w:p>
    <w:p w:rsidR="00FD5275" w:rsidRPr="00671EE9" w:rsidRDefault="00FD5275" w:rsidP="00FD5275">
      <w:pPr>
        <w:pStyle w:val="Avanodecorpodetexto"/>
        <w:ind w:left="0" w:firstLine="567"/>
        <w:jc w:val="both"/>
        <w:rPr>
          <w:rFonts w:ascii="Arial" w:hAnsi="Arial" w:cs="Arial"/>
          <w:sz w:val="24"/>
        </w:rPr>
      </w:pPr>
      <w:r>
        <w:rPr>
          <w:rFonts w:ascii="Arial" w:hAnsi="Arial" w:cs="Arial"/>
          <w:sz w:val="24"/>
        </w:rPr>
        <w:t>6</w:t>
      </w:r>
      <w:r w:rsidRPr="00671EE9">
        <w:rPr>
          <w:rFonts w:ascii="Arial" w:hAnsi="Arial" w:cs="Arial"/>
          <w:sz w:val="24"/>
        </w:rPr>
        <w:t>. Os SPO desenvolvem a sua atividade de forma integrada, articulando-</w:t>
      </w:r>
      <w:r w:rsidR="00C94390" w:rsidRPr="00671EE9">
        <w:rPr>
          <w:rFonts w:ascii="Arial" w:hAnsi="Arial" w:cs="Arial"/>
          <w:sz w:val="24"/>
        </w:rPr>
        <w:t xml:space="preserve">se com os vários agentes educativos do agrupamento, especialmente com o diretor, o conselho pedagógico, os conselhos de turma, </w:t>
      </w:r>
      <w:r w:rsidR="00C94390">
        <w:rPr>
          <w:rFonts w:ascii="Arial" w:hAnsi="Arial" w:cs="Arial"/>
          <w:sz w:val="24"/>
        </w:rPr>
        <w:t>o departamento da educação especial e os pais/encarregados de e</w:t>
      </w:r>
      <w:r w:rsidR="00C94390" w:rsidRPr="00671EE9">
        <w:rPr>
          <w:rFonts w:ascii="Arial" w:hAnsi="Arial" w:cs="Arial"/>
          <w:sz w:val="24"/>
        </w:rPr>
        <w:t>ducação, bem como com</w:t>
      </w:r>
      <w:r w:rsidR="00C94390">
        <w:rPr>
          <w:rFonts w:ascii="Arial" w:hAnsi="Arial" w:cs="Arial"/>
          <w:sz w:val="24"/>
        </w:rPr>
        <w:t xml:space="preserve"> os restantes elementos dos serviços especializados de apoio educativo </w:t>
      </w:r>
      <w:r>
        <w:rPr>
          <w:rFonts w:ascii="Arial" w:hAnsi="Arial" w:cs="Arial"/>
          <w:sz w:val="24"/>
        </w:rPr>
        <w:t>e</w:t>
      </w:r>
      <w:r w:rsidRPr="00671EE9">
        <w:rPr>
          <w:rFonts w:ascii="Arial" w:hAnsi="Arial" w:cs="Arial"/>
          <w:sz w:val="24"/>
        </w:rPr>
        <w:t xml:space="preserve"> outros serviços da comunidade envolvente, nomeadamente, os técnicos especializados da Câmara Municipal de Sátão, da Comissão de Proteção de Crianças e Jovens de Sátão, do Centro de Saúde de Sátão, do Serviço local da Segurança Social, do Hospital São Teotónio de Viseu, do Centro de Emprego de Viseu e do Centro de Formação Profissional de Viseu, </w:t>
      </w:r>
      <w:r>
        <w:rPr>
          <w:rFonts w:ascii="Arial" w:hAnsi="Arial" w:cs="Arial"/>
          <w:sz w:val="24"/>
        </w:rPr>
        <w:t xml:space="preserve">assim como </w:t>
      </w:r>
      <w:r w:rsidRPr="00671EE9">
        <w:rPr>
          <w:rFonts w:ascii="Arial" w:hAnsi="Arial" w:cs="Arial"/>
          <w:sz w:val="24"/>
        </w:rPr>
        <w:t xml:space="preserve">de outras instituições. </w:t>
      </w:r>
    </w:p>
    <w:p w:rsidR="00FD5275" w:rsidRPr="00671EE9" w:rsidRDefault="00FD5275" w:rsidP="00FD5275">
      <w:pPr>
        <w:pStyle w:val="Avanodecorpodetexto"/>
        <w:ind w:left="0" w:firstLine="567"/>
        <w:jc w:val="both"/>
        <w:rPr>
          <w:rFonts w:ascii="Arial" w:hAnsi="Arial" w:cs="Arial"/>
          <w:sz w:val="24"/>
        </w:rPr>
      </w:pPr>
      <w:r>
        <w:rPr>
          <w:rFonts w:ascii="Arial" w:hAnsi="Arial" w:cs="Arial"/>
          <w:sz w:val="24"/>
        </w:rPr>
        <w:t>6</w:t>
      </w:r>
      <w:r w:rsidRPr="00671EE9">
        <w:rPr>
          <w:rFonts w:ascii="Arial" w:hAnsi="Arial" w:cs="Arial"/>
          <w:sz w:val="24"/>
        </w:rPr>
        <w:t>.1. Os SPO desenvolvem a sua atividade de acordo com o determinado na lei e em conformidade com</w:t>
      </w:r>
      <w:r>
        <w:rPr>
          <w:rFonts w:ascii="Arial" w:hAnsi="Arial" w:cs="Arial"/>
          <w:sz w:val="24"/>
        </w:rPr>
        <w:t xml:space="preserve"> um plano anual de atividades dos SPO que integra </w:t>
      </w:r>
      <w:r w:rsidR="00C94390">
        <w:rPr>
          <w:rFonts w:ascii="Arial" w:hAnsi="Arial" w:cs="Arial"/>
          <w:sz w:val="24"/>
        </w:rPr>
        <w:t>o plano anual de a</w:t>
      </w:r>
      <w:r w:rsidR="00C94390" w:rsidRPr="00671EE9">
        <w:rPr>
          <w:rFonts w:ascii="Arial" w:hAnsi="Arial" w:cs="Arial"/>
          <w:sz w:val="24"/>
        </w:rPr>
        <w:t>tividades d</w:t>
      </w:r>
      <w:r w:rsidR="00C94390">
        <w:rPr>
          <w:rFonts w:ascii="Arial" w:hAnsi="Arial" w:cs="Arial"/>
          <w:sz w:val="24"/>
        </w:rPr>
        <w:t>o agrupamento</w:t>
      </w:r>
      <w:r w:rsidR="00C94390" w:rsidRPr="00671EE9">
        <w:rPr>
          <w:rFonts w:ascii="Arial" w:hAnsi="Arial" w:cs="Arial"/>
          <w:sz w:val="24"/>
        </w:rPr>
        <w:t>.</w:t>
      </w:r>
    </w:p>
    <w:p w:rsidR="00FD5275" w:rsidRPr="00671EE9" w:rsidRDefault="00FD5275" w:rsidP="00FD5275">
      <w:pPr>
        <w:pStyle w:val="Avanodecorpodetexto"/>
        <w:ind w:left="567"/>
        <w:jc w:val="both"/>
        <w:rPr>
          <w:rFonts w:ascii="Arial" w:hAnsi="Arial" w:cs="Arial"/>
          <w:sz w:val="24"/>
        </w:rPr>
      </w:pPr>
      <w:r>
        <w:rPr>
          <w:rFonts w:ascii="Arial" w:hAnsi="Arial" w:cs="Arial"/>
          <w:sz w:val="24"/>
        </w:rPr>
        <w:t>7</w:t>
      </w:r>
      <w:r w:rsidRPr="00671EE9">
        <w:rPr>
          <w:rFonts w:ascii="Arial" w:hAnsi="Arial" w:cs="Arial"/>
          <w:sz w:val="24"/>
        </w:rPr>
        <w:t>. São competências dos SPO:</w:t>
      </w:r>
    </w:p>
    <w:p w:rsidR="00FD5275" w:rsidRPr="00671EE9" w:rsidRDefault="00FD5275" w:rsidP="00FD5275">
      <w:pPr>
        <w:pStyle w:val="Avanodecorpodetexto"/>
        <w:ind w:left="567"/>
        <w:jc w:val="both"/>
        <w:rPr>
          <w:rFonts w:ascii="Arial" w:hAnsi="Arial" w:cs="Arial"/>
          <w:sz w:val="24"/>
        </w:rPr>
      </w:pPr>
      <w:r>
        <w:rPr>
          <w:rFonts w:ascii="Arial" w:hAnsi="Arial" w:cs="Arial"/>
          <w:sz w:val="24"/>
        </w:rPr>
        <w:t>7</w:t>
      </w:r>
      <w:r w:rsidRPr="00671EE9">
        <w:rPr>
          <w:rFonts w:ascii="Arial" w:hAnsi="Arial" w:cs="Arial"/>
          <w:sz w:val="24"/>
        </w:rPr>
        <w:t xml:space="preserve">.1. A nível </w:t>
      </w:r>
      <w:r w:rsidR="00C94390" w:rsidRPr="00671EE9">
        <w:rPr>
          <w:rFonts w:ascii="Arial" w:hAnsi="Arial" w:cs="Arial"/>
          <w:sz w:val="24"/>
        </w:rPr>
        <w:t>do apoio psicopedagógico:</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a) Colaborar com os professores, prestando apoio psicopedagógico aos alunos na concretização das atividades educativas; </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b) Identificar e analisar as causas de insucesso escolar e propor as medidas tendentes à sua eliminação;</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c) Proceder à avaliação global de situações relacionadas com problemas de desenvolvimento, com dificuldades de aprendizagem, </w:t>
      </w:r>
      <w:r w:rsidRPr="00671EE9">
        <w:rPr>
          <w:rFonts w:ascii="Arial" w:hAnsi="Arial" w:cs="Arial"/>
          <w:sz w:val="24"/>
        </w:rPr>
        <w:lastRenderedPageBreak/>
        <w:t>com competências e potencialidades específicas e prestar o apoio psicopedagógico mais adequado;</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d) Colaborar na elaboração dos programas educativos individuais, ouvidos os restantes intervenientes no processo educativo, e acompanhar as situações de colocação dos alunos no âmbito da </w:t>
      </w:r>
      <w:r w:rsidR="00C94390" w:rsidRPr="00671EE9">
        <w:rPr>
          <w:rFonts w:ascii="Arial" w:hAnsi="Arial" w:cs="Arial"/>
          <w:sz w:val="24"/>
        </w:rPr>
        <w:t>modalidade de apoio da educação especial;</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e) Articular modalidades de complemento pedagógico, de compensação educativa e de educação especial, tendo em vista tanto a individualização do ensino e a organização de grupos como a adequação de currículos e de programas;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f) Propor, de acordo com os pais e encarregados de educação em colaboração com os serviços competentes, o encaminhamento de alunos com necessidade</w:t>
      </w:r>
      <w:r>
        <w:rPr>
          <w:rFonts w:ascii="Arial" w:hAnsi="Arial" w:cs="Arial"/>
          <w:sz w:val="24"/>
        </w:rPr>
        <w:t>s</w:t>
      </w:r>
      <w:r w:rsidRPr="00671EE9">
        <w:rPr>
          <w:rFonts w:ascii="Arial" w:hAnsi="Arial" w:cs="Arial"/>
          <w:sz w:val="24"/>
        </w:rPr>
        <w:t xml:space="preserve"> educativas especiais para modalidades adequadas de resposta educativa.</w:t>
      </w:r>
    </w:p>
    <w:p w:rsidR="00FD5275" w:rsidRPr="00671EE9" w:rsidRDefault="00FD5275" w:rsidP="00FD5275">
      <w:pPr>
        <w:pStyle w:val="Avanodecorpodetexto"/>
        <w:ind w:left="0" w:firstLine="567"/>
        <w:jc w:val="both"/>
        <w:rPr>
          <w:rFonts w:ascii="Arial" w:hAnsi="Arial" w:cs="Arial"/>
          <w:sz w:val="24"/>
        </w:rPr>
      </w:pPr>
      <w:r>
        <w:rPr>
          <w:rFonts w:ascii="Arial" w:hAnsi="Arial" w:cs="Arial"/>
          <w:sz w:val="24"/>
        </w:rPr>
        <w:t>7</w:t>
      </w:r>
      <w:r w:rsidRPr="00671EE9">
        <w:rPr>
          <w:rFonts w:ascii="Arial" w:hAnsi="Arial" w:cs="Arial"/>
          <w:sz w:val="24"/>
        </w:rPr>
        <w:t xml:space="preserve">.2. A </w:t>
      </w:r>
      <w:r w:rsidR="0076530D" w:rsidRPr="00671EE9">
        <w:rPr>
          <w:rFonts w:ascii="Arial" w:hAnsi="Arial" w:cs="Arial"/>
          <w:sz w:val="24"/>
        </w:rPr>
        <w:t>nível do apoio ao desenvolvimento do sistema de relações da comunidade educativa:</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a) Colaborar, na </w:t>
      </w:r>
      <w:r w:rsidR="001815E5" w:rsidRPr="00671EE9">
        <w:rPr>
          <w:rFonts w:ascii="Arial" w:hAnsi="Arial" w:cs="Arial"/>
          <w:sz w:val="24"/>
        </w:rPr>
        <w:t>sua área de especialidade, com os órgãos de administração e gestão da escola;</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b) Cooperar com todas as ações comunitárias destinadas a eliminar e prevenir a fuga à escolaridade obrigatória, o abandono precoce e o absentismo sistemático;</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c) Articular a sua ação com outros serviços especializados, nomeadamente das áreas da saúde e segurança social, de modo a contribuir para o correto diagnóstico e avaliação sócio-médica-educativa de crianças e jovens com necessidades educativas especiais e planear as medidas de intervenção mais adequadas;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d) Estabelecer articulações com outros serviços de apoio s</w:t>
      </w:r>
      <w:r>
        <w:rPr>
          <w:rFonts w:ascii="Arial" w:hAnsi="Arial" w:cs="Arial"/>
          <w:sz w:val="24"/>
        </w:rPr>
        <w:t>o</w:t>
      </w:r>
      <w:r w:rsidRPr="00671EE9">
        <w:rPr>
          <w:rFonts w:ascii="Arial" w:hAnsi="Arial" w:cs="Arial"/>
          <w:sz w:val="24"/>
        </w:rPr>
        <w:t xml:space="preserve">cioeducativo </w:t>
      </w:r>
      <w:r w:rsidRPr="00671EE9">
        <w:rPr>
          <w:rFonts w:ascii="Arial" w:hAnsi="Arial" w:cs="Arial"/>
          <w:sz w:val="24"/>
        </w:rPr>
        <w:lastRenderedPageBreak/>
        <w:t>necessários ao desenvolvimento de programas educativos individuais;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e) Colaborar em ações de formação e participar na realização de experiências pedagógicas;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f) Cooperar, na sua área de especialização, com professores, pais/encarregados de educação e outros agentes educativos, na perspetiva do aconselhamento psicossocial;</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g) Propor a celebração de protocolos com diferentes serviços, empresas e outros agentes comunitários a nível local;</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e) Desenvolver ações de informação e sensibilização dos pais e encarregados de educação e da comunidade em geral no que respeita às condicionantes do desenvolvimento da aprendizagem.</w:t>
      </w:r>
    </w:p>
    <w:p w:rsidR="00FD5275" w:rsidRPr="00671EE9" w:rsidRDefault="0076530D" w:rsidP="00FD5275">
      <w:pPr>
        <w:pStyle w:val="Avanodecorpodetexto"/>
        <w:ind w:left="567"/>
        <w:jc w:val="both"/>
        <w:rPr>
          <w:rFonts w:ascii="Arial" w:hAnsi="Arial" w:cs="Arial"/>
          <w:sz w:val="24"/>
        </w:rPr>
      </w:pPr>
      <w:r>
        <w:rPr>
          <w:rFonts w:ascii="Arial" w:hAnsi="Arial" w:cs="Arial"/>
          <w:sz w:val="24"/>
        </w:rPr>
        <w:t>7</w:t>
      </w:r>
      <w:r w:rsidR="00517FE1">
        <w:rPr>
          <w:rFonts w:ascii="Arial" w:hAnsi="Arial" w:cs="Arial"/>
          <w:sz w:val="24"/>
        </w:rPr>
        <w:t>.3. A</w:t>
      </w:r>
      <w:r w:rsidRPr="00671EE9">
        <w:rPr>
          <w:rFonts w:ascii="Arial" w:hAnsi="Arial" w:cs="Arial"/>
          <w:sz w:val="24"/>
        </w:rPr>
        <w:t xml:space="preserve"> nível da orientação escolar e profissional:</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a) Apoiar os alunos no processo de desenvolvimento da sua identidade pessoal e do seu projeto de vida;</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b) Planear e executar atividades de orientação escolar e profissional, nomeadamente através de programas a desenvolver com grupos de alunos ao longo do ano letivo, e de apoio individual ao seu processo de escolha;</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c) Realizar ações de informação escolar e profissional sobre modalidades diversas, garantindo a participação ativa dos alunos na exploração das técnicas e materiais utilizados;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d) Colaborar na planificação e acompanhamento de visitas de estudo, experiências de trabalho, estágios e outras formas de contacto dos alunos com o meio e o mundo das atividades profissionais;</w:t>
      </w:r>
    </w:p>
    <w:p w:rsidR="00FD5275" w:rsidRPr="00671EE9" w:rsidRDefault="00FD5275" w:rsidP="00FD5275">
      <w:pPr>
        <w:pStyle w:val="Avanodecorpodetexto"/>
        <w:ind w:left="709" w:hanging="142"/>
        <w:jc w:val="both"/>
        <w:rPr>
          <w:rFonts w:ascii="Arial" w:hAnsi="Arial" w:cs="Arial"/>
          <w:sz w:val="24"/>
        </w:rPr>
      </w:pPr>
      <w:r w:rsidRPr="00671EE9">
        <w:rPr>
          <w:rFonts w:ascii="Arial" w:hAnsi="Arial" w:cs="Arial"/>
          <w:sz w:val="24"/>
        </w:rPr>
        <w:t xml:space="preserve">e) Cooperar com outros serviços, designadamente o Instituto do </w:t>
      </w:r>
      <w:r w:rsidRPr="00671EE9">
        <w:rPr>
          <w:rFonts w:ascii="Arial" w:hAnsi="Arial" w:cs="Arial"/>
          <w:sz w:val="24"/>
        </w:rPr>
        <w:lastRenderedPageBreak/>
        <w:t>Emprego e Formação Profissional, na organização de programas de informação e orientação profissional;</w:t>
      </w:r>
    </w:p>
    <w:p w:rsidR="00FD5275" w:rsidRDefault="00FD5275" w:rsidP="00FD5275">
      <w:pPr>
        <w:pStyle w:val="Avanodecorpodetexto"/>
        <w:ind w:left="709" w:hanging="142"/>
        <w:jc w:val="both"/>
        <w:rPr>
          <w:rFonts w:ascii="Arial" w:hAnsi="Arial" w:cs="Arial"/>
          <w:sz w:val="24"/>
          <w:szCs w:val="24"/>
        </w:rPr>
      </w:pPr>
      <w:r w:rsidRPr="00671EE9">
        <w:rPr>
          <w:rFonts w:ascii="Arial" w:hAnsi="Arial" w:cs="Arial"/>
          <w:sz w:val="24"/>
        </w:rPr>
        <w:t xml:space="preserve">f) Desenvolver ações de informação e sensibilização dos pais/ encarregados de educação e da comunidade em geral, no que respeita à problemática que as opções escolares e </w:t>
      </w:r>
      <w:r w:rsidRPr="00BE247D">
        <w:rPr>
          <w:rFonts w:ascii="Arial" w:hAnsi="Arial" w:cs="Arial"/>
          <w:sz w:val="24"/>
          <w:szCs w:val="24"/>
        </w:rPr>
        <w:t>profissionais envolvem.</w:t>
      </w:r>
    </w:p>
    <w:p w:rsidR="00FD5275" w:rsidRPr="00BE247D" w:rsidRDefault="00FD5275" w:rsidP="00FD5275">
      <w:pPr>
        <w:pStyle w:val="Avanodecorpodetexto"/>
        <w:ind w:left="709"/>
        <w:jc w:val="both"/>
        <w:rPr>
          <w:rFonts w:ascii="Arial" w:hAnsi="Arial" w:cs="Arial"/>
          <w:sz w:val="24"/>
          <w:szCs w:val="24"/>
        </w:rPr>
      </w:pPr>
    </w:p>
    <w:p w:rsidR="00D049A4" w:rsidRDefault="00C7458A" w:rsidP="00C7458A">
      <w:pPr>
        <w:pStyle w:val="Cabealho3"/>
      </w:pPr>
      <w:bookmarkStart w:id="88" w:name="_Toc393561687"/>
      <w:r>
        <w:t xml:space="preserve">Artigo </w:t>
      </w:r>
      <w:r w:rsidR="007C3B1F">
        <w:t>59</w:t>
      </w:r>
      <w:r w:rsidR="0076530D">
        <w:t>º - E</w:t>
      </w:r>
      <w:r w:rsidR="0076530D" w:rsidRPr="00AC27CF">
        <w:t>ncaminhamento para os serviços especializados de apoio educativo</w:t>
      </w:r>
      <w:bookmarkEnd w:id="88"/>
    </w:p>
    <w:p w:rsidR="00C7458A" w:rsidRDefault="00C7458A" w:rsidP="00C7458A">
      <w:pPr>
        <w:pStyle w:val="Indice5"/>
        <w:rPr>
          <w:rFonts w:eastAsia="Calibri"/>
        </w:rPr>
      </w:pPr>
    </w:p>
    <w:p w:rsidR="00FD5275" w:rsidRPr="00C7458A" w:rsidRDefault="00CA02EB" w:rsidP="00C7458A">
      <w:pPr>
        <w:pStyle w:val="Indice5"/>
        <w:rPr>
          <w:rFonts w:eastAsia="Calibri"/>
        </w:rPr>
      </w:pPr>
      <w:r>
        <w:t xml:space="preserve">1. </w:t>
      </w:r>
      <w:r w:rsidR="00FD5275" w:rsidRPr="00AC27CF">
        <w:t xml:space="preserve">O </w:t>
      </w:r>
      <w:r w:rsidR="0076530D" w:rsidRPr="00AC27CF">
        <w:t>pedido de apoio dos serviços especializados de apoio educativo (</w:t>
      </w:r>
      <w:r w:rsidR="0076530D">
        <w:t>SEAE</w:t>
      </w:r>
      <w:r w:rsidR="0076530D" w:rsidRPr="00AC27CF">
        <w:t>) pode ser solicitado</w:t>
      </w:r>
      <w:r w:rsidR="0076530D">
        <w:t>:</w:t>
      </w:r>
    </w:p>
    <w:p w:rsidR="00FD5275" w:rsidRDefault="00FD5275" w:rsidP="00FD5275">
      <w:pPr>
        <w:pStyle w:val="Avanodecorpodetexto"/>
        <w:ind w:left="709" w:hanging="142"/>
        <w:jc w:val="both"/>
        <w:rPr>
          <w:rFonts w:ascii="Arial" w:hAnsi="Arial" w:cs="Arial"/>
          <w:sz w:val="24"/>
          <w:szCs w:val="24"/>
        </w:rPr>
      </w:pPr>
      <w:r>
        <w:rPr>
          <w:rFonts w:ascii="Arial" w:hAnsi="Arial" w:cs="Arial"/>
          <w:sz w:val="24"/>
          <w:szCs w:val="24"/>
        </w:rPr>
        <w:t>a)</w:t>
      </w:r>
      <w:r w:rsidRPr="00AC27CF">
        <w:rPr>
          <w:rFonts w:ascii="Arial" w:hAnsi="Arial" w:cs="Arial"/>
          <w:sz w:val="24"/>
          <w:szCs w:val="24"/>
        </w:rPr>
        <w:t xml:space="preserve"> </w:t>
      </w:r>
      <w:r>
        <w:rPr>
          <w:rFonts w:ascii="Arial" w:hAnsi="Arial" w:cs="Arial"/>
          <w:sz w:val="24"/>
          <w:szCs w:val="24"/>
        </w:rPr>
        <w:t>P</w:t>
      </w:r>
      <w:r w:rsidRPr="00AC27CF">
        <w:rPr>
          <w:rFonts w:ascii="Arial" w:hAnsi="Arial" w:cs="Arial"/>
          <w:sz w:val="24"/>
          <w:szCs w:val="24"/>
        </w:rPr>
        <w:t xml:space="preserve">elo professor titular de turma, no 1º ciclo, pelo </w:t>
      </w:r>
      <w:r w:rsidR="001815E5" w:rsidRPr="00AC27CF">
        <w:rPr>
          <w:rFonts w:ascii="Arial" w:hAnsi="Arial" w:cs="Arial"/>
          <w:sz w:val="24"/>
          <w:szCs w:val="24"/>
        </w:rPr>
        <w:t>conselho de turma, nos restantes ciclos e níveis de ensino</w:t>
      </w:r>
      <w:r w:rsidR="001815E5">
        <w:rPr>
          <w:rFonts w:ascii="Arial" w:hAnsi="Arial" w:cs="Arial"/>
          <w:sz w:val="24"/>
          <w:szCs w:val="24"/>
        </w:rPr>
        <w:t>;</w:t>
      </w:r>
    </w:p>
    <w:p w:rsidR="00FD5275" w:rsidRDefault="00FD5275" w:rsidP="00FD5275">
      <w:pPr>
        <w:pStyle w:val="Avanodecorpodetexto"/>
        <w:ind w:left="709" w:hanging="142"/>
        <w:jc w:val="both"/>
        <w:rPr>
          <w:rFonts w:ascii="Arial" w:hAnsi="Arial" w:cs="Arial"/>
          <w:sz w:val="24"/>
          <w:szCs w:val="24"/>
        </w:rPr>
      </w:pPr>
      <w:r>
        <w:rPr>
          <w:rFonts w:ascii="Arial" w:hAnsi="Arial" w:cs="Arial"/>
          <w:sz w:val="24"/>
          <w:szCs w:val="24"/>
        </w:rPr>
        <w:t xml:space="preserve">b) Pelos </w:t>
      </w:r>
      <w:r w:rsidRPr="00AC27CF">
        <w:rPr>
          <w:rFonts w:ascii="Arial" w:hAnsi="Arial" w:cs="Arial"/>
          <w:sz w:val="24"/>
          <w:szCs w:val="24"/>
        </w:rPr>
        <w:t xml:space="preserve">pais/encarregados de educação </w:t>
      </w:r>
      <w:r>
        <w:rPr>
          <w:rFonts w:ascii="Arial" w:hAnsi="Arial" w:cs="Arial"/>
          <w:sz w:val="24"/>
          <w:szCs w:val="24"/>
        </w:rPr>
        <w:t>a</w:t>
      </w:r>
      <w:r w:rsidRPr="00AC27CF">
        <w:rPr>
          <w:rFonts w:ascii="Arial" w:hAnsi="Arial" w:cs="Arial"/>
          <w:sz w:val="24"/>
          <w:szCs w:val="24"/>
        </w:rPr>
        <w:t>través do professor titular de turma/ diretor de turma</w:t>
      </w:r>
      <w:r>
        <w:rPr>
          <w:rFonts w:ascii="Arial" w:hAnsi="Arial" w:cs="Arial"/>
          <w:sz w:val="24"/>
          <w:szCs w:val="24"/>
        </w:rPr>
        <w:t>;</w:t>
      </w:r>
    </w:p>
    <w:p w:rsidR="00D049A4" w:rsidRDefault="00FD5275" w:rsidP="00D049A4">
      <w:pPr>
        <w:pStyle w:val="Avanodecorpodetexto"/>
        <w:ind w:left="709" w:hanging="142"/>
        <w:jc w:val="both"/>
        <w:rPr>
          <w:rFonts w:ascii="Arial" w:hAnsi="Arial" w:cs="Arial"/>
          <w:sz w:val="24"/>
          <w:szCs w:val="24"/>
        </w:rPr>
      </w:pPr>
      <w:r>
        <w:rPr>
          <w:rFonts w:ascii="Arial" w:hAnsi="Arial" w:cs="Arial"/>
          <w:sz w:val="24"/>
          <w:szCs w:val="24"/>
        </w:rPr>
        <w:t xml:space="preserve">c) Pelo próprio </w:t>
      </w:r>
      <w:r w:rsidRPr="00AC27CF">
        <w:rPr>
          <w:rFonts w:ascii="Arial" w:hAnsi="Arial" w:cs="Arial"/>
          <w:sz w:val="24"/>
          <w:szCs w:val="24"/>
        </w:rPr>
        <w:t xml:space="preserve">aluno </w:t>
      </w:r>
      <w:r w:rsidRPr="00AC27CF">
        <w:rPr>
          <w:rFonts w:ascii="Arial" w:hAnsi="Arial" w:cs="Arial"/>
          <w:sz w:val="24"/>
        </w:rPr>
        <w:t>mediante o contacto direto com o psicólogo dos SPO ou através do correio eletrónico institucional dos SPO</w:t>
      </w:r>
      <w:r>
        <w:rPr>
          <w:rFonts w:ascii="Arial" w:hAnsi="Arial" w:cs="Arial"/>
          <w:sz w:val="24"/>
          <w:szCs w:val="24"/>
        </w:rPr>
        <w:t>.</w:t>
      </w:r>
    </w:p>
    <w:p w:rsidR="00FD5275"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AC27CF">
        <w:rPr>
          <w:rFonts w:ascii="Arial" w:hAnsi="Arial" w:cs="Arial"/>
          <w:sz w:val="24"/>
        </w:rPr>
        <w:t xml:space="preserve">O professor titular de turma/ diretor de turma deve informar sempre, quer o aluno, quer os seus pais/encarregados de educação, sobre o motivo do encaminhamento para os SEAE, bem como solicitar a autorização deste último para o referido apoio através do preenchimento do documento </w:t>
      </w:r>
      <w:r w:rsidRPr="00AC27CF">
        <w:rPr>
          <w:rFonts w:ascii="Arial" w:hAnsi="Arial" w:cs="Arial"/>
          <w:bCs/>
          <w:i/>
          <w:iCs/>
          <w:sz w:val="24"/>
        </w:rPr>
        <w:t>Autorização dos Pais/</w:t>
      </w:r>
      <w:r w:rsidR="0076530D">
        <w:rPr>
          <w:rFonts w:ascii="Arial" w:hAnsi="Arial" w:cs="Arial"/>
          <w:bCs/>
          <w:i/>
          <w:iCs/>
          <w:sz w:val="24"/>
        </w:rPr>
        <w:t xml:space="preserve"> </w:t>
      </w:r>
      <w:r w:rsidRPr="00AC27CF">
        <w:rPr>
          <w:rFonts w:ascii="Arial" w:hAnsi="Arial" w:cs="Arial"/>
          <w:bCs/>
          <w:i/>
          <w:iCs/>
          <w:sz w:val="24"/>
        </w:rPr>
        <w:t>Encarregados de Educação</w:t>
      </w:r>
      <w:r w:rsidRPr="00AC27CF">
        <w:rPr>
          <w:rFonts w:ascii="Arial" w:hAnsi="Arial" w:cs="Arial"/>
          <w:sz w:val="24"/>
        </w:rPr>
        <w:t>.</w:t>
      </w:r>
    </w:p>
    <w:p w:rsidR="00D049A4"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CA02EB">
        <w:rPr>
          <w:rFonts w:ascii="Arial" w:hAnsi="Arial" w:cs="Arial"/>
          <w:sz w:val="24"/>
        </w:rPr>
        <w:t>Salvo quando o pedido de apoio é solicitado pelo aluno, o processo de encaminhamento pressupõe o preenchimento de um documento próprio (</w:t>
      </w:r>
      <w:r w:rsidRPr="00CA02EB">
        <w:rPr>
          <w:rFonts w:ascii="Arial" w:hAnsi="Arial" w:cs="Arial"/>
          <w:bCs/>
          <w:i/>
          <w:iCs/>
          <w:sz w:val="24"/>
        </w:rPr>
        <w:t>Pedido de Atendimento Individual</w:t>
      </w:r>
      <w:r w:rsidRPr="00CA02EB">
        <w:rPr>
          <w:rFonts w:ascii="Arial" w:hAnsi="Arial" w:cs="Arial"/>
          <w:i/>
          <w:sz w:val="24"/>
        </w:rPr>
        <w:t>)</w:t>
      </w:r>
      <w:r w:rsidRPr="00CA02EB">
        <w:rPr>
          <w:rFonts w:ascii="Arial" w:hAnsi="Arial" w:cs="Arial"/>
          <w:sz w:val="24"/>
        </w:rPr>
        <w:t xml:space="preserve">, de acordo com cada ciclo e nível de ensino, na posse de cada professor titular de turma/ diretor de turma, o qual, depois de devidamente preenchido e acompanhado pelos documentos </w:t>
      </w:r>
      <w:r w:rsidRPr="00CA02EB">
        <w:rPr>
          <w:rFonts w:ascii="Arial" w:hAnsi="Arial" w:cs="Arial"/>
          <w:bCs/>
          <w:i/>
          <w:iCs/>
          <w:sz w:val="24"/>
        </w:rPr>
        <w:t xml:space="preserve">Avaliação Pedagógica </w:t>
      </w:r>
      <w:r w:rsidRPr="00CA02EB">
        <w:rPr>
          <w:rFonts w:ascii="Arial" w:hAnsi="Arial" w:cs="Arial"/>
          <w:sz w:val="24"/>
        </w:rPr>
        <w:t>e</w:t>
      </w:r>
      <w:r w:rsidRPr="00CA02EB">
        <w:rPr>
          <w:rFonts w:ascii="Arial" w:hAnsi="Arial" w:cs="Arial"/>
          <w:bCs/>
          <w:i/>
          <w:iCs/>
          <w:sz w:val="24"/>
        </w:rPr>
        <w:t xml:space="preserve"> Autorização dos Pais/Encarregados de Educação</w:t>
      </w:r>
      <w:r w:rsidRPr="00CA02EB">
        <w:rPr>
          <w:rFonts w:ascii="Arial" w:hAnsi="Arial" w:cs="Arial"/>
          <w:sz w:val="24"/>
        </w:rPr>
        <w:t>, deve ser remetido ao Diretor</w:t>
      </w:r>
      <w:r w:rsidRPr="00CA02EB">
        <w:rPr>
          <w:rFonts w:ascii="Arial" w:hAnsi="Arial" w:cs="Arial"/>
          <w:sz w:val="24"/>
          <w:szCs w:val="24"/>
        </w:rPr>
        <w:t xml:space="preserve"> do Agrupamento</w:t>
      </w:r>
      <w:r w:rsidRPr="00CA02EB">
        <w:rPr>
          <w:rFonts w:ascii="Arial" w:hAnsi="Arial" w:cs="Arial"/>
          <w:sz w:val="24"/>
        </w:rPr>
        <w:t>, que posteriormente o fará chegar ao psicólogo dos SPO.</w:t>
      </w:r>
    </w:p>
    <w:p w:rsidR="00FD5275"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CA02EB">
        <w:rPr>
          <w:rFonts w:ascii="Arial" w:hAnsi="Arial" w:cs="Arial"/>
          <w:sz w:val="24"/>
        </w:rPr>
        <w:lastRenderedPageBreak/>
        <w:t xml:space="preserve">Após a receção do documento </w:t>
      </w:r>
      <w:r w:rsidRPr="00CA02EB">
        <w:rPr>
          <w:rFonts w:ascii="Arial" w:hAnsi="Arial" w:cs="Arial"/>
          <w:bCs/>
          <w:i/>
          <w:iCs/>
          <w:sz w:val="24"/>
        </w:rPr>
        <w:t>Pedido de Atendimento Individual</w:t>
      </w:r>
      <w:r w:rsidRPr="00CA02EB">
        <w:rPr>
          <w:rFonts w:ascii="Arial" w:hAnsi="Arial" w:cs="Arial"/>
          <w:sz w:val="24"/>
        </w:rPr>
        <w:t xml:space="preserve">, o psicólogo dos SPO contactará o professor titular de turma/ diretor de turma, pessoalmente, por telefone ou por correio eletrónico institucional, e informará sobre o técnico especializado/serviço responsável pelo apoio solicitado. </w:t>
      </w:r>
    </w:p>
    <w:p w:rsidR="00FD5275"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CA02EB">
        <w:rPr>
          <w:rFonts w:ascii="Arial" w:hAnsi="Arial" w:cs="Arial"/>
          <w:sz w:val="24"/>
        </w:rPr>
        <w:t xml:space="preserve">O técnico especializado responsável pelo apoio comunicará ao professor titular de turma/ diretor de turma a data e hora da sessão de apoio a realizar com o aluno, através de contacto telefónico, do correio eletrónico institucional ou do documento </w:t>
      </w:r>
      <w:r w:rsidRPr="00CA02EB">
        <w:rPr>
          <w:rFonts w:ascii="Arial" w:hAnsi="Arial" w:cs="Arial"/>
          <w:bCs/>
          <w:i/>
          <w:iCs/>
          <w:sz w:val="24"/>
        </w:rPr>
        <w:t>Marcação</w:t>
      </w:r>
      <w:r w:rsidRPr="00CA02EB">
        <w:rPr>
          <w:rFonts w:ascii="Arial" w:hAnsi="Arial" w:cs="Arial"/>
          <w:sz w:val="24"/>
        </w:rPr>
        <w:t xml:space="preserve"> (colocado no apartado do professor titular de turma/ diretor de turma).</w:t>
      </w:r>
    </w:p>
    <w:p w:rsidR="00CA02EB"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CA02EB">
        <w:rPr>
          <w:rFonts w:ascii="Arial" w:hAnsi="Arial" w:cs="Arial"/>
          <w:sz w:val="24"/>
        </w:rPr>
        <w:t>O professor titular de turma/ diretor de turma deve dar a conhecer ao aluno e aos seus pais/encarregados de educação a calendarização das sessões de apoio.</w:t>
      </w:r>
    </w:p>
    <w:p w:rsidR="00FD5275" w:rsidRPr="00CA02EB" w:rsidRDefault="00FD5275" w:rsidP="00CE2BAE">
      <w:pPr>
        <w:pStyle w:val="Avanodecorpodetexto"/>
        <w:numPr>
          <w:ilvl w:val="0"/>
          <w:numId w:val="213"/>
        </w:numPr>
        <w:tabs>
          <w:tab w:val="left" w:pos="993"/>
        </w:tabs>
        <w:ind w:left="0" w:firstLine="709"/>
        <w:jc w:val="both"/>
        <w:rPr>
          <w:rFonts w:ascii="Arial" w:hAnsi="Arial" w:cs="Arial"/>
          <w:sz w:val="24"/>
          <w:szCs w:val="24"/>
        </w:rPr>
      </w:pPr>
      <w:r w:rsidRPr="00CA02EB">
        <w:rPr>
          <w:rFonts w:ascii="Arial" w:hAnsi="Arial" w:cs="Arial"/>
          <w:sz w:val="24"/>
        </w:rPr>
        <w:t xml:space="preserve"> Quando o pedido de apoio é solicitado pelo aluno e este peça sigilo, o psicólogo dos SPO marcará a sessão com o próprio aluno.</w:t>
      </w:r>
    </w:p>
    <w:p w:rsidR="00D64E5A" w:rsidRPr="0099248A" w:rsidRDefault="00D64E5A" w:rsidP="007C3B1F">
      <w:pPr>
        <w:spacing w:after="120" w:line="240" w:lineRule="auto"/>
        <w:jc w:val="both"/>
        <w:rPr>
          <w:rFonts w:ascii="Arial" w:eastAsia="Times New Roman" w:hAnsi="Arial" w:cs="Arial"/>
          <w:sz w:val="24"/>
          <w:szCs w:val="20"/>
          <w:lang w:eastAsia="pt-PT"/>
        </w:rPr>
      </w:pPr>
    </w:p>
    <w:p w:rsidR="00D64E5A" w:rsidRPr="0099248A" w:rsidRDefault="007C3B1F" w:rsidP="00455064">
      <w:pPr>
        <w:pStyle w:val="Cabealho3"/>
        <w:spacing w:after="120"/>
        <w:ind w:firstLine="0"/>
      </w:pPr>
      <w:bookmarkStart w:id="89" w:name="_Toc393561688"/>
      <w:r>
        <w:t>Artigo 60</w:t>
      </w:r>
      <w:r w:rsidR="003D1060" w:rsidRPr="0099248A">
        <w:t>º - Biblioteca Escolar</w:t>
      </w:r>
      <w:bookmarkEnd w:id="89"/>
    </w:p>
    <w:p w:rsidR="00D64E5A" w:rsidRPr="0099248A" w:rsidRDefault="003D1060" w:rsidP="00D64E5A">
      <w:pPr>
        <w:spacing w:after="0" w:line="240" w:lineRule="auto"/>
        <w:ind w:firstLine="77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 </w:t>
      </w:r>
      <w:r w:rsidR="00D71821">
        <w:rPr>
          <w:rFonts w:ascii="Arial" w:eastAsia="Times New Roman" w:hAnsi="Arial" w:cs="Arial"/>
          <w:sz w:val="24"/>
          <w:szCs w:val="24"/>
          <w:lang w:eastAsia="pt-PT"/>
        </w:rPr>
        <w:t>agrupamento de escolas de S</w:t>
      </w:r>
      <w:r w:rsidR="001815E5" w:rsidRPr="0099248A">
        <w:rPr>
          <w:rFonts w:ascii="Arial" w:eastAsia="Times New Roman" w:hAnsi="Arial" w:cs="Arial"/>
          <w:sz w:val="24"/>
          <w:szCs w:val="24"/>
          <w:lang w:eastAsia="pt-PT"/>
        </w:rPr>
        <w:t>átão dispõe de quatro bibliotecas escolares nas seguintes escolas: escola secundária</w:t>
      </w:r>
      <w:r w:rsidRPr="0099248A">
        <w:rPr>
          <w:rFonts w:ascii="Arial" w:eastAsia="Times New Roman" w:hAnsi="Arial" w:cs="Arial"/>
          <w:sz w:val="24"/>
          <w:szCs w:val="24"/>
          <w:lang w:eastAsia="pt-PT"/>
        </w:rPr>
        <w:t xml:space="preserve"> Frei Rosa Viterbo</w:t>
      </w:r>
      <w:r w:rsidR="001815E5" w:rsidRPr="0099248A">
        <w:rPr>
          <w:rFonts w:ascii="Arial" w:eastAsia="Times New Roman" w:hAnsi="Arial" w:cs="Arial"/>
          <w:sz w:val="24"/>
          <w:szCs w:val="24"/>
          <w:lang w:eastAsia="pt-PT"/>
        </w:rPr>
        <w:t xml:space="preserve">, escola básica </w:t>
      </w:r>
      <w:r w:rsidRPr="0099248A">
        <w:rPr>
          <w:rFonts w:ascii="Arial" w:eastAsia="Times New Roman" w:hAnsi="Arial" w:cs="Arial"/>
          <w:sz w:val="24"/>
          <w:szCs w:val="24"/>
          <w:lang w:eastAsia="pt-PT"/>
        </w:rPr>
        <w:t xml:space="preserve">Ferreira Lapa, </w:t>
      </w:r>
      <w:r w:rsidR="001815E5" w:rsidRPr="0099248A">
        <w:rPr>
          <w:rFonts w:ascii="Arial" w:eastAsia="Times New Roman" w:hAnsi="Arial" w:cs="Arial"/>
          <w:sz w:val="24"/>
          <w:szCs w:val="24"/>
          <w:lang w:eastAsia="pt-PT"/>
        </w:rPr>
        <w:t xml:space="preserve">escola básica integrada </w:t>
      </w:r>
      <w:r w:rsidRPr="0099248A">
        <w:rPr>
          <w:rFonts w:ascii="Arial" w:eastAsia="Times New Roman" w:hAnsi="Arial" w:cs="Arial"/>
          <w:sz w:val="24"/>
          <w:szCs w:val="24"/>
          <w:lang w:eastAsia="pt-PT"/>
        </w:rPr>
        <w:t xml:space="preserve">de Ferreira de Aves e </w:t>
      </w:r>
      <w:r w:rsidR="001815E5" w:rsidRPr="0099248A">
        <w:rPr>
          <w:rFonts w:ascii="Arial" w:eastAsia="Times New Roman" w:hAnsi="Arial" w:cs="Arial"/>
          <w:sz w:val="24"/>
          <w:szCs w:val="24"/>
          <w:lang w:eastAsia="pt-PT"/>
        </w:rPr>
        <w:t xml:space="preserve">escola básica do </w:t>
      </w:r>
      <w:r w:rsidRPr="0099248A">
        <w:rPr>
          <w:rFonts w:ascii="Arial" w:eastAsia="Times New Roman" w:hAnsi="Arial" w:cs="Arial"/>
          <w:sz w:val="24"/>
          <w:szCs w:val="24"/>
          <w:lang w:eastAsia="pt-PT"/>
        </w:rPr>
        <w:t>1.º ciclo de Sátão. Todas elas estão integradas na</w:t>
      </w:r>
      <w:r w:rsidR="001815E5" w:rsidRPr="0099248A">
        <w:rPr>
          <w:rFonts w:ascii="Arial" w:eastAsia="Times New Roman" w:hAnsi="Arial" w:cs="Arial"/>
          <w:sz w:val="24"/>
          <w:szCs w:val="24"/>
          <w:lang w:eastAsia="pt-PT"/>
        </w:rPr>
        <w:t xml:space="preserve"> rede de biblioteca</w:t>
      </w:r>
      <w:r w:rsidR="00A60AD7">
        <w:rPr>
          <w:rFonts w:ascii="Arial" w:eastAsia="Times New Roman" w:hAnsi="Arial" w:cs="Arial"/>
          <w:sz w:val="24"/>
          <w:szCs w:val="24"/>
          <w:lang w:eastAsia="pt-PT"/>
        </w:rPr>
        <w:t>s</w:t>
      </w:r>
      <w:r w:rsidR="001815E5" w:rsidRPr="0099248A">
        <w:rPr>
          <w:rFonts w:ascii="Arial" w:eastAsia="Times New Roman" w:hAnsi="Arial" w:cs="Arial"/>
          <w:sz w:val="24"/>
          <w:szCs w:val="24"/>
          <w:lang w:eastAsia="pt-PT"/>
        </w:rPr>
        <w:t xml:space="preserve"> escolares.  </w:t>
      </w:r>
    </w:p>
    <w:p w:rsidR="00D64E5A" w:rsidRPr="0099248A" w:rsidRDefault="00D64E5A" w:rsidP="00D64E5A">
      <w:pPr>
        <w:spacing w:after="0" w:line="240" w:lineRule="auto"/>
        <w:jc w:val="both"/>
        <w:rPr>
          <w:rFonts w:ascii="Arial" w:eastAsia="Times New Roman" w:hAnsi="Arial" w:cs="Arial"/>
          <w:sz w:val="24"/>
          <w:szCs w:val="24"/>
          <w:lang w:eastAsia="pt-PT"/>
        </w:rPr>
      </w:pPr>
    </w:p>
    <w:p w:rsidR="00D64E5A" w:rsidRPr="000B129E" w:rsidRDefault="003D1060" w:rsidP="00CE2BAE">
      <w:pPr>
        <w:numPr>
          <w:ilvl w:val="0"/>
          <w:numId w:val="74"/>
        </w:numPr>
        <w:tabs>
          <w:tab w:val="num" w:pos="440"/>
          <w:tab w:val="left" w:pos="993"/>
        </w:tabs>
        <w:spacing w:after="120" w:line="240" w:lineRule="auto"/>
        <w:ind w:left="0" w:firstLine="709"/>
        <w:jc w:val="both"/>
        <w:rPr>
          <w:rFonts w:ascii="Arial" w:eastAsia="Times New Roman" w:hAnsi="Arial" w:cs="Arial"/>
          <w:sz w:val="24"/>
          <w:szCs w:val="24"/>
          <w:u w:val="single"/>
          <w:lang w:eastAsia="pt-PT"/>
        </w:rPr>
      </w:pPr>
      <w:r w:rsidRPr="000B129E">
        <w:rPr>
          <w:rFonts w:ascii="Arial" w:eastAsia="Times New Roman" w:hAnsi="Arial" w:cs="Arial"/>
          <w:sz w:val="24"/>
          <w:szCs w:val="24"/>
          <w:u w:val="single"/>
          <w:lang w:eastAsia="pt-PT"/>
        </w:rPr>
        <w:t>Objetivos da biblioteca escolar:</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Apoiar e promover os objetivos educativos definidos de acordo com as fina</w:t>
      </w:r>
      <w:r w:rsidR="00517FE1">
        <w:rPr>
          <w:rFonts w:ascii="Arial" w:eastAsia="Times New Roman" w:hAnsi="Arial" w:cs="Arial"/>
          <w:sz w:val="24"/>
          <w:szCs w:val="24"/>
          <w:lang w:eastAsia="pt-PT"/>
        </w:rPr>
        <w:t>lidades e o currículo da escola;</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Criar e manter o hábito e o prazer da leitura, da aprendizagem e da utilização das bibli</w:t>
      </w:r>
      <w:r w:rsidR="00517FE1">
        <w:rPr>
          <w:rFonts w:ascii="Arial" w:eastAsia="Times New Roman" w:hAnsi="Arial" w:cs="Arial"/>
          <w:sz w:val="24"/>
          <w:szCs w:val="24"/>
          <w:lang w:eastAsia="pt-PT"/>
        </w:rPr>
        <w:t>otecas ao longo da vida;</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Proporcionar oportunidades de utilização e produção de informação que possibilitem a aquisição de conhecimentos, a compreensão, o desenvolv</w:t>
      </w:r>
      <w:r w:rsidR="00517FE1">
        <w:rPr>
          <w:rFonts w:ascii="Arial" w:eastAsia="Times New Roman" w:hAnsi="Arial" w:cs="Arial"/>
          <w:sz w:val="24"/>
          <w:szCs w:val="24"/>
          <w:lang w:eastAsia="pt-PT"/>
        </w:rPr>
        <w:t>imento da imaginação e o lazer;</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Apoiar os alunos na aprendizagem e na prática de competências de avaliação e utilização da informação, independentemente da natureza e do suporte, tendo em conta as formas de co</w:t>
      </w:r>
      <w:r w:rsidR="00517FE1">
        <w:rPr>
          <w:rFonts w:ascii="Arial" w:eastAsia="Times New Roman" w:hAnsi="Arial" w:cs="Arial"/>
          <w:sz w:val="24"/>
          <w:szCs w:val="24"/>
          <w:lang w:eastAsia="pt-PT"/>
        </w:rPr>
        <w:t>municação no seio da comunidade;</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Providenciar acesso aos recursos locais, regionais, nacionais e globais e às oportunidades que confrontem os alunos com ideias, experiên</w:t>
      </w:r>
      <w:r w:rsidR="00517FE1">
        <w:rPr>
          <w:rFonts w:ascii="Arial" w:eastAsia="Times New Roman" w:hAnsi="Arial" w:cs="Arial"/>
          <w:sz w:val="24"/>
          <w:szCs w:val="24"/>
          <w:lang w:eastAsia="pt-PT"/>
        </w:rPr>
        <w:t>cias e opiniões diversificadas;</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Organizar atividades que favoreçam a consciência e a sensibilização para as ques</w:t>
      </w:r>
      <w:r w:rsidR="00517FE1">
        <w:rPr>
          <w:rFonts w:ascii="Arial" w:eastAsia="Times New Roman" w:hAnsi="Arial" w:cs="Arial"/>
          <w:sz w:val="24"/>
          <w:szCs w:val="24"/>
          <w:lang w:eastAsia="pt-PT"/>
        </w:rPr>
        <w:t>tões de ordem cultural e social;</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Trabalhar com alunos, professores, órgãos de gestão e pais de modo a cumprir</w:t>
      </w:r>
      <w:r w:rsidR="00517FE1">
        <w:rPr>
          <w:rFonts w:ascii="Arial" w:eastAsia="Times New Roman" w:hAnsi="Arial" w:cs="Arial"/>
          <w:sz w:val="24"/>
          <w:szCs w:val="24"/>
          <w:lang w:eastAsia="pt-PT"/>
        </w:rPr>
        <w:t xml:space="preserve"> a missão da escola;</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Defender a ideia de que a liberdade intelectual e o acesso à informação são essenciais à construção de uma cidadania efetiva e responsável</w:t>
      </w:r>
      <w:r w:rsidR="00517FE1">
        <w:rPr>
          <w:rFonts w:ascii="Arial" w:eastAsia="Times New Roman" w:hAnsi="Arial" w:cs="Arial"/>
          <w:sz w:val="24"/>
          <w:szCs w:val="24"/>
          <w:lang w:eastAsia="pt-PT"/>
        </w:rPr>
        <w:t xml:space="preserve"> e à participação na democracia;</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748"/>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a leitura, os recursos e serviços da biblioteca escolar junto da</w:t>
      </w:r>
      <w:r w:rsidR="00517FE1">
        <w:rPr>
          <w:rFonts w:ascii="Arial" w:eastAsia="Times New Roman" w:hAnsi="Arial" w:cs="Arial"/>
          <w:sz w:val="24"/>
          <w:szCs w:val="24"/>
          <w:lang w:eastAsia="pt-PT"/>
        </w:rPr>
        <w:t xml:space="preserve"> comunidade escolar e fora dela;</w:t>
      </w:r>
      <w:r w:rsidRPr="0099248A">
        <w:rPr>
          <w:rFonts w:ascii="Arial" w:eastAsia="Times New Roman" w:hAnsi="Arial" w:cs="Arial"/>
          <w:sz w:val="24"/>
          <w:szCs w:val="24"/>
          <w:lang w:eastAsia="pt-PT"/>
        </w:rPr>
        <w:t xml:space="preserve"> </w:t>
      </w:r>
    </w:p>
    <w:p w:rsidR="00D64E5A" w:rsidRPr="0099248A" w:rsidRDefault="003D1060" w:rsidP="00CE2BAE">
      <w:pPr>
        <w:numPr>
          <w:ilvl w:val="1"/>
          <w:numId w:val="74"/>
        </w:numPr>
        <w:tabs>
          <w:tab w:val="num" w:pos="748"/>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Tornar possível a plena utilização dos recursos pedagógicos existentes e dotar a escola de um fundo documental adequado às necessidades das diferentes disciplinas e projetos de trabalho. </w:t>
      </w:r>
    </w:p>
    <w:p w:rsidR="00D64E5A" w:rsidRPr="0099248A" w:rsidRDefault="00D64E5A" w:rsidP="00D64E5A">
      <w:pPr>
        <w:spacing w:after="120" w:line="240" w:lineRule="auto"/>
        <w:ind w:left="748"/>
        <w:jc w:val="both"/>
        <w:rPr>
          <w:rFonts w:ascii="Arial" w:eastAsia="Times New Roman" w:hAnsi="Arial" w:cs="Arial"/>
          <w:sz w:val="24"/>
          <w:szCs w:val="24"/>
          <w:lang w:eastAsia="pt-PT"/>
        </w:rPr>
      </w:pPr>
    </w:p>
    <w:p w:rsidR="00D64E5A" w:rsidRPr="000B129E" w:rsidRDefault="003D1060" w:rsidP="00D049A4">
      <w:pPr>
        <w:autoSpaceDE w:val="0"/>
        <w:autoSpaceDN w:val="0"/>
        <w:adjustRightInd w:val="0"/>
        <w:spacing w:after="140" w:line="240" w:lineRule="auto"/>
        <w:jc w:val="center"/>
        <w:rPr>
          <w:rFonts w:ascii="Arial" w:hAnsi="Arial" w:cs="Arial"/>
          <w:sz w:val="24"/>
          <w:szCs w:val="24"/>
          <w:u w:val="single"/>
        </w:rPr>
      </w:pPr>
      <w:r w:rsidRPr="000B129E">
        <w:rPr>
          <w:rFonts w:ascii="Arial" w:hAnsi="Arial" w:cs="Arial"/>
          <w:sz w:val="24"/>
          <w:szCs w:val="24"/>
          <w:u w:val="single"/>
        </w:rPr>
        <w:t>2. Funções do professor bibliotecário:</w:t>
      </w:r>
    </w:p>
    <w:p w:rsidR="00D64E5A" w:rsidRPr="0099248A" w:rsidRDefault="003D1060" w:rsidP="00D64E5A">
      <w:pPr>
        <w:autoSpaceDE w:val="0"/>
        <w:autoSpaceDN w:val="0"/>
        <w:adjustRightInd w:val="0"/>
        <w:spacing w:after="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Ao professor bibliotecário cabe, com apoio da equipa da biblioteca escolar (BE), a gestão das bibliotecas das escolas do agrupamento.</w:t>
      </w:r>
    </w:p>
    <w:p w:rsidR="00D64E5A" w:rsidRPr="0099248A" w:rsidRDefault="00D64E5A" w:rsidP="00D64E5A">
      <w:pPr>
        <w:autoSpaceDE w:val="0"/>
        <w:autoSpaceDN w:val="0"/>
        <w:adjustRightInd w:val="0"/>
        <w:spacing w:after="0" w:line="240" w:lineRule="auto"/>
        <w:ind w:firstLine="567"/>
        <w:jc w:val="both"/>
        <w:rPr>
          <w:rFonts w:ascii="Arial" w:eastAsia="Times New Roman" w:hAnsi="Arial" w:cs="Arial"/>
          <w:sz w:val="24"/>
          <w:szCs w:val="24"/>
          <w:lang w:eastAsia="pt-PT"/>
        </w:rPr>
      </w:pPr>
    </w:p>
    <w:p w:rsidR="00D64E5A" w:rsidRPr="0099248A" w:rsidRDefault="003D1060" w:rsidP="00CE2BAE">
      <w:pPr>
        <w:numPr>
          <w:ilvl w:val="0"/>
          <w:numId w:val="74"/>
        </w:numPr>
        <w:tabs>
          <w:tab w:val="num" w:pos="1134"/>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Compete ao professor bibliotecário:</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Assegurar serviço de biblioteca para todos os alunos do agrupamento;</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a articulação das atividades da biblioteca com os objetivos do projeto educativo, do projeto curricular de ag</w:t>
      </w:r>
      <w:r w:rsidR="00A60AD7">
        <w:rPr>
          <w:rFonts w:ascii="Arial" w:eastAsia="Times New Roman" w:hAnsi="Arial" w:cs="Arial"/>
          <w:sz w:val="24"/>
          <w:szCs w:val="24"/>
          <w:lang w:eastAsia="pt-PT"/>
        </w:rPr>
        <w:t xml:space="preserve">rupamento/escola e dos planos de </w:t>
      </w:r>
      <w:r w:rsidRPr="0099248A">
        <w:rPr>
          <w:rFonts w:ascii="Arial" w:eastAsia="Times New Roman" w:hAnsi="Arial" w:cs="Arial"/>
          <w:sz w:val="24"/>
          <w:szCs w:val="24"/>
          <w:lang w:eastAsia="pt-PT"/>
        </w:rPr>
        <w:t>turma;</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 gestão dos recursos humanos afetos às bibliotecas;</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Garantir a organização do espaço e assegurar a gestão funcional e pedagógica dos recursos materiais afetos à biblioteca;</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Definir e operacionalizar uma política de gestão dos recursos de informação, promovendo a sua integração nas práticas de professores e alunos;</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Apoiar as atividades curriculares e favorecer o desenvolvimento dos hábitos e competências de leitura, da literacia da informação e das competências digitais, trabalhando colaborativamente com todas as estruturas do agrupamento;</w:t>
      </w:r>
    </w:p>
    <w:p w:rsidR="00D64E5A" w:rsidRPr="0099248A" w:rsidRDefault="003D1060" w:rsidP="00CE2BAE">
      <w:pPr>
        <w:numPr>
          <w:ilvl w:val="0"/>
          <w:numId w:val="75"/>
        </w:numPr>
        <w:tabs>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Apoiar atividades livres, extracurriculares e de enriquecimento curricular incluídas no plano de atividades ou projeto educativo do agrupamento;</w:t>
      </w:r>
    </w:p>
    <w:p w:rsidR="00D64E5A" w:rsidRPr="0099248A" w:rsidRDefault="003D1060" w:rsidP="00CE2BAE">
      <w:pPr>
        <w:numPr>
          <w:ilvl w:val="0"/>
          <w:numId w:val="75"/>
        </w:numPr>
        <w:tabs>
          <w:tab w:val="num" w:pos="748"/>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Estabelecer redes de trabalho cooperativo, desenvolvendo projetos de parceria com entidades locais;</w:t>
      </w:r>
    </w:p>
    <w:p w:rsidR="00D64E5A" w:rsidRPr="0099248A" w:rsidRDefault="003D1060" w:rsidP="00CE2BAE">
      <w:pPr>
        <w:numPr>
          <w:ilvl w:val="0"/>
          <w:numId w:val="75"/>
        </w:numPr>
        <w:tabs>
          <w:tab w:val="num" w:pos="748"/>
          <w:tab w:val="num" w:pos="993"/>
        </w:tabs>
        <w:autoSpaceDE w:val="0"/>
        <w:autoSpaceDN w:val="0"/>
        <w:adjustRightInd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Implementar processos de avaliação dos serviços e elaborar um relatório anual de autoavaliação a remeter ao Gabinete Coordenador da Rede de Bibliotecas Escolares (GRBE);</w:t>
      </w:r>
    </w:p>
    <w:p w:rsidR="00D64E5A" w:rsidRDefault="00D64E5A" w:rsidP="00D64E5A">
      <w:pPr>
        <w:spacing w:after="120" w:line="240" w:lineRule="auto"/>
        <w:jc w:val="both"/>
        <w:rPr>
          <w:rFonts w:ascii="Arial" w:eastAsia="Times New Roman" w:hAnsi="Arial" w:cs="Arial"/>
          <w:sz w:val="24"/>
          <w:szCs w:val="24"/>
          <w:lang w:eastAsia="pt-PT"/>
        </w:rPr>
      </w:pPr>
    </w:p>
    <w:p w:rsidR="000F44F5" w:rsidRPr="0099248A" w:rsidRDefault="000F44F5" w:rsidP="00D64E5A">
      <w:pPr>
        <w:spacing w:after="120" w:line="240" w:lineRule="auto"/>
        <w:jc w:val="both"/>
        <w:rPr>
          <w:rFonts w:ascii="Arial" w:eastAsia="Times New Roman" w:hAnsi="Arial" w:cs="Arial"/>
          <w:sz w:val="24"/>
          <w:szCs w:val="24"/>
          <w:lang w:eastAsia="pt-PT"/>
        </w:rPr>
      </w:pPr>
    </w:p>
    <w:p w:rsidR="00D64E5A" w:rsidRPr="000B129E" w:rsidRDefault="003D1060" w:rsidP="00D64E5A">
      <w:pPr>
        <w:autoSpaceDE w:val="0"/>
        <w:autoSpaceDN w:val="0"/>
        <w:adjustRightInd w:val="0"/>
        <w:spacing w:after="120" w:line="240" w:lineRule="auto"/>
        <w:ind w:firstLine="708"/>
        <w:jc w:val="both"/>
        <w:rPr>
          <w:rFonts w:ascii="Arial" w:hAnsi="Arial" w:cs="Arial"/>
          <w:bCs/>
          <w:sz w:val="24"/>
          <w:szCs w:val="24"/>
          <w:u w:val="single"/>
        </w:rPr>
      </w:pPr>
      <w:r w:rsidRPr="000B129E">
        <w:rPr>
          <w:rFonts w:ascii="Arial" w:eastAsia="Times New Roman" w:hAnsi="Arial" w:cs="Arial"/>
          <w:sz w:val="24"/>
          <w:szCs w:val="24"/>
          <w:u w:val="single"/>
          <w:lang w:eastAsia="pt-PT"/>
        </w:rPr>
        <w:lastRenderedPageBreak/>
        <w:t xml:space="preserve">3. </w:t>
      </w:r>
      <w:r w:rsidRPr="000B129E">
        <w:rPr>
          <w:rFonts w:ascii="Arial" w:hAnsi="Arial" w:cs="Arial"/>
          <w:bCs/>
          <w:sz w:val="24"/>
          <w:szCs w:val="24"/>
          <w:u w:val="single"/>
        </w:rPr>
        <w:t>Equipa da biblioteca escolar</w:t>
      </w:r>
    </w:p>
    <w:p w:rsidR="00D64E5A" w:rsidRPr="0099248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bCs/>
          <w:sz w:val="24"/>
          <w:szCs w:val="24"/>
        </w:rPr>
        <w:t>A designação interna ou externa dos professores bibliotecários decorre de acordo com a legislação em vigor</w:t>
      </w:r>
      <w:r w:rsidRPr="0099248A">
        <w:rPr>
          <w:rFonts w:ascii="Arial" w:hAnsi="Arial" w:cs="Arial"/>
          <w:sz w:val="24"/>
          <w:szCs w:val="24"/>
        </w:rPr>
        <w:t>.</w:t>
      </w:r>
    </w:p>
    <w:p w:rsidR="00D64E5A" w:rsidRPr="0099248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hAnsi="Arial" w:cs="Arial"/>
          <w:sz w:val="24"/>
          <w:szCs w:val="24"/>
        </w:rPr>
        <w:t>O coordenador da equipa da BE é designado pelo diretor de entre os professores bibliotecários.</w:t>
      </w:r>
    </w:p>
    <w:p w:rsidR="00D64E5A" w:rsidRPr="0099248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hAnsi="Arial" w:cs="Arial"/>
          <w:sz w:val="24"/>
          <w:szCs w:val="24"/>
        </w:rPr>
      </w:pPr>
      <w:r w:rsidRPr="0099248A">
        <w:rPr>
          <w:rFonts w:ascii="Arial" w:eastAsia="Cambria" w:hAnsi="Arial" w:cs="Arial"/>
          <w:sz w:val="24"/>
          <w:szCs w:val="24"/>
        </w:rPr>
        <w:t>Os docentes que integram a equipa da BE são designados pelo diretor do agrupamento de entre os que disponham de competências nas áreas de:</w:t>
      </w:r>
    </w:p>
    <w:p w:rsidR="00D64E5A" w:rsidRPr="0099248A" w:rsidRDefault="00D049A4" w:rsidP="00CE2BAE">
      <w:pPr>
        <w:numPr>
          <w:ilvl w:val="0"/>
          <w:numId w:val="111"/>
        </w:numPr>
        <w:autoSpaceDE w:val="0"/>
        <w:autoSpaceDN w:val="0"/>
        <w:adjustRightInd w:val="0"/>
        <w:spacing w:after="120" w:line="240" w:lineRule="auto"/>
        <w:ind w:left="993" w:hanging="284"/>
        <w:jc w:val="both"/>
        <w:rPr>
          <w:rFonts w:ascii="Arial" w:hAnsi="Arial" w:cs="Arial"/>
          <w:sz w:val="24"/>
          <w:szCs w:val="24"/>
        </w:rPr>
      </w:pPr>
      <w:r>
        <w:rPr>
          <w:rFonts w:ascii="Arial" w:hAnsi="Arial" w:cs="Arial"/>
          <w:sz w:val="24"/>
          <w:szCs w:val="24"/>
        </w:rPr>
        <w:t>P</w:t>
      </w:r>
      <w:r w:rsidR="003D1060" w:rsidRPr="0099248A">
        <w:rPr>
          <w:rFonts w:ascii="Arial" w:hAnsi="Arial" w:cs="Arial"/>
          <w:sz w:val="24"/>
          <w:szCs w:val="24"/>
        </w:rPr>
        <w:t xml:space="preserve">laneamento e gestão (planificação de atividades, gestão do fundo documental, organização da informação, serviços de referência e fontes de informação, difusão da informação e </w:t>
      </w:r>
      <w:r w:rsidR="003D1060" w:rsidRPr="0099248A">
        <w:rPr>
          <w:rFonts w:ascii="Arial" w:hAnsi="Arial" w:cs="Arial"/>
          <w:i/>
          <w:iCs/>
          <w:sz w:val="24"/>
          <w:szCs w:val="24"/>
        </w:rPr>
        <w:t>marketing</w:t>
      </w:r>
      <w:r w:rsidR="003D1060" w:rsidRPr="0099248A">
        <w:rPr>
          <w:rFonts w:ascii="Arial" w:hAnsi="Arial" w:cs="Arial"/>
          <w:sz w:val="24"/>
          <w:szCs w:val="24"/>
        </w:rPr>
        <w:t>, gestão de recursos humanos materiais e financeiros);</w:t>
      </w:r>
    </w:p>
    <w:p w:rsidR="00D64E5A" w:rsidRPr="0099248A" w:rsidRDefault="00D049A4" w:rsidP="00CE2BAE">
      <w:pPr>
        <w:numPr>
          <w:ilvl w:val="0"/>
          <w:numId w:val="111"/>
        </w:numPr>
        <w:autoSpaceDE w:val="0"/>
        <w:autoSpaceDN w:val="0"/>
        <w:adjustRightInd w:val="0"/>
        <w:spacing w:after="120" w:line="240" w:lineRule="auto"/>
        <w:ind w:left="993" w:hanging="284"/>
        <w:jc w:val="both"/>
        <w:rPr>
          <w:rFonts w:ascii="Arial" w:hAnsi="Arial" w:cs="Arial"/>
          <w:sz w:val="24"/>
          <w:szCs w:val="24"/>
        </w:rPr>
      </w:pPr>
      <w:r>
        <w:rPr>
          <w:rFonts w:ascii="Arial" w:hAnsi="Arial" w:cs="Arial"/>
          <w:sz w:val="24"/>
          <w:szCs w:val="24"/>
        </w:rPr>
        <w:t>L</w:t>
      </w:r>
      <w:r w:rsidR="003D1060" w:rsidRPr="0099248A">
        <w:rPr>
          <w:rFonts w:ascii="Arial" w:hAnsi="Arial" w:cs="Arial"/>
          <w:sz w:val="24"/>
          <w:szCs w:val="24"/>
        </w:rPr>
        <w:t xml:space="preserve">iteracias, em particular da leitura e da informação; </w:t>
      </w:r>
    </w:p>
    <w:p w:rsidR="00D64E5A" w:rsidRPr="0099248A" w:rsidRDefault="00D049A4" w:rsidP="00CE2BAE">
      <w:pPr>
        <w:numPr>
          <w:ilvl w:val="0"/>
          <w:numId w:val="111"/>
        </w:numPr>
        <w:autoSpaceDE w:val="0"/>
        <w:autoSpaceDN w:val="0"/>
        <w:adjustRightInd w:val="0"/>
        <w:spacing w:after="120" w:line="240" w:lineRule="auto"/>
        <w:ind w:left="993" w:hanging="284"/>
        <w:jc w:val="both"/>
        <w:rPr>
          <w:rFonts w:ascii="Arial" w:hAnsi="Arial" w:cs="Arial"/>
          <w:sz w:val="24"/>
          <w:szCs w:val="24"/>
        </w:rPr>
      </w:pPr>
      <w:r>
        <w:rPr>
          <w:rFonts w:ascii="Arial" w:hAnsi="Arial" w:cs="Arial"/>
          <w:sz w:val="24"/>
          <w:szCs w:val="24"/>
        </w:rPr>
        <w:t>D</w:t>
      </w:r>
      <w:r w:rsidR="003D1060" w:rsidRPr="0099248A">
        <w:rPr>
          <w:rFonts w:ascii="Arial" w:hAnsi="Arial" w:cs="Arial"/>
          <w:sz w:val="24"/>
          <w:szCs w:val="24"/>
        </w:rPr>
        <w:t>esenvolvimento do trabalho em rede;</w:t>
      </w:r>
    </w:p>
    <w:p w:rsidR="00D64E5A" w:rsidRPr="0099248A" w:rsidRDefault="00D049A4" w:rsidP="00CE2BAE">
      <w:pPr>
        <w:numPr>
          <w:ilvl w:val="0"/>
          <w:numId w:val="111"/>
        </w:numPr>
        <w:autoSpaceDE w:val="0"/>
        <w:autoSpaceDN w:val="0"/>
        <w:adjustRightInd w:val="0"/>
        <w:spacing w:after="120" w:line="240" w:lineRule="auto"/>
        <w:ind w:left="993" w:hanging="284"/>
        <w:jc w:val="both"/>
        <w:rPr>
          <w:rFonts w:ascii="Arial" w:hAnsi="Arial" w:cs="Arial"/>
          <w:sz w:val="24"/>
          <w:szCs w:val="24"/>
        </w:rPr>
      </w:pPr>
      <w:r>
        <w:rPr>
          <w:rFonts w:ascii="Arial" w:hAnsi="Arial" w:cs="Arial"/>
          <w:sz w:val="24"/>
          <w:szCs w:val="24"/>
        </w:rPr>
        <w:t>T</w:t>
      </w:r>
      <w:r w:rsidR="003D1060" w:rsidRPr="0099248A">
        <w:rPr>
          <w:rFonts w:ascii="Arial" w:hAnsi="Arial" w:cs="Arial"/>
          <w:sz w:val="24"/>
          <w:szCs w:val="24"/>
        </w:rPr>
        <w:t xml:space="preserve">ecnologias da informação e da comunicação; </w:t>
      </w:r>
    </w:p>
    <w:p w:rsidR="00D64E5A" w:rsidRPr="0099248A" w:rsidRDefault="00D049A4" w:rsidP="00CE2BAE">
      <w:pPr>
        <w:numPr>
          <w:ilvl w:val="0"/>
          <w:numId w:val="111"/>
        </w:numPr>
        <w:autoSpaceDE w:val="0"/>
        <w:autoSpaceDN w:val="0"/>
        <w:adjustRightInd w:val="0"/>
        <w:spacing w:after="120" w:line="240" w:lineRule="auto"/>
        <w:ind w:left="993" w:hanging="284"/>
        <w:jc w:val="both"/>
        <w:rPr>
          <w:rFonts w:ascii="Arial" w:hAnsi="Arial" w:cs="Arial"/>
          <w:sz w:val="24"/>
          <w:szCs w:val="24"/>
        </w:rPr>
      </w:pPr>
      <w:r>
        <w:rPr>
          <w:rFonts w:ascii="Arial" w:hAnsi="Arial" w:cs="Arial"/>
          <w:sz w:val="24"/>
          <w:szCs w:val="24"/>
        </w:rPr>
        <w:t xml:space="preserve"> T</w:t>
      </w:r>
      <w:r w:rsidR="003D1060" w:rsidRPr="0099248A">
        <w:rPr>
          <w:rFonts w:ascii="Arial" w:hAnsi="Arial" w:cs="Arial"/>
          <w:sz w:val="24"/>
          <w:szCs w:val="24"/>
        </w:rPr>
        <w:t>rabalho em equipa.</w:t>
      </w:r>
    </w:p>
    <w:p w:rsidR="00D64E5A" w:rsidRPr="0099248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eastAsia="Cambria" w:hAnsi="Arial" w:cs="Arial"/>
          <w:sz w:val="24"/>
          <w:szCs w:val="24"/>
        </w:rPr>
      </w:pPr>
      <w:r w:rsidRPr="0099248A">
        <w:rPr>
          <w:rFonts w:ascii="Arial" w:eastAsia="Cambria" w:hAnsi="Arial" w:cs="Arial"/>
          <w:sz w:val="24"/>
          <w:szCs w:val="24"/>
        </w:rPr>
        <w:t>A equipa da BE deve ser constituída por docentes das diferentes áreas do conhecimento, de modo a permitir uma efetiva complementaridade de saberes.</w:t>
      </w:r>
    </w:p>
    <w:p w:rsidR="00D64E5A" w:rsidRPr="0099248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eastAsia="Cambria" w:hAnsi="Arial" w:cs="Arial"/>
          <w:sz w:val="24"/>
          <w:szCs w:val="24"/>
        </w:rPr>
      </w:pPr>
      <w:r w:rsidRPr="0099248A">
        <w:rPr>
          <w:rFonts w:ascii="Arial" w:eastAsia="Times New Roman" w:hAnsi="Arial" w:cs="Arial"/>
          <w:sz w:val="24"/>
          <w:szCs w:val="24"/>
          <w:lang w:eastAsia="pt-PT"/>
        </w:rPr>
        <w:t xml:space="preserve">A duração do mandato da equipa será de acordo com a legislação em vigor, podendo todavia cessar, por decisão fundamentada do </w:t>
      </w:r>
      <w:r w:rsidR="001815E5" w:rsidRPr="0099248A">
        <w:rPr>
          <w:rFonts w:ascii="Arial" w:eastAsia="Times New Roman" w:hAnsi="Arial" w:cs="Arial"/>
          <w:sz w:val="24"/>
          <w:szCs w:val="24"/>
          <w:lang w:eastAsia="pt-PT"/>
        </w:rPr>
        <w:t xml:space="preserve">diretor, ouvido o conselho pedagógico, ou a pedido do (s) interessado (s) no final do ano letivo. </w:t>
      </w:r>
    </w:p>
    <w:p w:rsidR="00D64E5A" w:rsidRPr="007D417A"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eastAsia="Cambria" w:hAnsi="Arial" w:cs="Arial"/>
          <w:sz w:val="24"/>
          <w:szCs w:val="24"/>
        </w:rPr>
      </w:pPr>
      <w:r w:rsidRPr="0099248A">
        <w:rPr>
          <w:rFonts w:ascii="Arial" w:eastAsia="Times New Roman" w:hAnsi="Arial" w:cs="Arial"/>
          <w:sz w:val="24"/>
          <w:szCs w:val="24"/>
          <w:lang w:eastAsia="pt-PT"/>
        </w:rPr>
        <w:t>Dos serviços da BE fazem parte um ou dois assistentes operacionais, de modo a assegurar o funcionamento da mesma, durante o horário letivo.</w:t>
      </w:r>
    </w:p>
    <w:p w:rsidR="00D64E5A" w:rsidRPr="008352E0" w:rsidRDefault="003D1060" w:rsidP="00CE2BAE">
      <w:pPr>
        <w:numPr>
          <w:ilvl w:val="0"/>
          <w:numId w:val="95"/>
        </w:numPr>
        <w:tabs>
          <w:tab w:val="left" w:pos="993"/>
        </w:tabs>
        <w:autoSpaceDE w:val="0"/>
        <w:autoSpaceDN w:val="0"/>
        <w:adjustRightInd w:val="0"/>
        <w:spacing w:after="120" w:line="240" w:lineRule="auto"/>
        <w:ind w:left="0" w:firstLine="709"/>
        <w:jc w:val="both"/>
        <w:rPr>
          <w:rFonts w:ascii="Arial" w:eastAsia="Cambria" w:hAnsi="Arial" w:cs="Arial"/>
          <w:sz w:val="24"/>
          <w:szCs w:val="24"/>
        </w:rPr>
      </w:pPr>
      <w:r w:rsidRPr="008352E0">
        <w:rPr>
          <w:rFonts w:ascii="Arial" w:hAnsi="Arial" w:cs="Arial"/>
          <w:sz w:val="24"/>
        </w:rPr>
        <w:t>A seleção dos assistentes operacionais deve ter em conta a sua formação na área.</w:t>
      </w:r>
    </w:p>
    <w:p w:rsidR="007D417A" w:rsidRDefault="007D417A" w:rsidP="007D417A">
      <w:pPr>
        <w:tabs>
          <w:tab w:val="left" w:pos="993"/>
        </w:tabs>
        <w:autoSpaceDE w:val="0"/>
        <w:autoSpaceDN w:val="0"/>
        <w:adjustRightInd w:val="0"/>
        <w:spacing w:after="120" w:line="240" w:lineRule="auto"/>
        <w:ind w:left="709"/>
        <w:jc w:val="both"/>
        <w:rPr>
          <w:rFonts w:ascii="Arial" w:eastAsia="Cambria" w:hAnsi="Arial" w:cs="Arial"/>
          <w:sz w:val="24"/>
          <w:szCs w:val="24"/>
        </w:rPr>
      </w:pPr>
    </w:p>
    <w:p w:rsidR="000B129E" w:rsidRDefault="000B129E" w:rsidP="007D417A">
      <w:pPr>
        <w:tabs>
          <w:tab w:val="left" w:pos="993"/>
        </w:tabs>
        <w:autoSpaceDE w:val="0"/>
        <w:autoSpaceDN w:val="0"/>
        <w:adjustRightInd w:val="0"/>
        <w:spacing w:after="120" w:line="240" w:lineRule="auto"/>
        <w:ind w:left="709"/>
        <w:jc w:val="both"/>
        <w:rPr>
          <w:rFonts w:ascii="Arial" w:eastAsia="Cambria" w:hAnsi="Arial" w:cs="Arial"/>
          <w:sz w:val="24"/>
          <w:szCs w:val="24"/>
        </w:rPr>
      </w:pPr>
    </w:p>
    <w:p w:rsidR="000B129E" w:rsidRPr="007D417A" w:rsidRDefault="000B129E" w:rsidP="007D417A">
      <w:pPr>
        <w:tabs>
          <w:tab w:val="left" w:pos="993"/>
        </w:tabs>
        <w:autoSpaceDE w:val="0"/>
        <w:autoSpaceDN w:val="0"/>
        <w:adjustRightInd w:val="0"/>
        <w:spacing w:after="120" w:line="240" w:lineRule="auto"/>
        <w:ind w:left="709"/>
        <w:jc w:val="both"/>
        <w:rPr>
          <w:rFonts w:ascii="Arial" w:eastAsia="Cambria" w:hAnsi="Arial" w:cs="Arial"/>
          <w:sz w:val="24"/>
          <w:szCs w:val="24"/>
        </w:rPr>
      </w:pPr>
    </w:p>
    <w:p w:rsidR="007D417A" w:rsidRPr="000B129E" w:rsidRDefault="007D417A" w:rsidP="008352E0">
      <w:pPr>
        <w:tabs>
          <w:tab w:val="left" w:pos="993"/>
        </w:tabs>
        <w:autoSpaceDE w:val="0"/>
        <w:autoSpaceDN w:val="0"/>
        <w:adjustRightInd w:val="0"/>
        <w:spacing w:after="120" w:line="240" w:lineRule="auto"/>
        <w:ind w:left="709"/>
        <w:jc w:val="both"/>
        <w:rPr>
          <w:rFonts w:ascii="Arial" w:eastAsia="Cambria" w:hAnsi="Arial" w:cs="Arial"/>
          <w:sz w:val="24"/>
          <w:szCs w:val="24"/>
          <w:u w:val="single"/>
        </w:rPr>
      </w:pPr>
      <w:r w:rsidRPr="000B129E">
        <w:rPr>
          <w:rFonts w:ascii="Arial" w:eastAsia="Cambria" w:hAnsi="Arial" w:cs="Arial"/>
          <w:sz w:val="24"/>
          <w:szCs w:val="24"/>
          <w:u w:val="single"/>
        </w:rPr>
        <w:t>4. Funções do assistente operacional</w:t>
      </w:r>
    </w:p>
    <w:p w:rsidR="00D64E5A" w:rsidRPr="008352E0" w:rsidRDefault="008352E0" w:rsidP="008352E0">
      <w:pPr>
        <w:tabs>
          <w:tab w:val="left" w:pos="993"/>
        </w:tabs>
        <w:autoSpaceDE w:val="0"/>
        <w:autoSpaceDN w:val="0"/>
        <w:adjustRightInd w:val="0"/>
        <w:spacing w:after="120"/>
        <w:jc w:val="both"/>
        <w:rPr>
          <w:rFonts w:ascii="Arial" w:eastAsia="Cambria" w:hAnsi="Arial" w:cs="Arial"/>
          <w:sz w:val="24"/>
        </w:rPr>
      </w:pPr>
      <w:r w:rsidRPr="008352E0">
        <w:rPr>
          <w:rFonts w:ascii="Arial" w:hAnsi="Arial" w:cs="Arial"/>
          <w:sz w:val="24"/>
        </w:rPr>
        <w:tab/>
      </w:r>
      <w:r w:rsidR="003D1060" w:rsidRPr="008352E0">
        <w:rPr>
          <w:rFonts w:ascii="Arial" w:hAnsi="Arial" w:cs="Arial"/>
          <w:sz w:val="24"/>
        </w:rPr>
        <w:t xml:space="preserve">São atribuições do assistente operacional: </w:t>
      </w:r>
    </w:p>
    <w:p w:rsidR="00D64E5A" w:rsidRPr="0099248A" w:rsidRDefault="003D1060" w:rsidP="00CE2BAE">
      <w:pPr>
        <w:numPr>
          <w:ilvl w:val="0"/>
          <w:numId w:val="112"/>
        </w:numPr>
        <w:autoSpaceDE w:val="0"/>
        <w:autoSpaceDN w:val="0"/>
        <w:adjustRightInd w:val="0"/>
        <w:spacing w:after="120" w:line="240" w:lineRule="auto"/>
        <w:ind w:left="993"/>
        <w:jc w:val="both"/>
        <w:rPr>
          <w:rFonts w:ascii="Arial" w:hAnsi="Arial" w:cs="Arial"/>
          <w:sz w:val="24"/>
          <w:szCs w:val="24"/>
        </w:rPr>
      </w:pPr>
      <w:r w:rsidRPr="0099248A">
        <w:rPr>
          <w:rFonts w:ascii="Arial" w:hAnsi="Arial" w:cs="Arial"/>
          <w:sz w:val="24"/>
          <w:szCs w:val="24"/>
        </w:rPr>
        <w:t xml:space="preserve">O atendimento aos utilizadores; </w:t>
      </w:r>
    </w:p>
    <w:p w:rsidR="00D64E5A" w:rsidRPr="0099248A" w:rsidRDefault="003D1060" w:rsidP="00CE2BAE">
      <w:pPr>
        <w:numPr>
          <w:ilvl w:val="0"/>
          <w:numId w:val="112"/>
        </w:numPr>
        <w:autoSpaceDE w:val="0"/>
        <w:autoSpaceDN w:val="0"/>
        <w:adjustRightInd w:val="0"/>
        <w:spacing w:after="120" w:line="240" w:lineRule="auto"/>
        <w:ind w:left="993"/>
        <w:jc w:val="both"/>
        <w:rPr>
          <w:rFonts w:ascii="Arial" w:hAnsi="Arial" w:cs="Arial"/>
          <w:sz w:val="24"/>
          <w:szCs w:val="24"/>
        </w:rPr>
      </w:pPr>
      <w:r w:rsidRPr="0099248A">
        <w:rPr>
          <w:rFonts w:ascii="Arial" w:hAnsi="Arial" w:cs="Arial"/>
          <w:sz w:val="24"/>
          <w:szCs w:val="24"/>
        </w:rPr>
        <w:t xml:space="preserve"> O controlo dos recursos para o empréstimo domiciliário e para salas de aula;</w:t>
      </w:r>
    </w:p>
    <w:p w:rsidR="00C13103" w:rsidRDefault="003D1060" w:rsidP="00CE2BAE">
      <w:pPr>
        <w:numPr>
          <w:ilvl w:val="0"/>
          <w:numId w:val="112"/>
        </w:numPr>
        <w:autoSpaceDE w:val="0"/>
        <w:autoSpaceDN w:val="0"/>
        <w:adjustRightInd w:val="0"/>
        <w:spacing w:after="120" w:line="240" w:lineRule="auto"/>
        <w:ind w:left="993"/>
        <w:jc w:val="both"/>
        <w:rPr>
          <w:rFonts w:ascii="Arial" w:hAnsi="Arial" w:cs="Arial"/>
          <w:sz w:val="24"/>
          <w:szCs w:val="24"/>
        </w:rPr>
      </w:pPr>
      <w:r w:rsidRPr="0099248A">
        <w:rPr>
          <w:rFonts w:ascii="Arial" w:hAnsi="Arial" w:cs="Arial"/>
          <w:sz w:val="24"/>
          <w:szCs w:val="24"/>
        </w:rPr>
        <w:t>A colaboração no funcionamento e tratamen</w:t>
      </w:r>
      <w:r w:rsidR="00C13103">
        <w:rPr>
          <w:rFonts w:ascii="Arial" w:hAnsi="Arial" w:cs="Arial"/>
          <w:sz w:val="24"/>
          <w:szCs w:val="24"/>
        </w:rPr>
        <w:t>to técnico dos documentos da BE;</w:t>
      </w:r>
    </w:p>
    <w:p w:rsidR="00D64E5A" w:rsidRPr="005C7D89" w:rsidRDefault="00C13103" w:rsidP="00CE2BAE">
      <w:pPr>
        <w:numPr>
          <w:ilvl w:val="0"/>
          <w:numId w:val="112"/>
        </w:numPr>
        <w:shd w:val="clear" w:color="auto" w:fill="FFFFFF" w:themeFill="background1"/>
        <w:autoSpaceDE w:val="0"/>
        <w:autoSpaceDN w:val="0"/>
        <w:adjustRightInd w:val="0"/>
        <w:spacing w:after="120" w:line="240" w:lineRule="auto"/>
        <w:ind w:left="993"/>
        <w:jc w:val="both"/>
        <w:rPr>
          <w:rFonts w:ascii="Arial" w:hAnsi="Arial" w:cs="Arial"/>
          <w:sz w:val="24"/>
          <w:szCs w:val="24"/>
        </w:rPr>
      </w:pPr>
      <w:r w:rsidRPr="005C7D89">
        <w:rPr>
          <w:rFonts w:ascii="Arial" w:hAnsi="Arial" w:cs="Arial"/>
          <w:sz w:val="24"/>
          <w:szCs w:val="24"/>
          <w:shd w:val="clear" w:color="auto" w:fill="FFFFFF"/>
        </w:rPr>
        <w:t>A colaboração/apoio na execução das atividades dinamizadas pela equipa da BE</w:t>
      </w:r>
      <w:r w:rsidRPr="005C7D89">
        <w:rPr>
          <w:rFonts w:ascii="Arial" w:hAnsi="Arial" w:cs="Arial"/>
          <w:color w:val="222222"/>
          <w:sz w:val="24"/>
          <w:szCs w:val="24"/>
          <w:shd w:val="clear" w:color="auto" w:fill="FFFFFF"/>
        </w:rPr>
        <w:t>.</w:t>
      </w:r>
      <w:r w:rsidR="003D1060" w:rsidRPr="005C7D89">
        <w:rPr>
          <w:rFonts w:ascii="Arial" w:hAnsi="Arial" w:cs="Arial"/>
          <w:sz w:val="24"/>
          <w:szCs w:val="24"/>
        </w:rPr>
        <w:t xml:space="preserve"> </w:t>
      </w:r>
    </w:p>
    <w:p w:rsidR="00D64E5A" w:rsidRPr="0099248A" w:rsidRDefault="00D64E5A" w:rsidP="00D64E5A">
      <w:pPr>
        <w:autoSpaceDE w:val="0"/>
        <w:autoSpaceDN w:val="0"/>
        <w:adjustRightInd w:val="0"/>
        <w:spacing w:after="120" w:line="240" w:lineRule="auto"/>
        <w:jc w:val="both"/>
        <w:rPr>
          <w:rFonts w:ascii="Arial" w:hAnsi="Arial" w:cs="Arial"/>
          <w:sz w:val="24"/>
          <w:szCs w:val="24"/>
        </w:rPr>
      </w:pPr>
    </w:p>
    <w:p w:rsidR="00D64E5A" w:rsidRPr="000B129E" w:rsidRDefault="003D1060" w:rsidP="000812A7">
      <w:pPr>
        <w:autoSpaceDE w:val="0"/>
        <w:autoSpaceDN w:val="0"/>
        <w:adjustRightInd w:val="0"/>
        <w:spacing w:after="120" w:line="240" w:lineRule="auto"/>
        <w:ind w:firstLine="709"/>
        <w:jc w:val="both"/>
        <w:rPr>
          <w:rFonts w:ascii="Arial" w:hAnsi="Arial" w:cs="Arial"/>
          <w:sz w:val="24"/>
          <w:szCs w:val="24"/>
          <w:u w:val="single"/>
        </w:rPr>
      </w:pPr>
      <w:r w:rsidRPr="000B129E">
        <w:rPr>
          <w:rFonts w:ascii="Arial" w:hAnsi="Arial" w:cs="Arial"/>
          <w:sz w:val="24"/>
          <w:szCs w:val="24"/>
          <w:u w:val="single"/>
        </w:rPr>
        <w:t>5. Regime de funcionamento entre bibliotecas</w:t>
      </w:r>
      <w:r w:rsidR="000812A7" w:rsidRPr="000B129E">
        <w:rPr>
          <w:rFonts w:ascii="Arial" w:hAnsi="Arial" w:cs="Arial"/>
          <w:sz w:val="24"/>
          <w:szCs w:val="24"/>
          <w:u w:val="single"/>
        </w:rPr>
        <w:t>:</w:t>
      </w:r>
    </w:p>
    <w:p w:rsidR="00D64E5A" w:rsidRPr="0099248A" w:rsidRDefault="003D1060" w:rsidP="00CE2BAE">
      <w:pPr>
        <w:numPr>
          <w:ilvl w:val="0"/>
          <w:numId w:val="113"/>
        </w:numPr>
        <w:autoSpaceDE w:val="0"/>
        <w:autoSpaceDN w:val="0"/>
        <w:adjustRightInd w:val="0"/>
        <w:spacing w:after="120" w:line="240" w:lineRule="auto"/>
        <w:ind w:left="993" w:hanging="284"/>
        <w:jc w:val="both"/>
        <w:rPr>
          <w:rFonts w:ascii="Arial" w:hAnsi="Arial" w:cs="Arial"/>
          <w:sz w:val="24"/>
          <w:szCs w:val="24"/>
        </w:rPr>
      </w:pPr>
      <w:r w:rsidRPr="0099248A">
        <w:rPr>
          <w:rFonts w:ascii="Arial" w:hAnsi="Arial" w:cs="Arial"/>
          <w:sz w:val="24"/>
          <w:szCs w:val="24"/>
        </w:rPr>
        <w:t>Todas as escolas e jardins de infância do agrupamento podem utilizar o acervo das quatro bibliotecas escolares, de acordo com o estabelecido</w:t>
      </w:r>
      <w:r w:rsidR="00517FE1">
        <w:rPr>
          <w:rFonts w:ascii="Arial" w:hAnsi="Arial" w:cs="Arial"/>
          <w:sz w:val="24"/>
          <w:szCs w:val="24"/>
        </w:rPr>
        <w:t xml:space="preserve"> no Regulamento destes espaços;</w:t>
      </w:r>
    </w:p>
    <w:p w:rsidR="00D64E5A" w:rsidRPr="0099248A" w:rsidRDefault="003D1060" w:rsidP="00CE2BAE">
      <w:pPr>
        <w:numPr>
          <w:ilvl w:val="0"/>
          <w:numId w:val="113"/>
        </w:numPr>
        <w:autoSpaceDE w:val="0"/>
        <w:autoSpaceDN w:val="0"/>
        <w:adjustRightInd w:val="0"/>
        <w:spacing w:after="120" w:line="240" w:lineRule="auto"/>
        <w:ind w:left="993" w:hanging="284"/>
        <w:jc w:val="both"/>
        <w:rPr>
          <w:rFonts w:ascii="Arial" w:hAnsi="Arial" w:cs="Arial"/>
          <w:sz w:val="24"/>
          <w:szCs w:val="24"/>
        </w:rPr>
      </w:pPr>
      <w:r w:rsidRPr="0099248A">
        <w:rPr>
          <w:rFonts w:ascii="Arial" w:hAnsi="Arial" w:cs="Arial"/>
          <w:sz w:val="24"/>
          <w:szCs w:val="24"/>
        </w:rPr>
        <w:t xml:space="preserve"> Pode realizar-se o empréstimo interbibliotecário, sempre que o interesse e as necessidades dos utilizadores o justificarem, de acordo com o estabelecido no Regulamento das bibliotecas e no Manual de Procedimentos da Rede de Bibliotecas de Sátão e Vila Nova de Paiva.</w:t>
      </w:r>
    </w:p>
    <w:p w:rsidR="00E134D9" w:rsidRDefault="00E134D9" w:rsidP="00E134D9">
      <w:pPr>
        <w:pStyle w:val="Cabealho4"/>
        <w:ind w:firstLine="0"/>
      </w:pPr>
    </w:p>
    <w:p w:rsidR="004D48FD" w:rsidRDefault="004D48FD" w:rsidP="004D48FD">
      <w:pPr>
        <w:rPr>
          <w:lang w:eastAsia="pt-PT"/>
        </w:rPr>
      </w:pPr>
    </w:p>
    <w:p w:rsidR="004D48FD" w:rsidRDefault="004D48FD" w:rsidP="004D48FD">
      <w:pPr>
        <w:rPr>
          <w:lang w:eastAsia="pt-PT"/>
        </w:rPr>
      </w:pPr>
    </w:p>
    <w:p w:rsidR="004D48FD" w:rsidRDefault="004D48FD" w:rsidP="004D48FD">
      <w:pPr>
        <w:rPr>
          <w:lang w:eastAsia="pt-PT"/>
        </w:rPr>
        <w:sectPr w:rsidR="004D48FD" w:rsidSect="00691B2F">
          <w:headerReference w:type="even" r:id="rId13"/>
          <w:headerReference w:type="first" r:id="rId14"/>
          <w:pgSz w:w="11907" w:h="16840"/>
          <w:pgMar w:top="1134" w:right="851" w:bottom="1134" w:left="851" w:header="397" w:footer="567" w:gutter="0"/>
          <w:cols w:num="2" w:space="720" w:equalWidth="0">
            <w:col w:w="4961" w:space="708"/>
            <w:col w:w="4536"/>
          </w:cols>
          <w:docGrid w:linePitch="299"/>
        </w:sectPr>
      </w:pPr>
    </w:p>
    <w:p w:rsidR="00E134D9" w:rsidRDefault="00E134D9" w:rsidP="004D48FD">
      <w:pPr>
        <w:pStyle w:val="Cabealho4"/>
        <w:ind w:firstLine="0"/>
        <w:jc w:val="left"/>
      </w:pPr>
    </w:p>
    <w:p w:rsidR="00E134D9" w:rsidRPr="0099248A" w:rsidRDefault="00E134D9" w:rsidP="00E134D9">
      <w:pPr>
        <w:pStyle w:val="Cabealho4"/>
        <w:ind w:firstLine="0"/>
      </w:pPr>
      <w:bookmarkStart w:id="90" w:name="_Toc393561689"/>
      <w:r>
        <w:t xml:space="preserve">SUBSECÇÃO II - </w:t>
      </w:r>
      <w:r w:rsidRPr="0099248A">
        <w:t>GESTÃO DE INSTALAÇÕES E EQUIPAMENTOS</w:t>
      </w:r>
      <w:bookmarkEnd w:id="90"/>
      <w:r>
        <w:t xml:space="preserve"> </w:t>
      </w:r>
    </w:p>
    <w:p w:rsidR="00EA0618" w:rsidRDefault="00EA0618" w:rsidP="004D48FD">
      <w:pPr>
        <w:pStyle w:val="Cabealho3"/>
        <w:spacing w:after="120"/>
        <w:ind w:firstLine="0"/>
        <w:jc w:val="left"/>
      </w:pPr>
      <w:bookmarkStart w:id="91" w:name="_Toc298825853"/>
    </w:p>
    <w:p w:rsidR="004D48FD" w:rsidRPr="0099248A" w:rsidRDefault="004D48FD" w:rsidP="004D48FD">
      <w:pPr>
        <w:pStyle w:val="Cabealho3"/>
        <w:spacing w:after="120"/>
        <w:ind w:firstLine="0"/>
      </w:pPr>
      <w:bookmarkStart w:id="92" w:name="_Toc393561690"/>
      <w:bookmarkEnd w:id="91"/>
      <w:r>
        <w:t>Artigo 61</w:t>
      </w:r>
      <w:r w:rsidRPr="0099248A">
        <w:t>º - Âmbito</w:t>
      </w:r>
      <w:bookmarkEnd w:id="92"/>
    </w:p>
    <w:p w:rsidR="004D48FD" w:rsidRPr="004949AB" w:rsidRDefault="004D48FD" w:rsidP="004D48FD">
      <w:pPr>
        <w:snapToGrid w:val="0"/>
        <w:spacing w:after="120" w:line="240" w:lineRule="auto"/>
        <w:ind w:firstLine="709"/>
        <w:jc w:val="both"/>
        <w:rPr>
          <w:rFonts w:ascii="Arial" w:eastAsia="Times New Roman" w:hAnsi="Arial" w:cs="Arial"/>
          <w:b/>
          <w:sz w:val="24"/>
          <w:szCs w:val="24"/>
          <w:u w:val="single"/>
          <w:lang w:eastAsia="pt-PT"/>
        </w:rPr>
      </w:pPr>
      <w:smartTag w:uri="urn:schemas-microsoft-com:office:smarttags" w:element="metricconverter">
        <w:smartTagPr>
          <w:attr w:name="ProductID" w:val="1. A"/>
        </w:smartTagPr>
        <w:r w:rsidRPr="004949AB">
          <w:rPr>
            <w:rFonts w:ascii="Arial" w:eastAsia="Times New Roman" w:hAnsi="Arial" w:cs="Arial"/>
            <w:sz w:val="24"/>
            <w:szCs w:val="24"/>
            <w:lang w:eastAsia="pt-PT"/>
          </w:rPr>
          <w:t>1. A</w:t>
        </w:r>
      </w:smartTag>
      <w:r w:rsidRPr="004949AB">
        <w:rPr>
          <w:rFonts w:ascii="Arial" w:eastAsia="Times New Roman" w:hAnsi="Arial" w:cs="Arial"/>
          <w:sz w:val="24"/>
          <w:szCs w:val="24"/>
          <w:lang w:eastAsia="pt-PT"/>
        </w:rPr>
        <w:t xml:space="preserve"> gestão de instalações e equipamentos deve ser assegurada pelo diretor, sendo coadjuvado pelos diretores de instalações, pelos coordenadores de estabelecimento, coordenadores de departamento, pelos professores titulares de turma e educadores de infância, bem como </w:t>
      </w:r>
      <w:r w:rsidRPr="004A5A02">
        <w:rPr>
          <w:rFonts w:ascii="Arial" w:eastAsia="Times New Roman" w:hAnsi="Arial" w:cs="Arial"/>
          <w:sz w:val="24"/>
          <w:szCs w:val="24"/>
          <w:lang w:eastAsia="pt-PT"/>
        </w:rPr>
        <w:t>pelos assistentes operacionais e ou assistentes técnicos responsáveis pelos diferentes espaços/serviços.</w:t>
      </w:r>
    </w:p>
    <w:p w:rsidR="004D48FD" w:rsidRDefault="004D48FD" w:rsidP="004D48FD">
      <w:pPr>
        <w:snapToGrid w:val="0"/>
        <w:spacing w:after="120" w:line="240" w:lineRule="auto"/>
        <w:jc w:val="center"/>
        <w:rPr>
          <w:rFonts w:ascii="Arial" w:eastAsia="Times New Roman" w:hAnsi="Arial" w:cs="Arial"/>
          <w:sz w:val="24"/>
          <w:szCs w:val="24"/>
          <w:lang w:eastAsia="pt-PT"/>
        </w:rPr>
      </w:pPr>
    </w:p>
    <w:p w:rsidR="004D48FD" w:rsidRDefault="004D48FD" w:rsidP="004D48FD">
      <w:pPr>
        <w:pStyle w:val="Cabealho3"/>
        <w:snapToGrid w:val="0"/>
        <w:spacing w:after="120"/>
        <w:ind w:firstLine="0"/>
      </w:pPr>
      <w:bookmarkStart w:id="93" w:name="_Toc393561691"/>
      <w:r>
        <w:t>Artigo 62</w:t>
      </w:r>
      <w:r w:rsidRPr="0099248A">
        <w:t xml:space="preserve">º - </w:t>
      </w:r>
      <w:r w:rsidRPr="00BC74F3">
        <w:t>Direção de instalações</w:t>
      </w:r>
      <w:bookmarkEnd w:id="93"/>
    </w:p>
    <w:p w:rsidR="004D48FD" w:rsidRPr="007C3B1F" w:rsidRDefault="004D48FD" w:rsidP="004D48FD">
      <w:pPr>
        <w:spacing w:after="120"/>
        <w:rPr>
          <w:lang w:eastAsia="pt-PT"/>
        </w:rPr>
      </w:pPr>
    </w:p>
    <w:p w:rsidR="004D48FD" w:rsidRPr="00BC74F3" w:rsidRDefault="004D48FD" w:rsidP="00CE2BAE">
      <w:pPr>
        <w:pStyle w:val="PargrafodaLista"/>
        <w:numPr>
          <w:ilvl w:val="0"/>
          <w:numId w:val="169"/>
        </w:numPr>
        <w:tabs>
          <w:tab w:val="left" w:pos="993"/>
        </w:tabs>
        <w:snapToGrid w:val="0"/>
        <w:spacing w:after="120"/>
        <w:ind w:left="0" w:firstLine="708"/>
        <w:contextualSpacing w:val="0"/>
        <w:jc w:val="both"/>
        <w:rPr>
          <w:rFonts w:ascii="Arial" w:hAnsi="Arial" w:cs="Arial"/>
          <w:sz w:val="24"/>
        </w:rPr>
      </w:pPr>
      <w:r w:rsidRPr="00BC74F3">
        <w:rPr>
          <w:rFonts w:ascii="Arial" w:hAnsi="Arial" w:cs="Arial"/>
          <w:sz w:val="24"/>
        </w:rPr>
        <w:t>Na gestão de instalações, o Diretor é apoiado</w:t>
      </w:r>
      <w:r w:rsidR="00F864E5">
        <w:rPr>
          <w:rFonts w:ascii="Arial" w:hAnsi="Arial" w:cs="Arial"/>
          <w:sz w:val="24"/>
        </w:rPr>
        <w:t xml:space="preserve"> </w:t>
      </w:r>
      <w:r w:rsidRPr="00BC74F3">
        <w:rPr>
          <w:rFonts w:ascii="Arial" w:hAnsi="Arial" w:cs="Arial"/>
          <w:sz w:val="24"/>
        </w:rPr>
        <w:t>pelos Coordenadores de estabelecimento, Coordenadores de Departamento e / ou de grupos de recrutamento, no caso das disciplinas que possuam instalações próprias.</w:t>
      </w:r>
    </w:p>
    <w:p w:rsidR="004D48FD" w:rsidRPr="00BC74F3" w:rsidRDefault="004D48FD" w:rsidP="00CE2BAE">
      <w:pPr>
        <w:pStyle w:val="PargrafodaLista"/>
        <w:numPr>
          <w:ilvl w:val="0"/>
          <w:numId w:val="169"/>
        </w:numPr>
        <w:tabs>
          <w:tab w:val="left" w:pos="993"/>
        </w:tabs>
        <w:snapToGrid w:val="0"/>
        <w:spacing w:after="120"/>
        <w:ind w:left="0" w:firstLine="708"/>
        <w:contextualSpacing w:val="0"/>
        <w:jc w:val="both"/>
        <w:rPr>
          <w:rFonts w:ascii="Arial" w:hAnsi="Arial" w:cs="Arial"/>
          <w:sz w:val="24"/>
        </w:rPr>
      </w:pPr>
      <w:r w:rsidRPr="00BC74F3">
        <w:rPr>
          <w:rFonts w:ascii="Arial" w:hAnsi="Arial" w:cs="Arial"/>
          <w:sz w:val="24"/>
        </w:rPr>
        <w:t>O diretor de instalações é um professor do grupo disciplinar a que a instalação pertence.</w:t>
      </w:r>
    </w:p>
    <w:p w:rsidR="004D48FD" w:rsidRPr="00BC74F3" w:rsidRDefault="004D48FD" w:rsidP="00CE2BAE">
      <w:pPr>
        <w:pStyle w:val="PargrafodaLista"/>
        <w:numPr>
          <w:ilvl w:val="0"/>
          <w:numId w:val="169"/>
        </w:numPr>
        <w:tabs>
          <w:tab w:val="left" w:pos="993"/>
        </w:tabs>
        <w:snapToGrid w:val="0"/>
        <w:spacing w:after="120"/>
        <w:ind w:left="0" w:firstLine="708"/>
        <w:contextualSpacing w:val="0"/>
        <w:jc w:val="both"/>
        <w:rPr>
          <w:rFonts w:ascii="Arial" w:hAnsi="Arial" w:cs="Arial"/>
          <w:sz w:val="24"/>
        </w:rPr>
      </w:pPr>
      <w:r w:rsidRPr="00BC74F3">
        <w:rPr>
          <w:rFonts w:ascii="Arial" w:hAnsi="Arial" w:cs="Arial"/>
          <w:sz w:val="24"/>
        </w:rPr>
        <w:t>O diretor de instalações é um professor, se possível, do quadro de</w:t>
      </w:r>
      <w:r>
        <w:rPr>
          <w:rFonts w:ascii="Arial" w:hAnsi="Arial" w:cs="Arial"/>
          <w:sz w:val="24"/>
        </w:rPr>
        <w:t xml:space="preserve"> </w:t>
      </w:r>
      <w:r w:rsidRPr="00BC74F3">
        <w:rPr>
          <w:rFonts w:ascii="Arial" w:hAnsi="Arial" w:cs="Arial"/>
          <w:sz w:val="24"/>
        </w:rPr>
        <w:t>agrupamento, designado pelo diretor sob proposta dos respetivos Departamentos Curriculares.</w:t>
      </w:r>
    </w:p>
    <w:p w:rsidR="004D48FD" w:rsidRPr="00BC74F3" w:rsidRDefault="004D48FD" w:rsidP="00CE2BAE">
      <w:pPr>
        <w:pStyle w:val="PargrafodaLista"/>
        <w:numPr>
          <w:ilvl w:val="0"/>
          <w:numId w:val="169"/>
        </w:numPr>
        <w:tabs>
          <w:tab w:val="left" w:pos="993"/>
        </w:tabs>
        <w:snapToGrid w:val="0"/>
        <w:spacing w:after="120"/>
        <w:ind w:left="0" w:firstLine="708"/>
        <w:contextualSpacing w:val="0"/>
        <w:jc w:val="both"/>
        <w:rPr>
          <w:rFonts w:ascii="Arial" w:hAnsi="Arial" w:cs="Arial"/>
          <w:sz w:val="24"/>
        </w:rPr>
      </w:pPr>
      <w:r w:rsidRPr="00BC74F3">
        <w:rPr>
          <w:rFonts w:ascii="Arial" w:hAnsi="Arial" w:cs="Arial"/>
          <w:sz w:val="24"/>
        </w:rPr>
        <w:t xml:space="preserve"> Compete ao diretor de instalações:</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Atualizar o inventário;</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Identificar as necessidades de materiais;</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Contribuir para a preservação de materiais;</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Elaborar o regulamento de funcionamento das respetivas instalações;</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Propor que o equipamento específico em desuso, seja removido das instalações;</w:t>
      </w:r>
    </w:p>
    <w:p w:rsidR="004D48FD" w:rsidRPr="00BC74F3" w:rsidRDefault="004D48FD" w:rsidP="00CE2BAE">
      <w:pPr>
        <w:pStyle w:val="PargrafodaLista"/>
        <w:numPr>
          <w:ilvl w:val="0"/>
          <w:numId w:val="170"/>
        </w:numPr>
        <w:tabs>
          <w:tab w:val="left" w:pos="993"/>
        </w:tabs>
        <w:snapToGrid w:val="0"/>
        <w:spacing w:after="120"/>
        <w:contextualSpacing w:val="0"/>
        <w:jc w:val="both"/>
        <w:rPr>
          <w:rFonts w:ascii="Arial" w:hAnsi="Arial" w:cs="Arial"/>
          <w:sz w:val="24"/>
        </w:rPr>
      </w:pPr>
      <w:r w:rsidRPr="00BC74F3">
        <w:rPr>
          <w:rFonts w:ascii="Arial" w:hAnsi="Arial" w:cs="Arial"/>
          <w:sz w:val="24"/>
        </w:rPr>
        <w:t xml:space="preserve">Elaborar um relatório anual das atividades desenvolvidas, onde </w:t>
      </w:r>
      <w:r w:rsidRPr="00BC74F3">
        <w:rPr>
          <w:rFonts w:ascii="Arial" w:hAnsi="Arial" w:cs="Arial"/>
          <w:sz w:val="24"/>
        </w:rPr>
        <w:lastRenderedPageBreak/>
        <w:t>sejam identificados os constrangimentos e explicitadas sugestões para a resolução de situações problemáticas. O relatório será entregue ao diretor que diligenciará no sentido de colmatar as situações detetadas.</w:t>
      </w:r>
    </w:p>
    <w:p w:rsidR="004D48FD" w:rsidRPr="00BC74F3" w:rsidRDefault="004D48FD" w:rsidP="004D48FD">
      <w:pPr>
        <w:pStyle w:val="Cabealho3"/>
        <w:snapToGrid w:val="0"/>
        <w:spacing w:after="120"/>
        <w:ind w:firstLine="0"/>
      </w:pPr>
    </w:p>
    <w:p w:rsidR="004D48FD" w:rsidRPr="00BC74F3" w:rsidRDefault="004D48FD" w:rsidP="004D48FD">
      <w:pPr>
        <w:pStyle w:val="Cabealho3"/>
        <w:snapToGrid w:val="0"/>
        <w:spacing w:after="120"/>
        <w:ind w:firstLine="0"/>
      </w:pPr>
      <w:bookmarkStart w:id="94" w:name="_Toc393561692"/>
      <w:r>
        <w:t>Artigo 63</w:t>
      </w:r>
      <w:r w:rsidRPr="00BC74F3">
        <w:t>º - Coordenador de estabelecimento/Professores titulares /Educadores de infância</w:t>
      </w:r>
      <w:bookmarkEnd w:id="94"/>
    </w:p>
    <w:p w:rsidR="004D48FD" w:rsidRPr="00BC74F3" w:rsidRDefault="004D48FD" w:rsidP="00CE2BAE">
      <w:pPr>
        <w:pStyle w:val="PargrafodaLista"/>
        <w:numPr>
          <w:ilvl w:val="0"/>
          <w:numId w:val="171"/>
        </w:numPr>
        <w:tabs>
          <w:tab w:val="left" w:pos="851"/>
          <w:tab w:val="left" w:pos="993"/>
        </w:tabs>
        <w:snapToGrid w:val="0"/>
        <w:spacing w:after="120"/>
        <w:ind w:left="0" w:firstLine="709"/>
        <w:contextualSpacing w:val="0"/>
        <w:jc w:val="both"/>
        <w:rPr>
          <w:rFonts w:ascii="Arial" w:hAnsi="Arial" w:cs="Arial"/>
          <w:sz w:val="24"/>
        </w:rPr>
      </w:pPr>
      <w:r w:rsidRPr="00BC74F3">
        <w:rPr>
          <w:rFonts w:ascii="Arial" w:hAnsi="Arial" w:cs="Arial"/>
          <w:sz w:val="24"/>
        </w:rPr>
        <w:t>Compete ao coordenador de estabelecimento, aos professores titulares de turma e aos educadores de infância:</w:t>
      </w:r>
    </w:p>
    <w:p w:rsidR="004D48FD" w:rsidRPr="00BC74F3" w:rsidRDefault="004D48FD" w:rsidP="00CE2BAE">
      <w:pPr>
        <w:numPr>
          <w:ilvl w:val="0"/>
          <w:numId w:val="25"/>
        </w:numPr>
        <w:tabs>
          <w:tab w:val="num" w:pos="-29"/>
        </w:tabs>
        <w:snapToGrid w:val="0"/>
        <w:spacing w:after="120" w:line="240" w:lineRule="auto"/>
        <w:ind w:left="993" w:hanging="317"/>
        <w:jc w:val="both"/>
        <w:rPr>
          <w:rFonts w:ascii="Arial" w:eastAsia="Times New Roman" w:hAnsi="Arial" w:cs="Arial"/>
          <w:sz w:val="24"/>
          <w:szCs w:val="24"/>
          <w:lang w:eastAsia="pt-PT"/>
        </w:rPr>
      </w:pPr>
      <w:r w:rsidRPr="00BC74F3">
        <w:rPr>
          <w:rFonts w:ascii="Arial" w:eastAsia="Times New Roman" w:hAnsi="Arial" w:cs="Arial"/>
          <w:sz w:val="24"/>
          <w:szCs w:val="24"/>
          <w:lang w:eastAsia="pt-PT"/>
        </w:rPr>
        <w:t>Zelar pela conservação dos edifícios escolares;</w:t>
      </w:r>
    </w:p>
    <w:p w:rsidR="004D48FD" w:rsidRPr="00BC74F3" w:rsidRDefault="004D48FD" w:rsidP="00CE2BAE">
      <w:pPr>
        <w:numPr>
          <w:ilvl w:val="0"/>
          <w:numId w:val="25"/>
        </w:numPr>
        <w:tabs>
          <w:tab w:val="num" w:pos="-29"/>
        </w:tabs>
        <w:snapToGrid w:val="0"/>
        <w:spacing w:after="120" w:line="240" w:lineRule="auto"/>
        <w:ind w:left="993"/>
        <w:jc w:val="both"/>
        <w:rPr>
          <w:rFonts w:ascii="Arial" w:eastAsia="Times New Roman" w:hAnsi="Arial" w:cs="Arial"/>
          <w:sz w:val="24"/>
          <w:szCs w:val="24"/>
          <w:lang w:eastAsia="pt-PT"/>
        </w:rPr>
      </w:pPr>
      <w:r w:rsidRPr="00BC74F3">
        <w:rPr>
          <w:rFonts w:ascii="Arial" w:eastAsia="Times New Roman" w:hAnsi="Arial" w:cs="Arial"/>
          <w:sz w:val="24"/>
          <w:szCs w:val="24"/>
          <w:lang w:eastAsia="pt-PT"/>
        </w:rPr>
        <w:t>Inventariar os recursos materiais existentes;</w:t>
      </w:r>
    </w:p>
    <w:p w:rsidR="004D48FD" w:rsidRPr="00BC74F3" w:rsidRDefault="004D48FD" w:rsidP="00CE2BAE">
      <w:pPr>
        <w:numPr>
          <w:ilvl w:val="0"/>
          <w:numId w:val="25"/>
        </w:numPr>
        <w:tabs>
          <w:tab w:val="num" w:pos="-29"/>
        </w:tabs>
        <w:snapToGrid w:val="0"/>
        <w:spacing w:after="120" w:line="240" w:lineRule="auto"/>
        <w:ind w:left="993"/>
        <w:jc w:val="both"/>
        <w:rPr>
          <w:rFonts w:ascii="Arial" w:eastAsia="Times New Roman" w:hAnsi="Arial" w:cs="Arial"/>
          <w:sz w:val="24"/>
          <w:szCs w:val="24"/>
          <w:lang w:eastAsia="pt-PT"/>
        </w:rPr>
      </w:pPr>
      <w:r w:rsidRPr="00BC74F3">
        <w:rPr>
          <w:rFonts w:ascii="Arial" w:eastAsia="Times New Roman" w:hAnsi="Arial" w:cs="Arial"/>
          <w:sz w:val="24"/>
          <w:szCs w:val="24"/>
          <w:lang w:eastAsia="pt-PT"/>
        </w:rPr>
        <w:t>Propor a aquisição de novo material e equipamento;</w:t>
      </w:r>
    </w:p>
    <w:p w:rsidR="004D48FD" w:rsidRPr="00BC74F3" w:rsidRDefault="004D48FD" w:rsidP="00CE2BAE">
      <w:pPr>
        <w:numPr>
          <w:ilvl w:val="0"/>
          <w:numId w:val="25"/>
        </w:numPr>
        <w:tabs>
          <w:tab w:val="num" w:pos="-29"/>
        </w:tabs>
        <w:snapToGrid w:val="0"/>
        <w:spacing w:after="120" w:line="240" w:lineRule="auto"/>
        <w:ind w:left="993"/>
        <w:jc w:val="both"/>
        <w:rPr>
          <w:rFonts w:ascii="Arial" w:eastAsia="Times New Roman" w:hAnsi="Arial" w:cs="Arial"/>
          <w:sz w:val="24"/>
          <w:szCs w:val="24"/>
          <w:lang w:eastAsia="pt-PT"/>
        </w:rPr>
      </w:pPr>
      <w:r w:rsidRPr="00BC74F3">
        <w:rPr>
          <w:rFonts w:ascii="Arial" w:eastAsia="Times New Roman" w:hAnsi="Arial" w:cs="Arial"/>
          <w:sz w:val="24"/>
          <w:szCs w:val="24"/>
          <w:lang w:eastAsia="pt-PT"/>
        </w:rPr>
        <w:t>Responsabilizar os utentes, a nível individual ou coletivo pela conservação de instalações e de material utilizado</w:t>
      </w:r>
      <w:r w:rsidR="00524566">
        <w:rPr>
          <w:rFonts w:ascii="Arial" w:eastAsia="Times New Roman" w:hAnsi="Arial" w:cs="Arial"/>
          <w:sz w:val="24"/>
          <w:szCs w:val="24"/>
          <w:lang w:eastAsia="pt-PT"/>
        </w:rPr>
        <w:t>.</w:t>
      </w:r>
    </w:p>
    <w:p w:rsidR="004D48FD" w:rsidRPr="00E134D9" w:rsidRDefault="004D48FD" w:rsidP="004D48FD">
      <w:pPr>
        <w:rPr>
          <w:lang w:eastAsia="pt-PT"/>
        </w:rPr>
      </w:pPr>
    </w:p>
    <w:p w:rsidR="004D48FD" w:rsidRPr="0099248A" w:rsidRDefault="004D48FD" w:rsidP="004D48FD">
      <w:pPr>
        <w:pStyle w:val="Cabealho4"/>
        <w:ind w:firstLine="0"/>
      </w:pPr>
      <w:bookmarkStart w:id="95" w:name="_Toc393561693"/>
      <w:r>
        <w:t xml:space="preserve">SUBSECÇÃO III - </w:t>
      </w:r>
      <w:r w:rsidRPr="0099248A">
        <w:t>ÁREA DE FORMAÇÃO</w:t>
      </w:r>
      <w:bookmarkEnd w:id="95"/>
      <w:r>
        <w:t xml:space="preserve"> </w:t>
      </w:r>
    </w:p>
    <w:p w:rsidR="004D48FD" w:rsidRPr="0099248A" w:rsidRDefault="004D48FD" w:rsidP="004D48FD">
      <w:pPr>
        <w:spacing w:after="120" w:line="240" w:lineRule="auto"/>
        <w:jc w:val="both"/>
        <w:rPr>
          <w:rFonts w:ascii="Arial" w:eastAsia="Times New Roman" w:hAnsi="Arial" w:cs="Arial"/>
          <w:sz w:val="16"/>
          <w:szCs w:val="16"/>
          <w:lang w:eastAsia="pt-PT"/>
        </w:rPr>
      </w:pPr>
    </w:p>
    <w:p w:rsidR="004D48FD" w:rsidRPr="00155DE9" w:rsidRDefault="004D48FD" w:rsidP="004D48FD">
      <w:pPr>
        <w:pStyle w:val="Cabealho3"/>
        <w:spacing w:after="120"/>
        <w:ind w:firstLine="0"/>
      </w:pPr>
      <w:bookmarkStart w:id="96" w:name="_Toc393561694"/>
      <w:r>
        <w:t>Artigo 64</w:t>
      </w:r>
      <w:r w:rsidRPr="0099248A">
        <w:t>º - Área de Formação</w:t>
      </w:r>
      <w:bookmarkEnd w:id="96"/>
    </w:p>
    <w:p w:rsidR="004D48FD" w:rsidRPr="006A4D06" w:rsidRDefault="004D48FD" w:rsidP="00CE2BAE">
      <w:pPr>
        <w:numPr>
          <w:ilvl w:val="0"/>
          <w:numId w:val="76"/>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Área de Formação </w:t>
      </w:r>
      <w:r w:rsidRPr="000925D8">
        <w:rPr>
          <w:rFonts w:ascii="Arial" w:eastAsia="Times New Roman" w:hAnsi="Arial" w:cs="Arial"/>
          <w:sz w:val="24"/>
          <w:szCs w:val="24"/>
          <w:lang w:eastAsia="pt-PT"/>
        </w:rPr>
        <w:t xml:space="preserve">é uma secção </w:t>
      </w:r>
      <w:r>
        <w:rPr>
          <w:rFonts w:ascii="Arial" w:eastAsia="Times New Roman" w:hAnsi="Arial" w:cs="Arial"/>
          <w:sz w:val="24"/>
          <w:szCs w:val="24"/>
          <w:lang w:eastAsia="pt-PT"/>
        </w:rPr>
        <w:t>especializada do</w:t>
      </w:r>
      <w:r w:rsidRPr="000925D8">
        <w:rPr>
          <w:rFonts w:ascii="Arial" w:eastAsia="Times New Roman" w:hAnsi="Arial" w:cs="Arial"/>
          <w:sz w:val="24"/>
          <w:szCs w:val="24"/>
          <w:lang w:eastAsia="pt-PT"/>
        </w:rPr>
        <w:t xml:space="preserve"> conselho pedagógico, responsável pela elaboração do plano de formação</w:t>
      </w:r>
      <w:r>
        <w:rPr>
          <w:rFonts w:ascii="Arial" w:eastAsia="Times New Roman" w:hAnsi="Arial" w:cs="Arial"/>
          <w:sz w:val="24"/>
          <w:szCs w:val="24"/>
          <w:lang w:eastAsia="pt-PT"/>
        </w:rPr>
        <w:t>,</w:t>
      </w:r>
      <w:r w:rsidRPr="0099248A">
        <w:rPr>
          <w:rFonts w:ascii="Arial" w:eastAsia="Times New Roman" w:hAnsi="Arial" w:cs="Arial"/>
          <w:sz w:val="24"/>
          <w:szCs w:val="24"/>
          <w:lang w:eastAsia="pt-PT"/>
        </w:rPr>
        <w:t xml:space="preserve"> competindo-lhe também o </w:t>
      </w:r>
      <w:r w:rsidRPr="006A4D06">
        <w:rPr>
          <w:rFonts w:ascii="Arial" w:eastAsia="Times New Roman" w:hAnsi="Arial" w:cs="Arial"/>
          <w:sz w:val="24"/>
          <w:szCs w:val="24"/>
          <w:lang w:eastAsia="pt-PT"/>
        </w:rPr>
        <w:t>acompanhamento da execução do mesmo.</w:t>
      </w:r>
    </w:p>
    <w:p w:rsidR="004D48FD" w:rsidRPr="006A4D06" w:rsidRDefault="004D48FD" w:rsidP="00CE2BAE">
      <w:pPr>
        <w:numPr>
          <w:ilvl w:val="0"/>
          <w:numId w:val="76"/>
        </w:numPr>
        <w:tabs>
          <w:tab w:val="num" w:pos="935"/>
        </w:tabs>
        <w:spacing w:after="120" w:line="240" w:lineRule="auto"/>
        <w:ind w:left="0" w:firstLine="709"/>
        <w:jc w:val="both"/>
        <w:rPr>
          <w:rFonts w:ascii="Arial" w:eastAsia="Times New Roman" w:hAnsi="Arial" w:cs="Arial"/>
          <w:sz w:val="24"/>
          <w:szCs w:val="24"/>
          <w:lang w:eastAsia="pt-PT"/>
        </w:rPr>
      </w:pPr>
      <w:r w:rsidRPr="004A5A02">
        <w:rPr>
          <w:rFonts w:ascii="Arial" w:eastAsia="Times New Roman" w:hAnsi="Arial" w:cs="Arial"/>
          <w:sz w:val="24"/>
          <w:szCs w:val="24"/>
          <w:lang w:eastAsia="pt-PT"/>
        </w:rPr>
        <w:t xml:space="preserve">A Área de Formação é composta por uma comissão de </w:t>
      </w:r>
      <w:r w:rsidR="00F14313" w:rsidRPr="004A5A02">
        <w:rPr>
          <w:rFonts w:ascii="Arial" w:eastAsia="Times New Roman" w:hAnsi="Arial" w:cs="Arial"/>
          <w:sz w:val="24"/>
          <w:szCs w:val="24"/>
          <w:lang w:eastAsia="pt-PT"/>
        </w:rPr>
        <w:t>oito</w:t>
      </w:r>
      <w:r w:rsidRPr="004A5A02">
        <w:rPr>
          <w:rFonts w:ascii="Arial" w:eastAsia="Times New Roman" w:hAnsi="Arial" w:cs="Arial"/>
          <w:sz w:val="24"/>
          <w:szCs w:val="24"/>
          <w:lang w:eastAsia="pt-PT"/>
        </w:rPr>
        <w:t xml:space="preserve"> elementos designados pelo diretor: um representante da educação pré-escolar, um representante do 1ºciclo, um do 2º ciclo e um do 3º ciclo e secundário, </w:t>
      </w:r>
      <w:r w:rsidR="00F14313" w:rsidRPr="004A5A02">
        <w:rPr>
          <w:rFonts w:ascii="Arial" w:eastAsia="Times New Roman" w:hAnsi="Arial" w:cs="Arial"/>
          <w:sz w:val="24"/>
          <w:szCs w:val="24"/>
          <w:lang w:eastAsia="pt-PT"/>
        </w:rPr>
        <w:t xml:space="preserve">um representante da educação especial, </w:t>
      </w:r>
      <w:r w:rsidRPr="004A5A02">
        <w:rPr>
          <w:rFonts w:ascii="Arial" w:eastAsia="Times New Roman" w:hAnsi="Arial" w:cs="Arial"/>
          <w:sz w:val="24"/>
          <w:szCs w:val="24"/>
          <w:lang w:eastAsia="pt-PT"/>
        </w:rPr>
        <w:t>um</w:t>
      </w:r>
      <w:r w:rsidRPr="006A4D06">
        <w:rPr>
          <w:rFonts w:ascii="Arial" w:eastAsia="Times New Roman" w:hAnsi="Arial" w:cs="Arial"/>
          <w:sz w:val="24"/>
          <w:szCs w:val="24"/>
          <w:lang w:eastAsia="pt-PT"/>
        </w:rPr>
        <w:t xml:space="preserve"> representante dos assistentes técnicos, um representante dos assistentes operacionais e um representante dos serviç</w:t>
      </w:r>
      <w:r>
        <w:rPr>
          <w:rFonts w:ascii="Arial" w:eastAsia="Times New Roman" w:hAnsi="Arial" w:cs="Arial"/>
          <w:sz w:val="24"/>
          <w:szCs w:val="24"/>
          <w:lang w:eastAsia="pt-PT"/>
        </w:rPr>
        <w:t>os de psicologia e orientação. E</w:t>
      </w:r>
      <w:r w:rsidRPr="006A4D06">
        <w:rPr>
          <w:rFonts w:ascii="Arial" w:eastAsia="Times New Roman" w:hAnsi="Arial" w:cs="Arial"/>
          <w:sz w:val="24"/>
          <w:szCs w:val="24"/>
          <w:lang w:eastAsia="pt-PT"/>
        </w:rPr>
        <w:t xml:space="preserve">ntre </w:t>
      </w:r>
      <w:r w:rsidRPr="006A4D06">
        <w:rPr>
          <w:rFonts w:ascii="Arial" w:eastAsia="Times New Roman" w:hAnsi="Arial" w:cs="Arial"/>
          <w:sz w:val="24"/>
          <w:szCs w:val="24"/>
          <w:lang w:eastAsia="pt-PT"/>
        </w:rPr>
        <w:lastRenderedPageBreak/>
        <w:t>os representantes dos docentes tem que haver pelo menos um elemento do conselho pedagógico, sendo coordenada por um dos elementos docentes, designado pelo diretor.</w:t>
      </w:r>
    </w:p>
    <w:p w:rsidR="004D48FD" w:rsidRPr="00560BF6" w:rsidRDefault="004D48FD" w:rsidP="004D48FD">
      <w:pPr>
        <w:spacing w:after="120" w:line="240" w:lineRule="auto"/>
        <w:jc w:val="both"/>
        <w:rPr>
          <w:rFonts w:ascii="Arial" w:eastAsia="Times New Roman" w:hAnsi="Arial" w:cs="Arial"/>
          <w:sz w:val="24"/>
          <w:szCs w:val="24"/>
          <w:lang w:eastAsia="pt-PT"/>
        </w:rPr>
      </w:pPr>
    </w:p>
    <w:p w:rsidR="004D48FD" w:rsidRPr="0099248A" w:rsidRDefault="004D48FD" w:rsidP="004D48FD">
      <w:pPr>
        <w:pStyle w:val="Cabealho4"/>
      </w:pPr>
      <w:bookmarkStart w:id="97" w:name="_Toc393561695"/>
      <w:r>
        <w:t>SUBSECÇÃO IV</w:t>
      </w:r>
      <w:r w:rsidRPr="0099248A">
        <w:t xml:space="preserve">  - ESTRUTURAS DE REPRESENTAÇÃ</w:t>
      </w:r>
      <w:r>
        <w:t>O E DE PARTICIPAÇÃO DOS ALUNOS</w:t>
      </w:r>
      <w:bookmarkEnd w:id="97"/>
      <w:r>
        <w:t xml:space="preserve"> </w:t>
      </w:r>
    </w:p>
    <w:p w:rsidR="004D48FD" w:rsidRPr="0099248A" w:rsidRDefault="004D48FD" w:rsidP="004D48FD">
      <w:pPr>
        <w:spacing w:after="0" w:line="240" w:lineRule="auto"/>
        <w:jc w:val="center"/>
        <w:rPr>
          <w:rFonts w:ascii="Arial" w:eastAsia="Times New Roman" w:hAnsi="Arial" w:cs="Arial"/>
          <w:sz w:val="16"/>
          <w:szCs w:val="16"/>
          <w:lang w:eastAsia="pt-PT"/>
        </w:rPr>
      </w:pPr>
    </w:p>
    <w:p w:rsidR="004D48FD" w:rsidRPr="0099248A" w:rsidRDefault="004D48FD" w:rsidP="004D48FD">
      <w:pPr>
        <w:pStyle w:val="Cabealho3"/>
        <w:spacing w:after="120"/>
        <w:ind w:firstLine="0"/>
      </w:pPr>
      <w:bookmarkStart w:id="98" w:name="_Toc393561696"/>
      <w:r>
        <w:t>Artigo 65</w:t>
      </w:r>
      <w:r w:rsidRPr="0099248A">
        <w:t>º - A representação dos alunos na vida da escola</w:t>
      </w:r>
      <w:bookmarkEnd w:id="98"/>
      <w:r w:rsidRPr="0099248A">
        <w:t xml:space="preserve"> </w:t>
      </w:r>
    </w:p>
    <w:p w:rsidR="004D48FD" w:rsidRPr="00004287" w:rsidRDefault="004D48FD" w:rsidP="00CE2BAE">
      <w:pPr>
        <w:keepLines/>
        <w:numPr>
          <w:ilvl w:val="0"/>
          <w:numId w:val="105"/>
        </w:numPr>
        <w:tabs>
          <w:tab w:val="clear" w:pos="734"/>
          <w:tab w:val="num" w:pos="0"/>
          <w:tab w:val="left" w:pos="993"/>
        </w:tabs>
        <w:suppressAutoHyphens/>
        <w:autoSpaceDE w:val="0"/>
        <w:autoSpaceDN w:val="0"/>
        <w:adjustRightInd w:val="0"/>
        <w:spacing w:after="24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Os alunos são representados pelo delegado ou subdelegado de turma, pela as</w:t>
      </w:r>
      <w:r>
        <w:rPr>
          <w:rFonts w:ascii="Arial" w:eastAsia="Times New Roman" w:hAnsi="Arial" w:cs="Arial"/>
          <w:sz w:val="24"/>
          <w:szCs w:val="24"/>
        </w:rPr>
        <w:t>sembleia de delegados de turma,</w:t>
      </w:r>
      <w:r w:rsidRPr="0099248A">
        <w:rPr>
          <w:rFonts w:ascii="Arial" w:eastAsia="Times New Roman" w:hAnsi="Arial" w:cs="Arial"/>
          <w:sz w:val="24"/>
          <w:szCs w:val="24"/>
        </w:rPr>
        <w:t xml:space="preserve"> pela associação de estudantes, </w:t>
      </w:r>
      <w:r>
        <w:rPr>
          <w:rFonts w:ascii="Arial" w:eastAsia="Times New Roman" w:hAnsi="Arial" w:cs="Arial"/>
          <w:sz w:val="24"/>
          <w:szCs w:val="24"/>
        </w:rPr>
        <w:t xml:space="preserve">e pelos seus representantes no conselho geral, </w:t>
      </w:r>
      <w:r w:rsidRPr="0099248A">
        <w:rPr>
          <w:rFonts w:ascii="Arial" w:eastAsia="Times New Roman" w:hAnsi="Arial" w:cs="Arial"/>
          <w:sz w:val="24"/>
          <w:szCs w:val="24"/>
        </w:rPr>
        <w:t>nos termos da</w:t>
      </w:r>
      <w:r>
        <w:rPr>
          <w:rFonts w:ascii="Arial" w:eastAsia="Times New Roman" w:hAnsi="Arial" w:cs="Arial"/>
          <w:sz w:val="24"/>
          <w:szCs w:val="24"/>
        </w:rPr>
        <w:t xml:space="preserve"> lei e do regulamento interno do agrupamento</w:t>
      </w:r>
      <w:r w:rsidRPr="0099248A">
        <w:rPr>
          <w:rFonts w:ascii="Arial" w:eastAsia="Times New Roman" w:hAnsi="Arial" w:cs="Arial"/>
          <w:sz w:val="24"/>
          <w:szCs w:val="24"/>
        </w:rPr>
        <w:t xml:space="preserve">. </w:t>
      </w:r>
    </w:p>
    <w:p w:rsidR="004D48FD" w:rsidRPr="00004287" w:rsidRDefault="004D48FD" w:rsidP="004D48FD">
      <w:pPr>
        <w:pStyle w:val="Cabealho3"/>
        <w:spacing w:after="240"/>
        <w:ind w:firstLine="0"/>
      </w:pPr>
      <w:bookmarkStart w:id="99" w:name="_Toc393561697"/>
      <w:r>
        <w:t>Artigo 65º</w:t>
      </w:r>
      <w:r w:rsidR="00F864E5">
        <w:t xml:space="preserve"> A</w:t>
      </w:r>
      <w:r>
        <w:t xml:space="preserve"> - Eleição de delegado de t</w:t>
      </w:r>
      <w:r w:rsidRPr="0099248A">
        <w:t>urma</w:t>
      </w:r>
      <w:bookmarkEnd w:id="99"/>
    </w:p>
    <w:p w:rsidR="004D48FD" w:rsidRPr="0099248A" w:rsidRDefault="004D48FD" w:rsidP="00CE2BAE">
      <w:pPr>
        <w:keepLines/>
        <w:numPr>
          <w:ilvl w:val="0"/>
          <w:numId w:val="106"/>
        </w:numPr>
        <w:tabs>
          <w:tab w:val="num" w:pos="0"/>
          <w:tab w:val="left" w:pos="993"/>
        </w:tabs>
        <w:suppressAutoHyphens/>
        <w:autoSpaceDE w:val="0"/>
        <w:autoSpaceDN w:val="0"/>
        <w:adjustRightInd w:val="0"/>
        <w:spacing w:after="24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Em cada turma, deverá ser eleito um delegado e um subdelegado de turma, no início do ano letivo, na presença do respetivo diretor de turma, de acordo com o perfil previamente estabelecido, em reunião de conselho de diretores de turma.</w:t>
      </w:r>
    </w:p>
    <w:p w:rsidR="004D48FD" w:rsidRPr="00560BF6" w:rsidRDefault="004D48FD" w:rsidP="00CE2BAE">
      <w:pPr>
        <w:keepLines/>
        <w:numPr>
          <w:ilvl w:val="0"/>
          <w:numId w:val="106"/>
        </w:numPr>
        <w:tabs>
          <w:tab w:val="num" w:pos="0"/>
          <w:tab w:val="left" w:pos="993"/>
        </w:tabs>
        <w:suppressAutoHyphens/>
        <w:autoSpaceDE w:val="0"/>
        <w:autoSpaceDN w:val="0"/>
        <w:adjustRightInd w:val="0"/>
        <w:spacing w:after="120" w:line="240" w:lineRule="auto"/>
        <w:ind w:left="0" w:firstLine="709"/>
        <w:jc w:val="both"/>
        <w:rPr>
          <w:rFonts w:ascii="Arial" w:eastAsia="Times New Roman" w:hAnsi="Arial" w:cs="Arial"/>
          <w:b/>
          <w:sz w:val="24"/>
          <w:szCs w:val="24"/>
        </w:rPr>
      </w:pPr>
      <w:r w:rsidRPr="00560BF6">
        <w:rPr>
          <w:rFonts w:ascii="Arial" w:eastAsia="Times New Roman" w:hAnsi="Arial" w:cs="Arial"/>
          <w:sz w:val="24"/>
          <w:szCs w:val="24"/>
        </w:rPr>
        <w:t xml:space="preserve">Do ato eleitoral, deverá ser lavrada uma ata, que constará do dossier da turma. </w:t>
      </w:r>
    </w:p>
    <w:p w:rsidR="004D48FD" w:rsidRPr="0099248A" w:rsidRDefault="004D48FD" w:rsidP="00CE2BAE">
      <w:pPr>
        <w:keepLines/>
        <w:numPr>
          <w:ilvl w:val="0"/>
          <w:numId w:val="106"/>
        </w:numPr>
        <w:tabs>
          <w:tab w:val="num" w:pos="0"/>
          <w:tab w:val="left" w:pos="993"/>
        </w:tabs>
        <w:suppressAutoHyphens/>
        <w:autoSpaceDE w:val="0"/>
        <w:autoSpaceDN w:val="0"/>
        <w:adjustRightInd w:val="0"/>
        <w:spacing w:after="120" w:line="240" w:lineRule="auto"/>
        <w:ind w:left="0" w:firstLine="709"/>
        <w:jc w:val="both"/>
        <w:rPr>
          <w:rFonts w:ascii="Arial" w:eastAsia="Times New Roman" w:hAnsi="Arial" w:cs="Arial"/>
          <w:b/>
          <w:sz w:val="24"/>
          <w:szCs w:val="24"/>
        </w:rPr>
      </w:pPr>
      <w:r w:rsidRPr="0099248A">
        <w:rPr>
          <w:rFonts w:ascii="Arial" w:eastAsia="Times New Roman" w:hAnsi="Arial" w:cs="Arial"/>
          <w:sz w:val="24"/>
          <w:szCs w:val="24"/>
        </w:rPr>
        <w:t>São competências do delegado de turma:</w:t>
      </w:r>
    </w:p>
    <w:p w:rsidR="004D48FD" w:rsidRPr="0099248A" w:rsidRDefault="004D48FD" w:rsidP="00CE2BAE">
      <w:pPr>
        <w:numPr>
          <w:ilvl w:val="0"/>
          <w:numId w:val="114"/>
        </w:numPr>
        <w:spacing w:after="120" w:line="240" w:lineRule="auto"/>
        <w:ind w:left="993" w:hanging="27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Reunir regularmente com os outros delegados de turma;</w:t>
      </w:r>
    </w:p>
    <w:p w:rsidR="004D48FD" w:rsidRPr="0099248A" w:rsidRDefault="004D48FD" w:rsidP="00CE2BAE">
      <w:pPr>
        <w:numPr>
          <w:ilvl w:val="0"/>
          <w:numId w:val="114"/>
        </w:numPr>
        <w:spacing w:after="120" w:line="240" w:lineRule="auto"/>
        <w:ind w:left="993" w:hanging="27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Participar nas reuniões para as quais for convocado;</w:t>
      </w:r>
    </w:p>
    <w:p w:rsidR="004D48FD" w:rsidRPr="0099248A" w:rsidRDefault="004D48FD" w:rsidP="00CE2BAE">
      <w:pPr>
        <w:numPr>
          <w:ilvl w:val="0"/>
          <w:numId w:val="114"/>
        </w:numPr>
        <w:spacing w:after="120" w:line="240" w:lineRule="auto"/>
        <w:ind w:left="993" w:hanging="27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Ouvir regularmente a turma e representá-la junto dos professores e órgãos de gestão da escola;</w:t>
      </w:r>
    </w:p>
    <w:p w:rsidR="004D48FD" w:rsidRPr="0099248A" w:rsidRDefault="004D48FD" w:rsidP="00CE2BAE">
      <w:pPr>
        <w:numPr>
          <w:ilvl w:val="0"/>
          <w:numId w:val="114"/>
        </w:numPr>
        <w:spacing w:after="120" w:line="240" w:lineRule="auto"/>
        <w:ind w:left="993" w:hanging="27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Mediar possíveis conflitos.</w:t>
      </w:r>
    </w:p>
    <w:p w:rsidR="004D48FD" w:rsidRPr="0099248A" w:rsidRDefault="004D48FD" w:rsidP="00CE2BAE">
      <w:pPr>
        <w:keepLines/>
        <w:numPr>
          <w:ilvl w:val="0"/>
          <w:numId w:val="106"/>
        </w:numPr>
        <w:tabs>
          <w:tab w:val="num" w:pos="0"/>
          <w:tab w:val="left" w:pos="993"/>
        </w:tabs>
        <w:suppressAutoHyphens/>
        <w:autoSpaceDE w:val="0"/>
        <w:autoSpaceDN w:val="0"/>
        <w:adjustRightInd w:val="0"/>
        <w:spacing w:after="120" w:line="240" w:lineRule="auto"/>
        <w:ind w:left="0" w:firstLine="698"/>
        <w:jc w:val="both"/>
        <w:rPr>
          <w:rFonts w:ascii="Arial" w:eastAsia="Times New Roman" w:hAnsi="Arial" w:cs="Arial"/>
          <w:sz w:val="24"/>
          <w:szCs w:val="24"/>
        </w:rPr>
      </w:pPr>
      <w:r w:rsidRPr="0099248A">
        <w:rPr>
          <w:rFonts w:ascii="Arial" w:eastAsia="Times New Roman" w:hAnsi="Arial" w:cs="Arial"/>
          <w:sz w:val="24"/>
          <w:szCs w:val="24"/>
        </w:rPr>
        <w:t>O delegado de turma é substituído pelo subdelegado de turma nas suas faltas e impedimentos.</w:t>
      </w:r>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Default="004D48FD" w:rsidP="004D48FD">
      <w:pPr>
        <w:pStyle w:val="Cabealho3"/>
        <w:ind w:firstLine="0"/>
      </w:pPr>
      <w:bookmarkStart w:id="100" w:name="_Toc393561698"/>
      <w:r w:rsidRPr="0099248A">
        <w:t xml:space="preserve">Artigo </w:t>
      </w:r>
      <w:r>
        <w:t>66º - Reunião de assembleia de d</w:t>
      </w:r>
      <w:r w:rsidRPr="0099248A">
        <w:t>elegados de Turma</w:t>
      </w:r>
      <w:bookmarkEnd w:id="100"/>
    </w:p>
    <w:p w:rsidR="004D48FD" w:rsidRDefault="004D48FD" w:rsidP="004D48FD">
      <w:pPr>
        <w:keepLines/>
        <w:shd w:val="clear" w:color="auto" w:fill="FFFFFF" w:themeFill="background1"/>
        <w:tabs>
          <w:tab w:val="left" w:pos="993"/>
        </w:tabs>
        <w:suppressAutoHyphens/>
        <w:autoSpaceDE w:val="0"/>
        <w:autoSpaceDN w:val="0"/>
        <w:adjustRightInd w:val="0"/>
        <w:spacing w:after="120" w:line="240" w:lineRule="auto"/>
        <w:ind w:left="709"/>
        <w:jc w:val="both"/>
        <w:rPr>
          <w:lang w:eastAsia="pt-PT"/>
        </w:rPr>
      </w:pPr>
    </w:p>
    <w:p w:rsidR="004D48FD" w:rsidRPr="00CA02EB" w:rsidRDefault="004D48FD" w:rsidP="00CE2BAE">
      <w:pPr>
        <w:pStyle w:val="PargrafodaLista"/>
        <w:keepLines/>
        <w:numPr>
          <w:ilvl w:val="0"/>
          <w:numId w:val="214"/>
        </w:numPr>
        <w:shd w:val="clear" w:color="auto" w:fill="FFFFFF" w:themeFill="background1"/>
        <w:tabs>
          <w:tab w:val="left" w:pos="0"/>
          <w:tab w:val="left" w:pos="993"/>
        </w:tabs>
        <w:suppressAutoHyphens/>
        <w:autoSpaceDE w:val="0"/>
        <w:autoSpaceDN w:val="0"/>
        <w:adjustRightInd w:val="0"/>
        <w:spacing w:after="120"/>
        <w:ind w:left="0" w:firstLine="709"/>
        <w:contextualSpacing w:val="0"/>
        <w:jc w:val="both"/>
        <w:rPr>
          <w:rFonts w:ascii="Arial" w:hAnsi="Arial" w:cs="Arial"/>
          <w:strike/>
          <w:sz w:val="24"/>
        </w:rPr>
      </w:pPr>
      <w:r w:rsidRPr="00CA02EB">
        <w:rPr>
          <w:rFonts w:ascii="Arial" w:hAnsi="Arial" w:cs="Arial"/>
          <w:sz w:val="24"/>
        </w:rPr>
        <w:lastRenderedPageBreak/>
        <w:t>Da assembleia de delegados de turma fazem parte todos os delegados das turmas em funcionamento no mesmo estabelecimento de ensino, o diretor e/ou coordenador de estabelecimento e, sempre que necessário, os coordenadores dos diretores de turma.</w:t>
      </w:r>
    </w:p>
    <w:p w:rsidR="004D48FD" w:rsidRPr="00492AEF" w:rsidRDefault="004D48FD" w:rsidP="00CE2BAE">
      <w:pPr>
        <w:pStyle w:val="PargrafodaLista"/>
        <w:keepLines/>
        <w:numPr>
          <w:ilvl w:val="0"/>
          <w:numId w:val="214"/>
        </w:numPr>
        <w:shd w:val="clear" w:color="auto" w:fill="FFFFFF" w:themeFill="background1"/>
        <w:tabs>
          <w:tab w:val="left" w:pos="0"/>
          <w:tab w:val="left" w:pos="993"/>
        </w:tabs>
        <w:suppressAutoHyphens/>
        <w:autoSpaceDE w:val="0"/>
        <w:autoSpaceDN w:val="0"/>
        <w:adjustRightInd w:val="0"/>
        <w:spacing w:after="120"/>
        <w:ind w:left="0" w:firstLine="709"/>
        <w:contextualSpacing w:val="0"/>
        <w:jc w:val="both"/>
        <w:rPr>
          <w:rFonts w:ascii="Arial" w:hAnsi="Arial" w:cs="Arial"/>
          <w:strike/>
          <w:sz w:val="24"/>
        </w:rPr>
      </w:pPr>
      <w:r w:rsidRPr="00CA02EB">
        <w:rPr>
          <w:rFonts w:ascii="Arial" w:hAnsi="Arial" w:cs="Arial"/>
          <w:sz w:val="24"/>
        </w:rPr>
        <w:t xml:space="preserve">As reuniões das assembleias de delegados de turma podem ser solicitadas pelo órgão de gestão, pela associação de estudantes ou por, pelo menos, um terço dos elementos que constituem cada uma das assembleias e são convocadas pelo diretor do agrupamento. </w:t>
      </w:r>
    </w:p>
    <w:p w:rsidR="004D48FD" w:rsidRPr="00492AEF" w:rsidRDefault="004D48FD" w:rsidP="00CE2BAE">
      <w:pPr>
        <w:pStyle w:val="PargrafodaLista"/>
        <w:keepLines/>
        <w:numPr>
          <w:ilvl w:val="0"/>
          <w:numId w:val="214"/>
        </w:numPr>
        <w:shd w:val="clear" w:color="auto" w:fill="FFFFFF" w:themeFill="background1"/>
        <w:tabs>
          <w:tab w:val="left" w:pos="0"/>
          <w:tab w:val="left" w:pos="993"/>
        </w:tabs>
        <w:suppressAutoHyphens/>
        <w:autoSpaceDE w:val="0"/>
        <w:autoSpaceDN w:val="0"/>
        <w:adjustRightInd w:val="0"/>
        <w:spacing w:after="120"/>
        <w:ind w:left="0" w:firstLine="709"/>
        <w:contextualSpacing w:val="0"/>
        <w:jc w:val="both"/>
        <w:rPr>
          <w:rFonts w:ascii="Arial" w:hAnsi="Arial" w:cs="Arial"/>
          <w:strike/>
          <w:sz w:val="24"/>
        </w:rPr>
      </w:pPr>
      <w:r w:rsidRPr="00492AEF">
        <w:rPr>
          <w:rFonts w:ascii="Arial" w:hAnsi="Arial" w:cs="Arial"/>
          <w:sz w:val="24"/>
        </w:rPr>
        <w:t>A assembleia dos delegados de turma reúne, ordinariamente, no início de cada período e, extraordinariamente, sempre que o diretor a convoque.</w:t>
      </w:r>
    </w:p>
    <w:p w:rsidR="004D48FD" w:rsidRPr="00492AEF" w:rsidRDefault="004D48FD" w:rsidP="00CE2BAE">
      <w:pPr>
        <w:pStyle w:val="PargrafodaLista"/>
        <w:keepLines/>
        <w:numPr>
          <w:ilvl w:val="0"/>
          <w:numId w:val="214"/>
        </w:numPr>
        <w:shd w:val="clear" w:color="auto" w:fill="FFFFFF" w:themeFill="background1"/>
        <w:tabs>
          <w:tab w:val="left" w:pos="0"/>
          <w:tab w:val="left" w:pos="993"/>
        </w:tabs>
        <w:suppressAutoHyphens/>
        <w:autoSpaceDE w:val="0"/>
        <w:autoSpaceDN w:val="0"/>
        <w:adjustRightInd w:val="0"/>
        <w:spacing w:after="120"/>
        <w:ind w:left="0" w:firstLine="709"/>
        <w:contextualSpacing w:val="0"/>
        <w:jc w:val="both"/>
        <w:rPr>
          <w:rFonts w:ascii="Arial" w:hAnsi="Arial" w:cs="Arial"/>
          <w:strike/>
          <w:sz w:val="24"/>
        </w:rPr>
      </w:pPr>
      <w:r w:rsidRPr="00492AEF">
        <w:rPr>
          <w:rFonts w:ascii="Arial" w:hAnsi="Arial" w:cs="Arial"/>
          <w:sz w:val="24"/>
        </w:rPr>
        <w:t>Nas reuniões desta assembleia, devem ser abordados aspetos relativos ao funcionamento da escola, aos direitos e deveres dos membros da comunidade educativa e proceder-se à divulgação dos assuntos abordados nas reuniões de conselho pedagógico e do conselho geral.</w:t>
      </w:r>
    </w:p>
    <w:p w:rsidR="004D48FD" w:rsidRPr="00492AEF" w:rsidRDefault="004D48FD" w:rsidP="00CE2BAE">
      <w:pPr>
        <w:pStyle w:val="PargrafodaLista"/>
        <w:keepLines/>
        <w:numPr>
          <w:ilvl w:val="0"/>
          <w:numId w:val="214"/>
        </w:numPr>
        <w:shd w:val="clear" w:color="auto" w:fill="FFFFFF" w:themeFill="background1"/>
        <w:tabs>
          <w:tab w:val="left" w:pos="0"/>
          <w:tab w:val="left" w:pos="993"/>
        </w:tabs>
        <w:suppressAutoHyphens/>
        <w:autoSpaceDE w:val="0"/>
        <w:autoSpaceDN w:val="0"/>
        <w:adjustRightInd w:val="0"/>
        <w:spacing w:after="120"/>
        <w:ind w:left="0" w:firstLine="709"/>
        <w:contextualSpacing w:val="0"/>
        <w:jc w:val="both"/>
        <w:rPr>
          <w:rFonts w:ascii="Arial" w:hAnsi="Arial" w:cs="Arial"/>
          <w:strike/>
          <w:sz w:val="24"/>
        </w:rPr>
      </w:pPr>
      <w:r w:rsidRPr="00492AEF">
        <w:rPr>
          <w:rFonts w:ascii="Arial" w:hAnsi="Arial" w:cs="Arial"/>
          <w:sz w:val="24"/>
        </w:rPr>
        <w:t>De todas as reuniões são lavradas atas por um secretário, de acordo com os critérios estabelecidos, na primeira reunião de cada ano letivo.</w:t>
      </w:r>
    </w:p>
    <w:p w:rsidR="004D48FD" w:rsidRPr="0099248A" w:rsidRDefault="004D48FD" w:rsidP="004D48FD">
      <w:pPr>
        <w:keepLines/>
        <w:tabs>
          <w:tab w:val="left" w:pos="993"/>
        </w:tabs>
        <w:suppressAutoHyphens/>
        <w:autoSpaceDE w:val="0"/>
        <w:autoSpaceDN w:val="0"/>
        <w:adjustRightInd w:val="0"/>
        <w:spacing w:after="120" w:line="240" w:lineRule="auto"/>
        <w:jc w:val="both"/>
        <w:rPr>
          <w:rFonts w:ascii="Arial" w:eastAsia="Times New Roman" w:hAnsi="Arial" w:cs="Arial"/>
          <w:sz w:val="24"/>
          <w:szCs w:val="24"/>
        </w:rPr>
      </w:pPr>
    </w:p>
    <w:p w:rsidR="004D48FD" w:rsidRPr="0099248A" w:rsidRDefault="004D48FD" w:rsidP="004D48FD">
      <w:pPr>
        <w:pStyle w:val="Cabealho3"/>
        <w:ind w:firstLine="0"/>
      </w:pPr>
      <w:bookmarkStart w:id="101" w:name="_Toc393561699"/>
      <w:r>
        <w:t>Artigo 67º - Reunião de assembleia de t</w:t>
      </w:r>
      <w:r w:rsidRPr="0099248A">
        <w:t>urma</w:t>
      </w:r>
      <w:bookmarkEnd w:id="101"/>
    </w:p>
    <w:p w:rsidR="004D48FD" w:rsidRPr="0099248A" w:rsidRDefault="004D48FD" w:rsidP="004D48FD">
      <w:pPr>
        <w:keepLines/>
        <w:tabs>
          <w:tab w:val="left" w:pos="993"/>
        </w:tabs>
        <w:suppressAutoHyphens/>
        <w:autoSpaceDE w:val="0"/>
        <w:autoSpaceDN w:val="0"/>
        <w:adjustRightInd w:val="0"/>
        <w:spacing w:after="120" w:line="240" w:lineRule="auto"/>
        <w:jc w:val="both"/>
        <w:rPr>
          <w:rFonts w:ascii="Arial" w:eastAsia="Times New Roman" w:hAnsi="Arial" w:cs="Arial"/>
          <w:sz w:val="24"/>
          <w:szCs w:val="24"/>
        </w:rPr>
      </w:pPr>
    </w:p>
    <w:p w:rsidR="004D48FD" w:rsidRPr="0099248A" w:rsidRDefault="004D48FD" w:rsidP="00CE2BAE">
      <w:pPr>
        <w:keepLines/>
        <w:numPr>
          <w:ilvl w:val="0"/>
          <w:numId w:val="108"/>
        </w:numPr>
        <w:tabs>
          <w:tab w:val="num" w:pos="0"/>
          <w:tab w:val="left" w:pos="993"/>
        </w:tabs>
        <w:suppressAutoHyphens/>
        <w:autoSpaceDE w:val="0"/>
        <w:autoSpaceDN w:val="0"/>
        <w:adjustRightInd w:val="0"/>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 associação de estudantes, o delegado e o subdelegado de turma têm o direito de solicitar a realização de reuniões de assembleia de turma para apreciação de matérias relacionadas com o funcionamento da turma, sem prejuízo do cumprimento das atividades letivas.</w:t>
      </w:r>
    </w:p>
    <w:p w:rsidR="004D48FD" w:rsidRPr="0099248A" w:rsidRDefault="004D48FD" w:rsidP="00CE2BAE">
      <w:pPr>
        <w:keepLines/>
        <w:numPr>
          <w:ilvl w:val="0"/>
          <w:numId w:val="108"/>
        </w:numPr>
        <w:tabs>
          <w:tab w:val="num" w:pos="0"/>
          <w:tab w:val="left" w:pos="993"/>
        </w:tabs>
        <w:suppressAutoHyphens/>
        <w:autoSpaceDE w:val="0"/>
        <w:autoSpaceDN w:val="0"/>
        <w:adjustRightInd w:val="0"/>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As reuniões realizam-se de acordo com as seguintes condições:</w:t>
      </w:r>
    </w:p>
    <w:p w:rsidR="004D48FD" w:rsidRPr="0099248A" w:rsidRDefault="004D48FD" w:rsidP="00CE2BAE">
      <w:pPr>
        <w:keepLines/>
        <w:numPr>
          <w:ilvl w:val="1"/>
          <w:numId w:val="108"/>
        </w:numPr>
        <w:tabs>
          <w:tab w:val="num" w:pos="0"/>
        </w:tabs>
        <w:suppressAutoHyphens/>
        <w:autoSpaceDE w:val="0"/>
        <w:autoSpaceDN w:val="0"/>
        <w:adjustRightInd w:val="0"/>
        <w:spacing w:after="120" w:line="240" w:lineRule="auto"/>
        <w:ind w:left="993" w:hanging="284"/>
        <w:jc w:val="both"/>
        <w:rPr>
          <w:rFonts w:ascii="Arial" w:eastAsia="Times New Roman" w:hAnsi="Arial" w:cs="Arial"/>
          <w:sz w:val="24"/>
          <w:szCs w:val="24"/>
        </w:rPr>
      </w:pPr>
      <w:r w:rsidRPr="0099248A">
        <w:rPr>
          <w:rFonts w:ascii="Arial" w:eastAsia="Times New Roman" w:hAnsi="Arial" w:cs="Arial"/>
          <w:sz w:val="24"/>
          <w:szCs w:val="24"/>
        </w:rPr>
        <w:lastRenderedPageBreak/>
        <w:t xml:space="preserve">No ensino básico, deve realizar-se, pelo menos, uma reunião por </w:t>
      </w:r>
      <w:r w:rsidRPr="00560BF6">
        <w:rPr>
          <w:rFonts w:ascii="Arial" w:eastAsia="Times New Roman" w:hAnsi="Arial" w:cs="Arial"/>
          <w:sz w:val="24"/>
          <w:szCs w:val="24"/>
        </w:rPr>
        <w:t>período, no âmbito da área de educação para a cidadania ou na hora de apoio do diretor de turma, nos termos a definir no plano de turma;</w:t>
      </w:r>
    </w:p>
    <w:p w:rsidR="004D48FD" w:rsidRPr="0099248A" w:rsidRDefault="004D48FD" w:rsidP="00CE2BAE">
      <w:pPr>
        <w:keepLines/>
        <w:numPr>
          <w:ilvl w:val="1"/>
          <w:numId w:val="108"/>
        </w:numPr>
        <w:tabs>
          <w:tab w:val="num" w:pos="0"/>
        </w:tabs>
        <w:suppressAutoHyphens/>
        <w:autoSpaceDE w:val="0"/>
        <w:autoSpaceDN w:val="0"/>
        <w:adjustRightInd w:val="0"/>
        <w:spacing w:after="120" w:line="240" w:lineRule="auto"/>
        <w:ind w:left="993" w:hanging="284"/>
        <w:jc w:val="both"/>
        <w:rPr>
          <w:rFonts w:ascii="Arial" w:eastAsia="Times New Roman" w:hAnsi="Arial" w:cs="Arial"/>
          <w:sz w:val="24"/>
          <w:szCs w:val="24"/>
        </w:rPr>
      </w:pPr>
      <w:r w:rsidRPr="0099248A">
        <w:rPr>
          <w:rFonts w:ascii="Arial" w:eastAsia="Times New Roman" w:hAnsi="Arial" w:cs="Arial"/>
          <w:sz w:val="24"/>
          <w:szCs w:val="24"/>
        </w:rPr>
        <w:t xml:space="preserve">No ensino secundário, o pedido para a realização de reuniões de turma deve ser apresentado, por escrito, ao diretor de turma, sendo precedido de reunião de alunos para determinação das matérias a abordar, as quais devem ser aprovadas </w:t>
      </w:r>
      <w:r w:rsidR="00524566">
        <w:rPr>
          <w:rFonts w:ascii="Arial" w:eastAsia="Times New Roman" w:hAnsi="Arial" w:cs="Arial"/>
          <w:sz w:val="24"/>
          <w:szCs w:val="24"/>
        </w:rPr>
        <w:t>por, pelo menos, 50% dos alunos;</w:t>
      </w:r>
    </w:p>
    <w:p w:rsidR="004D48FD" w:rsidRPr="0099248A" w:rsidRDefault="004D48FD" w:rsidP="00CE2BAE">
      <w:pPr>
        <w:keepLines/>
        <w:numPr>
          <w:ilvl w:val="1"/>
          <w:numId w:val="108"/>
        </w:numPr>
        <w:tabs>
          <w:tab w:val="num" w:pos="0"/>
        </w:tabs>
        <w:suppressAutoHyphens/>
        <w:autoSpaceDE w:val="0"/>
        <w:autoSpaceDN w:val="0"/>
        <w:adjustRightInd w:val="0"/>
        <w:spacing w:after="120" w:line="240" w:lineRule="auto"/>
        <w:ind w:left="993" w:hanging="284"/>
        <w:jc w:val="both"/>
        <w:rPr>
          <w:rFonts w:ascii="Arial" w:eastAsia="Times New Roman" w:hAnsi="Arial" w:cs="Arial"/>
          <w:sz w:val="24"/>
          <w:szCs w:val="24"/>
        </w:rPr>
      </w:pPr>
      <w:r w:rsidRPr="0099248A">
        <w:rPr>
          <w:rFonts w:ascii="Arial" w:eastAsia="Times New Roman" w:hAnsi="Arial" w:cs="Arial"/>
          <w:sz w:val="24"/>
          <w:szCs w:val="24"/>
        </w:rPr>
        <w:t>As reuniões são convocadas pelo diretor de turma, no pr</w:t>
      </w:r>
      <w:r w:rsidR="00524566">
        <w:rPr>
          <w:rFonts w:ascii="Arial" w:eastAsia="Times New Roman" w:hAnsi="Arial" w:cs="Arial"/>
          <w:sz w:val="24"/>
          <w:szCs w:val="24"/>
        </w:rPr>
        <w:t>azo máximo de cinco dias úteis;</w:t>
      </w:r>
    </w:p>
    <w:p w:rsidR="004D48FD" w:rsidRPr="0099248A" w:rsidRDefault="004D48FD" w:rsidP="00CE2BAE">
      <w:pPr>
        <w:keepLines/>
        <w:numPr>
          <w:ilvl w:val="1"/>
          <w:numId w:val="108"/>
        </w:numPr>
        <w:tabs>
          <w:tab w:val="num" w:pos="0"/>
        </w:tabs>
        <w:suppressAutoHyphens/>
        <w:autoSpaceDE w:val="0"/>
        <w:autoSpaceDN w:val="0"/>
        <w:adjustRightInd w:val="0"/>
        <w:spacing w:after="120" w:line="240" w:lineRule="auto"/>
        <w:ind w:left="993" w:hanging="284"/>
        <w:jc w:val="both"/>
        <w:rPr>
          <w:rFonts w:ascii="Arial" w:eastAsia="Times New Roman" w:hAnsi="Arial" w:cs="Arial"/>
          <w:sz w:val="24"/>
          <w:szCs w:val="24"/>
        </w:rPr>
      </w:pPr>
      <w:r w:rsidRPr="0099248A">
        <w:rPr>
          <w:rFonts w:ascii="Arial" w:eastAsia="Times New Roman" w:hAnsi="Arial" w:cs="Arial"/>
          <w:sz w:val="24"/>
          <w:szCs w:val="24"/>
        </w:rPr>
        <w:t>Para estas reuniões o diretor de turma pode solicitar, por iniciativa sua ou dos alunos, a participação de um representante dos pais e encarregados de educação dos alunos da turma, bem como dos professores do conselho de turma que se ache conveniente.</w:t>
      </w:r>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99248A" w:rsidRDefault="004D48FD" w:rsidP="004D48FD">
      <w:pPr>
        <w:pStyle w:val="Cabealho3"/>
        <w:ind w:firstLine="0"/>
      </w:pPr>
      <w:bookmarkStart w:id="102" w:name="_Toc393561700"/>
      <w:r>
        <w:t>Artigo 68</w:t>
      </w:r>
      <w:r w:rsidRPr="0099248A">
        <w:t>º - Associação de estudantes</w:t>
      </w:r>
      <w:bookmarkEnd w:id="102"/>
    </w:p>
    <w:p w:rsidR="004D48FD" w:rsidRPr="0099248A" w:rsidRDefault="004D48FD" w:rsidP="004D48FD">
      <w:pPr>
        <w:keepNext/>
        <w:tabs>
          <w:tab w:val="left" w:pos="993"/>
        </w:tabs>
        <w:spacing w:after="120" w:line="240" w:lineRule="auto"/>
        <w:ind w:firstLine="720"/>
        <w:jc w:val="both"/>
        <w:outlineLvl w:val="1"/>
        <w:rPr>
          <w:rFonts w:ascii="Arial" w:eastAsia="Times New Roman" w:hAnsi="Arial" w:cs="Arial"/>
          <w:sz w:val="24"/>
          <w:szCs w:val="24"/>
          <w:lang w:eastAsia="pt-PT"/>
        </w:rPr>
      </w:pPr>
    </w:p>
    <w:p w:rsidR="004D48FD" w:rsidRPr="0099248A" w:rsidRDefault="004D48FD" w:rsidP="004D48FD">
      <w:pPr>
        <w:spacing w:after="0" w:line="240" w:lineRule="auto"/>
        <w:ind w:firstLine="770"/>
        <w:jc w:val="both"/>
        <w:rPr>
          <w:rFonts w:ascii="Arial" w:eastAsia="Times New Roman" w:hAnsi="Arial" w:cs="Arial"/>
          <w:sz w:val="24"/>
          <w:szCs w:val="24"/>
          <w:lang w:eastAsia="pt-PT"/>
        </w:rPr>
      </w:pPr>
      <w:smartTag w:uri="urn:schemas-microsoft-com:office:smarttags" w:element="metricconverter">
        <w:smartTagPr>
          <w:attr w:name="ProductID" w:val="1. A"/>
        </w:smartTagPr>
        <w:r w:rsidRPr="0099248A">
          <w:rPr>
            <w:rFonts w:ascii="Arial" w:eastAsia="Times New Roman" w:hAnsi="Arial" w:cs="Arial"/>
            <w:sz w:val="24"/>
            <w:szCs w:val="24"/>
            <w:lang w:eastAsia="pt-PT"/>
          </w:rPr>
          <w:t>1. A</w:t>
        </w:r>
      </w:smartTag>
      <w:r w:rsidRPr="0099248A">
        <w:rPr>
          <w:rFonts w:ascii="Arial" w:eastAsia="Times New Roman" w:hAnsi="Arial" w:cs="Arial"/>
          <w:sz w:val="24"/>
          <w:szCs w:val="24"/>
          <w:lang w:eastAsia="pt-PT"/>
        </w:rPr>
        <w:t xml:space="preserve"> associação de estudantes é uma estrutura associativa que representa os alunos do agrupamento e goza da autonomia prevista nos respetivos estatutos.</w:t>
      </w:r>
    </w:p>
    <w:p w:rsidR="004D48FD" w:rsidRPr="0099248A" w:rsidRDefault="004D48FD" w:rsidP="004D48FD">
      <w:pPr>
        <w:spacing w:after="0" w:line="240" w:lineRule="auto"/>
        <w:ind w:firstLine="770"/>
        <w:jc w:val="both"/>
        <w:rPr>
          <w:rFonts w:ascii="Arial" w:eastAsia="Times New Roman" w:hAnsi="Arial" w:cs="Arial"/>
          <w:sz w:val="24"/>
          <w:szCs w:val="24"/>
          <w:lang w:eastAsia="pt-PT"/>
        </w:rPr>
      </w:pPr>
    </w:p>
    <w:p w:rsidR="004D48FD" w:rsidRPr="0099248A" w:rsidRDefault="004D48FD" w:rsidP="004D48FD">
      <w:pPr>
        <w:spacing w:after="120" w:line="240" w:lineRule="auto"/>
        <w:ind w:firstLine="770"/>
        <w:jc w:val="both"/>
        <w:rPr>
          <w:rFonts w:ascii="Arial" w:eastAsia="Times New Roman" w:hAnsi="Arial" w:cs="Arial"/>
          <w:sz w:val="24"/>
          <w:szCs w:val="24"/>
          <w:lang w:eastAsia="zh-TW"/>
        </w:rPr>
      </w:pPr>
      <w:r w:rsidRPr="0099248A">
        <w:rPr>
          <w:rFonts w:ascii="Arial" w:eastAsia="Times New Roman" w:hAnsi="Arial" w:cs="Arial"/>
          <w:sz w:val="24"/>
          <w:szCs w:val="24"/>
          <w:lang w:eastAsia="zh-TW"/>
        </w:rPr>
        <w:t>2. Organiza-se de acordo com o estatuto do aluno e com o regime jurídico do associativismo jovem (lei nº 23/2006 de 23 de junho), respeitando os seguintes princípios:</w:t>
      </w:r>
    </w:p>
    <w:p w:rsidR="004D48FD" w:rsidRPr="0099248A" w:rsidRDefault="004D48FD" w:rsidP="00CE2BAE">
      <w:pPr>
        <w:numPr>
          <w:ilvl w:val="1"/>
          <w:numId w:val="109"/>
        </w:numPr>
        <w:tabs>
          <w:tab w:val="num" w:pos="990"/>
        </w:tabs>
        <w:spacing w:after="120" w:line="240" w:lineRule="auto"/>
        <w:ind w:left="990" w:hanging="330"/>
        <w:jc w:val="both"/>
        <w:rPr>
          <w:rFonts w:ascii="Arial" w:eastAsia="Times New Roman" w:hAnsi="Arial" w:cs="Arial"/>
          <w:szCs w:val="24"/>
          <w:lang w:eastAsia="zh-TW"/>
        </w:rPr>
      </w:pPr>
      <w:r w:rsidRPr="0099248A">
        <w:rPr>
          <w:rFonts w:ascii="Arial" w:eastAsia="Times New Roman" w:hAnsi="Arial" w:cs="Arial"/>
          <w:sz w:val="24"/>
          <w:szCs w:val="24"/>
          <w:lang w:eastAsia="zh-TW"/>
        </w:rPr>
        <w:t>Os corpos sociais da associação de estudantes são eleitos de acordo com os estatutos e o regulamento interno desse mesmo órgão;</w:t>
      </w:r>
    </w:p>
    <w:p w:rsidR="004D48FD" w:rsidRPr="0099248A" w:rsidRDefault="004D48FD" w:rsidP="00CE2BAE">
      <w:pPr>
        <w:numPr>
          <w:ilvl w:val="1"/>
          <w:numId w:val="109"/>
        </w:numPr>
        <w:tabs>
          <w:tab w:val="num" w:pos="990"/>
        </w:tabs>
        <w:spacing w:after="120" w:line="240" w:lineRule="auto"/>
        <w:ind w:left="990" w:hanging="330"/>
        <w:jc w:val="both"/>
        <w:rPr>
          <w:rFonts w:ascii="Arial" w:eastAsia="Times New Roman" w:hAnsi="Arial" w:cs="Arial"/>
          <w:szCs w:val="24"/>
          <w:lang w:eastAsia="zh-TW"/>
        </w:rPr>
      </w:pPr>
      <w:r w:rsidRPr="0099248A">
        <w:rPr>
          <w:rFonts w:ascii="Arial" w:eastAsia="Times New Roman" w:hAnsi="Arial" w:cs="Arial"/>
          <w:sz w:val="24"/>
          <w:szCs w:val="24"/>
          <w:lang w:eastAsia="zh-TW"/>
        </w:rPr>
        <w:t>A associação de estudantes reúne regularmente em instalações permanentes na escola;</w:t>
      </w:r>
    </w:p>
    <w:p w:rsidR="004D48FD" w:rsidRPr="0099248A" w:rsidRDefault="004D48FD" w:rsidP="00CE2BAE">
      <w:pPr>
        <w:numPr>
          <w:ilvl w:val="1"/>
          <w:numId w:val="109"/>
        </w:numPr>
        <w:tabs>
          <w:tab w:val="num" w:pos="990"/>
        </w:tabs>
        <w:spacing w:after="120" w:line="240" w:lineRule="auto"/>
        <w:ind w:left="990" w:hanging="330"/>
        <w:jc w:val="both"/>
        <w:rPr>
          <w:rFonts w:ascii="Arial" w:eastAsia="Times New Roman" w:hAnsi="Arial" w:cs="Arial"/>
          <w:szCs w:val="24"/>
          <w:lang w:eastAsia="zh-TW"/>
        </w:rPr>
      </w:pPr>
      <w:r w:rsidRPr="0099248A">
        <w:rPr>
          <w:rFonts w:ascii="Arial" w:eastAsia="Times New Roman" w:hAnsi="Arial" w:cs="Arial"/>
          <w:sz w:val="24"/>
          <w:szCs w:val="24"/>
          <w:lang w:eastAsia="zh-TW"/>
        </w:rPr>
        <w:t xml:space="preserve">A associação de estudantes conta com a colaboração e </w:t>
      </w:r>
      <w:r w:rsidRPr="0099248A">
        <w:rPr>
          <w:rFonts w:ascii="Arial" w:eastAsia="Times New Roman" w:hAnsi="Arial" w:cs="Arial"/>
          <w:sz w:val="24"/>
          <w:szCs w:val="24"/>
          <w:lang w:eastAsia="zh-TW"/>
        </w:rPr>
        <w:lastRenderedPageBreak/>
        <w:t>acompanhamento da escola, nomeadamente no processo eleitoral e nas atividades de âmbito geral que se enquadrem no projeto educativo da mesma;</w:t>
      </w:r>
    </w:p>
    <w:p w:rsidR="004D48FD" w:rsidRPr="0099248A" w:rsidRDefault="004D48FD" w:rsidP="00CE2BAE">
      <w:pPr>
        <w:numPr>
          <w:ilvl w:val="1"/>
          <w:numId w:val="109"/>
        </w:numPr>
        <w:tabs>
          <w:tab w:val="num" w:pos="990"/>
        </w:tabs>
        <w:spacing w:after="120" w:line="240" w:lineRule="auto"/>
        <w:ind w:left="990" w:hanging="330"/>
        <w:jc w:val="both"/>
        <w:rPr>
          <w:rFonts w:ascii="Arial" w:eastAsia="Times New Roman" w:hAnsi="Arial" w:cs="Arial"/>
          <w:szCs w:val="24"/>
          <w:lang w:eastAsia="zh-TW"/>
        </w:rPr>
      </w:pPr>
      <w:r w:rsidRPr="0099248A">
        <w:rPr>
          <w:rFonts w:ascii="Arial" w:eastAsia="Times New Roman" w:hAnsi="Arial" w:cs="Arial"/>
          <w:sz w:val="24"/>
          <w:szCs w:val="24"/>
          <w:lang w:eastAsia="zh-TW"/>
        </w:rPr>
        <w:t>A associação de estudantes colabora com a escola em iniciativas de interesse educativo;</w:t>
      </w:r>
    </w:p>
    <w:p w:rsidR="004D48FD" w:rsidRPr="0099248A" w:rsidRDefault="004D48FD" w:rsidP="00CE2BAE">
      <w:pPr>
        <w:numPr>
          <w:ilvl w:val="1"/>
          <w:numId w:val="109"/>
        </w:numPr>
        <w:tabs>
          <w:tab w:val="num" w:pos="990"/>
        </w:tabs>
        <w:spacing w:after="120" w:line="240" w:lineRule="auto"/>
        <w:ind w:left="990" w:hanging="330"/>
        <w:jc w:val="both"/>
        <w:rPr>
          <w:rFonts w:ascii="Arial" w:eastAsia="Times New Roman" w:hAnsi="Arial" w:cs="Arial"/>
          <w:szCs w:val="24"/>
          <w:lang w:eastAsia="zh-TW"/>
        </w:rPr>
      </w:pPr>
      <w:r w:rsidRPr="0099248A">
        <w:rPr>
          <w:rFonts w:ascii="Arial" w:eastAsia="Times New Roman" w:hAnsi="Arial" w:cs="Arial"/>
          <w:sz w:val="24"/>
          <w:szCs w:val="24"/>
          <w:lang w:eastAsia="zh-TW"/>
        </w:rPr>
        <w:t>A associação de estudantes é informada regularmente pelo diretor de assuntos de interesse para os alunos.</w:t>
      </w:r>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Default="004D48FD" w:rsidP="004D48FD">
      <w:pPr>
        <w:pStyle w:val="Cabealho3"/>
        <w:ind w:firstLine="0"/>
      </w:pPr>
      <w:bookmarkStart w:id="103" w:name="_Toc393561701"/>
      <w:r>
        <w:t>Artigo 69</w:t>
      </w:r>
      <w:r w:rsidRPr="0099248A">
        <w:t xml:space="preserve">º - </w:t>
      </w:r>
      <w:r>
        <w:t>Representantes no conselho geral</w:t>
      </w:r>
      <w:bookmarkEnd w:id="103"/>
    </w:p>
    <w:p w:rsidR="004D48FD" w:rsidRPr="00AE71C2" w:rsidRDefault="004D48FD" w:rsidP="004D48FD">
      <w:pPr>
        <w:rPr>
          <w:lang w:eastAsia="pt-PT"/>
        </w:rPr>
      </w:pPr>
    </w:p>
    <w:p w:rsidR="004D48FD" w:rsidRPr="00492AEF" w:rsidRDefault="004D48FD" w:rsidP="004D48FD">
      <w:pPr>
        <w:jc w:val="both"/>
        <w:rPr>
          <w:rFonts w:ascii="Arial" w:hAnsi="Arial" w:cs="Arial"/>
          <w:sz w:val="24"/>
          <w:szCs w:val="24"/>
          <w:lang w:eastAsia="pt-PT"/>
        </w:rPr>
      </w:pPr>
      <w:r>
        <w:rPr>
          <w:rFonts w:ascii="Arial" w:hAnsi="Arial" w:cs="Arial"/>
          <w:sz w:val="24"/>
          <w:szCs w:val="24"/>
          <w:lang w:eastAsia="pt-PT"/>
        </w:rPr>
        <w:tab/>
      </w:r>
      <w:r w:rsidRPr="00492AEF">
        <w:rPr>
          <w:rFonts w:ascii="Arial" w:hAnsi="Arial" w:cs="Arial"/>
          <w:sz w:val="24"/>
          <w:szCs w:val="24"/>
          <w:lang w:eastAsia="pt-PT"/>
        </w:rPr>
        <w:t xml:space="preserve">Os alunos </w:t>
      </w:r>
      <w:r>
        <w:rPr>
          <w:rFonts w:ascii="Arial" w:hAnsi="Arial" w:cs="Arial"/>
          <w:sz w:val="24"/>
          <w:szCs w:val="24"/>
          <w:lang w:eastAsia="pt-PT"/>
        </w:rPr>
        <w:t xml:space="preserve">são representados no conselho </w:t>
      </w:r>
      <w:r w:rsidRPr="00D45FAC">
        <w:rPr>
          <w:rFonts w:ascii="Arial" w:hAnsi="Arial" w:cs="Arial"/>
          <w:sz w:val="24"/>
          <w:szCs w:val="24"/>
          <w:lang w:eastAsia="pt-PT"/>
        </w:rPr>
        <w:t>geral por dois alunos, maiores de 16 anos. (Alínea f), artigo nº 9).</w:t>
      </w:r>
    </w:p>
    <w:p w:rsidR="004D48FD" w:rsidRDefault="004D48FD" w:rsidP="004D48FD">
      <w:pPr>
        <w:spacing w:after="120" w:line="240" w:lineRule="auto"/>
        <w:ind w:left="561"/>
        <w:jc w:val="both"/>
        <w:rPr>
          <w:rFonts w:ascii="Arial" w:eastAsia="Times New Roman" w:hAnsi="Arial" w:cs="Arial"/>
          <w:sz w:val="24"/>
          <w:szCs w:val="24"/>
          <w:lang w:eastAsia="pt-PT"/>
        </w:rPr>
      </w:pPr>
    </w:p>
    <w:p w:rsidR="004D48FD" w:rsidRPr="000D58CC" w:rsidRDefault="004D48FD" w:rsidP="004D48FD">
      <w:pPr>
        <w:pStyle w:val="Cabealho4"/>
      </w:pPr>
      <w:bookmarkStart w:id="104" w:name="_Toc393561702"/>
      <w:r w:rsidRPr="000D58CC">
        <w:t xml:space="preserve">SUBSECÇÃO V  -  </w:t>
      </w:r>
      <w:r>
        <w:t>SEGURANÇA e COORDENAÇÃO</w:t>
      </w:r>
      <w:bookmarkEnd w:id="104"/>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301C54" w:rsidRDefault="004D48FD" w:rsidP="004D48FD">
      <w:pPr>
        <w:pStyle w:val="Cabealho3"/>
        <w:spacing w:after="120"/>
        <w:ind w:firstLine="0"/>
      </w:pPr>
      <w:bookmarkStart w:id="105" w:name="_Toc393561703"/>
      <w:r w:rsidRPr="00301C54">
        <w:t xml:space="preserve">Artigo 70º- </w:t>
      </w:r>
      <w:r w:rsidRPr="00650E64">
        <w:t>Responsável de segurança</w:t>
      </w:r>
      <w:bookmarkEnd w:id="105"/>
    </w:p>
    <w:p w:rsidR="004D48FD" w:rsidRPr="00301C54" w:rsidRDefault="004D48FD" w:rsidP="004D48FD">
      <w:pPr>
        <w:spacing w:after="0" w:line="240" w:lineRule="auto"/>
        <w:rPr>
          <w:rFonts w:ascii="Arial" w:eastAsia="Times New Roman" w:hAnsi="Arial" w:cs="Arial"/>
          <w:sz w:val="24"/>
          <w:szCs w:val="24"/>
          <w:lang w:eastAsia="pt-PT"/>
        </w:rPr>
      </w:pPr>
    </w:p>
    <w:p w:rsidR="004D48FD" w:rsidRPr="00301C54" w:rsidRDefault="004D48FD" w:rsidP="00CE2BAE">
      <w:pPr>
        <w:numPr>
          <w:ilvl w:val="0"/>
          <w:numId w:val="80"/>
        </w:numPr>
        <w:tabs>
          <w:tab w:val="left" w:pos="993"/>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O responsável de segurança é o Dire</w:t>
      </w:r>
      <w:r w:rsidRPr="00161160">
        <w:rPr>
          <w:rFonts w:ascii="Arial" w:eastAsia="Times New Roman" w:hAnsi="Arial" w:cs="Arial"/>
          <w:sz w:val="24"/>
          <w:szCs w:val="24"/>
          <w:lang w:eastAsia="pt-PT"/>
        </w:rPr>
        <w:t>tor do Agrupamento de Escolas de Sátão,</w:t>
      </w:r>
      <w:r>
        <w:rPr>
          <w:rFonts w:ascii="Arial" w:eastAsia="Times New Roman" w:hAnsi="Arial" w:cs="Arial"/>
          <w:sz w:val="24"/>
          <w:szCs w:val="24"/>
          <w:lang w:eastAsia="pt-PT"/>
        </w:rPr>
        <w:t xml:space="preserve"> </w:t>
      </w:r>
      <w:r w:rsidRPr="00161160">
        <w:rPr>
          <w:rFonts w:ascii="Arial" w:eastAsia="Times New Roman" w:hAnsi="Arial" w:cs="Arial"/>
          <w:sz w:val="24"/>
          <w:szCs w:val="24"/>
          <w:lang w:eastAsia="pt-PT"/>
        </w:rPr>
        <w:t>que pode delegar as suas competên</w:t>
      </w:r>
      <w:r>
        <w:rPr>
          <w:rFonts w:ascii="Arial" w:eastAsia="Times New Roman" w:hAnsi="Arial" w:cs="Arial"/>
          <w:sz w:val="24"/>
          <w:szCs w:val="24"/>
          <w:lang w:eastAsia="pt-PT"/>
        </w:rPr>
        <w:t>cias num dos elementos da respetiva direção.</w:t>
      </w:r>
    </w:p>
    <w:p w:rsidR="004D48FD" w:rsidRPr="00301C54" w:rsidRDefault="004D48FD" w:rsidP="00CE2BAE">
      <w:pPr>
        <w:numPr>
          <w:ilvl w:val="0"/>
          <w:numId w:val="80"/>
        </w:numPr>
        <w:tabs>
          <w:tab w:val="left" w:pos="993"/>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O responsável de s</w:t>
      </w:r>
      <w:r w:rsidRPr="00161160">
        <w:rPr>
          <w:rFonts w:ascii="Arial" w:eastAsia="Times New Roman" w:hAnsi="Arial" w:cs="Arial"/>
          <w:sz w:val="24"/>
          <w:szCs w:val="24"/>
          <w:lang w:eastAsia="pt-PT"/>
        </w:rPr>
        <w:t>egurança deve coordenar o processo de elaboração,</w:t>
      </w:r>
      <w:r>
        <w:rPr>
          <w:rFonts w:ascii="Arial" w:eastAsia="Times New Roman" w:hAnsi="Arial" w:cs="Arial"/>
          <w:sz w:val="24"/>
          <w:szCs w:val="24"/>
          <w:lang w:eastAsia="pt-PT"/>
        </w:rPr>
        <w:t xml:space="preserve"> verificação e revisões do plano de s</w:t>
      </w:r>
      <w:r w:rsidRPr="00161160">
        <w:rPr>
          <w:rFonts w:ascii="Arial" w:eastAsia="Times New Roman" w:hAnsi="Arial" w:cs="Arial"/>
          <w:sz w:val="24"/>
          <w:szCs w:val="24"/>
          <w:lang w:eastAsia="pt-PT"/>
        </w:rPr>
        <w:t>egurança de cada uma das escolas,</w:t>
      </w:r>
      <w:r>
        <w:rPr>
          <w:rFonts w:ascii="Arial" w:eastAsia="Times New Roman" w:hAnsi="Arial" w:cs="Arial"/>
          <w:sz w:val="24"/>
          <w:szCs w:val="24"/>
          <w:lang w:eastAsia="pt-PT"/>
        </w:rPr>
        <w:t xml:space="preserve"> </w:t>
      </w:r>
      <w:r w:rsidRPr="00161160">
        <w:rPr>
          <w:rFonts w:ascii="Arial" w:eastAsia="Times New Roman" w:hAnsi="Arial" w:cs="Arial"/>
          <w:sz w:val="24"/>
          <w:szCs w:val="24"/>
          <w:lang w:eastAsia="pt-PT"/>
        </w:rPr>
        <w:t xml:space="preserve">envolvendo a comunidade educativa no sentido de uma maior abrangência social e </w:t>
      </w:r>
      <w:r>
        <w:rPr>
          <w:rFonts w:ascii="Arial" w:eastAsia="Times New Roman" w:hAnsi="Arial" w:cs="Arial"/>
          <w:sz w:val="24"/>
          <w:szCs w:val="24"/>
          <w:lang w:eastAsia="pt-PT"/>
        </w:rPr>
        <w:t>corresponsabilização individual.</w:t>
      </w:r>
    </w:p>
    <w:p w:rsidR="004D48FD" w:rsidRPr="00301C54" w:rsidRDefault="004D48FD" w:rsidP="00CE2BAE">
      <w:pPr>
        <w:numPr>
          <w:ilvl w:val="0"/>
          <w:numId w:val="80"/>
        </w:numPr>
        <w:tabs>
          <w:tab w:val="left" w:pos="993"/>
        </w:tabs>
        <w:spacing w:after="120" w:line="240" w:lineRule="auto"/>
        <w:ind w:left="0" w:firstLine="709"/>
        <w:jc w:val="both"/>
        <w:rPr>
          <w:rFonts w:ascii="Arial" w:eastAsia="Times New Roman" w:hAnsi="Arial" w:cs="Arial"/>
          <w:sz w:val="24"/>
          <w:szCs w:val="24"/>
          <w:lang w:eastAsia="pt-PT"/>
        </w:rPr>
      </w:pPr>
      <w:r w:rsidRPr="00721820">
        <w:rPr>
          <w:rFonts w:ascii="Arial" w:eastAsia="Times New Roman" w:hAnsi="Arial" w:cs="Arial"/>
          <w:color w:val="222222"/>
          <w:sz w:val="16"/>
          <w:szCs w:val="16"/>
          <w:lang w:eastAsia="pt-PT"/>
        </w:rPr>
        <w:t xml:space="preserve"> </w:t>
      </w:r>
      <w:r>
        <w:rPr>
          <w:rFonts w:ascii="Arial" w:eastAsia="Times New Roman" w:hAnsi="Arial" w:cs="Arial"/>
          <w:sz w:val="24"/>
          <w:szCs w:val="24"/>
          <w:lang w:eastAsia="pt-PT"/>
        </w:rPr>
        <w:t>Pode haver um ou mais delegados de segurança em cada uma das escolas do a</w:t>
      </w:r>
      <w:r w:rsidRPr="00721820">
        <w:rPr>
          <w:rFonts w:ascii="Arial" w:eastAsia="Times New Roman" w:hAnsi="Arial" w:cs="Arial"/>
          <w:sz w:val="24"/>
          <w:szCs w:val="24"/>
          <w:lang w:eastAsia="pt-PT"/>
        </w:rPr>
        <w:t>grupamento</w:t>
      </w:r>
      <w:r>
        <w:rPr>
          <w:rFonts w:ascii="Arial" w:eastAsia="Times New Roman" w:hAnsi="Arial" w:cs="Arial"/>
          <w:sz w:val="24"/>
          <w:szCs w:val="24"/>
          <w:lang w:eastAsia="pt-PT"/>
        </w:rPr>
        <w:t>.</w:t>
      </w:r>
    </w:p>
    <w:p w:rsidR="004D48FD" w:rsidRPr="00301C54" w:rsidRDefault="004D48FD" w:rsidP="004D48FD">
      <w:pPr>
        <w:spacing w:after="120" w:line="240" w:lineRule="auto"/>
        <w:rPr>
          <w:rFonts w:ascii="Arial" w:eastAsia="Times New Roman" w:hAnsi="Arial" w:cs="Arial"/>
          <w:sz w:val="24"/>
          <w:szCs w:val="24"/>
          <w:lang w:eastAsia="pt-PT"/>
        </w:rPr>
      </w:pPr>
    </w:p>
    <w:p w:rsidR="004D48FD" w:rsidRPr="00301C54" w:rsidRDefault="004D48FD" w:rsidP="004D48FD">
      <w:pPr>
        <w:pStyle w:val="Cabealho3"/>
        <w:spacing w:after="120"/>
        <w:ind w:firstLine="0"/>
      </w:pPr>
      <w:bookmarkStart w:id="106" w:name="_Toc393561704"/>
      <w:r w:rsidRPr="00301C54">
        <w:lastRenderedPageBreak/>
        <w:t xml:space="preserve">Artigo 71º - </w:t>
      </w:r>
      <w:r w:rsidRPr="00E96B67">
        <w:t>Sistema organizativo interno</w:t>
      </w:r>
      <w:bookmarkEnd w:id="106"/>
    </w:p>
    <w:p w:rsidR="004D48FD" w:rsidRPr="00E96B67" w:rsidRDefault="004D48FD" w:rsidP="00CE2BAE">
      <w:pPr>
        <w:numPr>
          <w:ilvl w:val="0"/>
          <w:numId w:val="81"/>
        </w:numPr>
        <w:tabs>
          <w:tab w:val="left" w:pos="993"/>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O s</w:t>
      </w:r>
      <w:r w:rsidRPr="00E96B67">
        <w:rPr>
          <w:rFonts w:ascii="Arial" w:eastAsia="Times New Roman" w:hAnsi="Arial" w:cs="Arial"/>
          <w:sz w:val="24"/>
          <w:szCs w:val="24"/>
          <w:lang w:eastAsia="pt-PT"/>
        </w:rPr>
        <w:t>istema organizativo interno de segurança compreende três níveis:</w:t>
      </w:r>
    </w:p>
    <w:p w:rsidR="004D48FD" w:rsidRPr="00E96B67" w:rsidRDefault="004D48FD" w:rsidP="004D48FD">
      <w:p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Nível de dire</w:t>
      </w:r>
      <w:r w:rsidRPr="00E96B67">
        <w:rPr>
          <w:rFonts w:ascii="Arial" w:eastAsia="Times New Roman" w:hAnsi="Arial" w:cs="Arial"/>
          <w:sz w:val="24"/>
          <w:szCs w:val="24"/>
          <w:lang w:eastAsia="pt-PT"/>
        </w:rPr>
        <w:t>ção</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w:t>
      </w:r>
      <w:r>
        <w:rPr>
          <w:rFonts w:ascii="Arial" w:eastAsia="Times New Roman" w:hAnsi="Arial" w:cs="Arial"/>
          <w:sz w:val="24"/>
          <w:szCs w:val="24"/>
          <w:lang w:eastAsia="pt-PT"/>
        </w:rPr>
        <w:t xml:space="preserve"> responsável de s</w:t>
      </w:r>
      <w:r w:rsidRPr="00E96B67">
        <w:rPr>
          <w:rFonts w:ascii="Arial" w:eastAsia="Times New Roman" w:hAnsi="Arial" w:cs="Arial"/>
          <w:sz w:val="24"/>
          <w:szCs w:val="24"/>
          <w:lang w:eastAsia="pt-PT"/>
        </w:rPr>
        <w:t>egurança;</w:t>
      </w:r>
    </w:p>
    <w:p w:rsidR="004D48FD" w:rsidRPr="00E96B67" w:rsidRDefault="004D48FD" w:rsidP="004D48FD">
      <w:p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Nível de g</w:t>
      </w:r>
      <w:r w:rsidRPr="00E96B67">
        <w:rPr>
          <w:rFonts w:ascii="Arial" w:eastAsia="Times New Roman" w:hAnsi="Arial" w:cs="Arial"/>
          <w:sz w:val="24"/>
          <w:szCs w:val="24"/>
          <w:lang w:eastAsia="pt-PT"/>
        </w:rPr>
        <w:t>estão</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w:t>
      </w:r>
      <w:r>
        <w:rPr>
          <w:rFonts w:ascii="Arial" w:eastAsia="Times New Roman" w:hAnsi="Arial" w:cs="Arial"/>
          <w:sz w:val="24"/>
          <w:szCs w:val="24"/>
          <w:lang w:eastAsia="pt-PT"/>
        </w:rPr>
        <w:t xml:space="preserve"> delegado de s</w:t>
      </w:r>
      <w:r w:rsidRPr="00E96B67">
        <w:rPr>
          <w:rFonts w:ascii="Arial" w:eastAsia="Times New Roman" w:hAnsi="Arial" w:cs="Arial"/>
          <w:sz w:val="24"/>
          <w:szCs w:val="24"/>
          <w:lang w:eastAsia="pt-PT"/>
        </w:rPr>
        <w:t>egurança;</w:t>
      </w:r>
    </w:p>
    <w:p w:rsidR="004D48FD" w:rsidRPr="00301C54" w:rsidRDefault="004D48FD" w:rsidP="004D48FD">
      <w:pPr>
        <w:tabs>
          <w:tab w:val="left"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 Nível de e</w:t>
      </w:r>
      <w:r w:rsidRPr="00E96B67">
        <w:rPr>
          <w:rFonts w:ascii="Arial" w:eastAsia="Times New Roman" w:hAnsi="Arial" w:cs="Arial"/>
          <w:sz w:val="24"/>
          <w:szCs w:val="24"/>
          <w:lang w:eastAsia="pt-PT"/>
        </w:rPr>
        <w:t>xecução</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w:t>
      </w:r>
      <w:r>
        <w:rPr>
          <w:rFonts w:ascii="Arial" w:eastAsia="Times New Roman" w:hAnsi="Arial" w:cs="Arial"/>
          <w:sz w:val="24"/>
          <w:szCs w:val="24"/>
          <w:lang w:eastAsia="pt-PT"/>
        </w:rPr>
        <w:t xml:space="preserve"> e</w:t>
      </w:r>
      <w:r w:rsidRPr="00E96B67">
        <w:rPr>
          <w:rFonts w:ascii="Arial" w:eastAsia="Times New Roman" w:hAnsi="Arial" w:cs="Arial"/>
          <w:sz w:val="24"/>
          <w:szCs w:val="24"/>
          <w:lang w:eastAsia="pt-PT"/>
        </w:rPr>
        <w:t>quipas de evacuação, de corte de energia e de primeira intervenção.</w:t>
      </w:r>
    </w:p>
    <w:p w:rsidR="004D48FD" w:rsidRPr="00301C54" w:rsidRDefault="004D48FD" w:rsidP="004D48FD">
      <w:pPr>
        <w:spacing w:after="120" w:line="240" w:lineRule="auto"/>
        <w:ind w:left="935" w:hanging="226"/>
        <w:jc w:val="both"/>
        <w:rPr>
          <w:rFonts w:ascii="Arial" w:eastAsia="Times New Roman" w:hAnsi="Arial" w:cs="Arial"/>
          <w:sz w:val="24"/>
          <w:szCs w:val="24"/>
          <w:lang w:eastAsia="pt-PT"/>
        </w:rPr>
      </w:pPr>
    </w:p>
    <w:p w:rsidR="004D48FD" w:rsidRPr="00301C54" w:rsidRDefault="004D48FD" w:rsidP="004D48FD">
      <w:pPr>
        <w:pStyle w:val="Cabealho3"/>
        <w:spacing w:after="240"/>
        <w:ind w:firstLine="0"/>
      </w:pPr>
      <w:bookmarkStart w:id="107" w:name="_Toc393561705"/>
      <w:r w:rsidRPr="00301C54">
        <w:t>Artigo 72º - Competências</w:t>
      </w:r>
      <w:bookmarkEnd w:id="107"/>
    </w:p>
    <w:p w:rsidR="004D48FD" w:rsidRPr="00004287" w:rsidRDefault="004D48FD" w:rsidP="004D48FD">
      <w:pPr>
        <w:spacing w:after="240"/>
        <w:jc w:val="both"/>
        <w:rPr>
          <w:rFonts w:ascii="Arial" w:hAnsi="Arial" w:cs="Arial"/>
          <w:sz w:val="24"/>
          <w:szCs w:val="24"/>
          <w:lang w:eastAsia="pt-PT"/>
        </w:rPr>
      </w:pPr>
      <w:r>
        <w:rPr>
          <w:rFonts w:ascii="Arial" w:hAnsi="Arial" w:cs="Arial"/>
          <w:sz w:val="24"/>
          <w:szCs w:val="24"/>
          <w:lang w:eastAsia="pt-PT"/>
        </w:rPr>
        <w:tab/>
      </w:r>
      <w:r w:rsidRPr="00004287">
        <w:rPr>
          <w:rFonts w:ascii="Arial" w:hAnsi="Arial" w:cs="Arial"/>
          <w:sz w:val="24"/>
          <w:szCs w:val="24"/>
          <w:lang w:eastAsia="pt-PT"/>
        </w:rPr>
        <w:t xml:space="preserve">As competências constam do </w:t>
      </w:r>
      <w:r>
        <w:rPr>
          <w:rFonts w:ascii="Arial" w:hAnsi="Arial" w:cs="Arial"/>
          <w:sz w:val="24"/>
          <w:szCs w:val="24"/>
          <w:lang w:eastAsia="pt-PT"/>
        </w:rPr>
        <w:t>P</w:t>
      </w:r>
      <w:r w:rsidRPr="00004287">
        <w:rPr>
          <w:rFonts w:ascii="Arial" w:hAnsi="Arial" w:cs="Arial"/>
          <w:sz w:val="24"/>
          <w:szCs w:val="24"/>
          <w:lang w:eastAsia="pt-PT"/>
        </w:rPr>
        <w:t>lano de Segurança.</w:t>
      </w:r>
    </w:p>
    <w:p w:rsidR="004D48FD" w:rsidRPr="00301C54" w:rsidRDefault="004D48FD" w:rsidP="004D48FD">
      <w:pPr>
        <w:pStyle w:val="Cabealho3"/>
        <w:ind w:firstLine="0"/>
      </w:pPr>
      <w:bookmarkStart w:id="108" w:name="_Toc393561706"/>
      <w:r w:rsidRPr="00301C54">
        <w:t xml:space="preserve">Artigo 73º - Plano de </w:t>
      </w:r>
      <w:r w:rsidRPr="003B39FC">
        <w:t>Segurança</w:t>
      </w:r>
      <w:bookmarkEnd w:id="108"/>
    </w:p>
    <w:p w:rsidR="004D48FD" w:rsidRPr="00301C54" w:rsidRDefault="004D48FD" w:rsidP="004D48FD">
      <w:pPr>
        <w:spacing w:after="120" w:line="240" w:lineRule="auto"/>
        <w:ind w:firstLine="567"/>
        <w:jc w:val="both"/>
        <w:rPr>
          <w:rFonts w:ascii="Arial" w:eastAsia="Times New Roman" w:hAnsi="Arial" w:cs="Arial"/>
          <w:sz w:val="24"/>
          <w:szCs w:val="24"/>
          <w:lang w:eastAsia="pt-PT"/>
        </w:rPr>
      </w:pPr>
    </w:p>
    <w:p w:rsidR="004D48FD" w:rsidRPr="00E96B67" w:rsidRDefault="004D48FD" w:rsidP="00CE2BAE">
      <w:pPr>
        <w:numPr>
          <w:ilvl w:val="0"/>
          <w:numId w:val="82"/>
        </w:numPr>
        <w:tabs>
          <w:tab w:val="num" w:pos="935"/>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Cada escola do a</w:t>
      </w:r>
      <w:r w:rsidRPr="00E96B67">
        <w:rPr>
          <w:rFonts w:ascii="Arial" w:eastAsia="Times New Roman" w:hAnsi="Arial" w:cs="Arial"/>
          <w:sz w:val="24"/>
          <w:szCs w:val="24"/>
          <w:lang w:eastAsia="pt-PT"/>
        </w:rPr>
        <w:t>grupamento está dotada de um Plano de Segurança</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com vista a evitar a ocorrência de incêndios, e de outros episódios com riscos particulares,</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 xml:space="preserve">e </w:t>
      </w:r>
      <w:r>
        <w:rPr>
          <w:rFonts w:ascii="Arial" w:eastAsia="Times New Roman" w:hAnsi="Arial" w:cs="Arial"/>
          <w:sz w:val="24"/>
          <w:szCs w:val="24"/>
          <w:lang w:eastAsia="pt-PT"/>
        </w:rPr>
        <w:t>a limitar as suas consequências.</w:t>
      </w:r>
    </w:p>
    <w:p w:rsidR="004D48FD" w:rsidRPr="00301C54" w:rsidRDefault="004D48FD" w:rsidP="00CE2BAE">
      <w:pPr>
        <w:numPr>
          <w:ilvl w:val="0"/>
          <w:numId w:val="82"/>
        </w:numPr>
        <w:tabs>
          <w:tab w:val="num" w:pos="935"/>
        </w:tabs>
        <w:spacing w:after="120" w:line="240" w:lineRule="auto"/>
        <w:ind w:left="0" w:firstLine="709"/>
        <w:jc w:val="both"/>
        <w:rPr>
          <w:rFonts w:ascii="Arial" w:eastAsia="Times New Roman" w:hAnsi="Arial" w:cs="Arial"/>
          <w:sz w:val="24"/>
          <w:szCs w:val="24"/>
          <w:lang w:eastAsia="pt-PT"/>
        </w:rPr>
      </w:pPr>
      <w:r w:rsidRPr="00E96B67">
        <w:rPr>
          <w:rFonts w:ascii="Arial" w:eastAsia="Times New Roman" w:hAnsi="Arial" w:cs="Arial"/>
          <w:sz w:val="24"/>
          <w:szCs w:val="24"/>
          <w:lang w:eastAsia="pt-PT"/>
        </w:rPr>
        <w:t>O Plano de Segurança contém um Plano de Prevenção,</w:t>
      </w:r>
      <w:r>
        <w:rPr>
          <w:rFonts w:ascii="Arial" w:eastAsia="Times New Roman" w:hAnsi="Arial" w:cs="Arial"/>
          <w:sz w:val="24"/>
          <w:szCs w:val="24"/>
          <w:lang w:eastAsia="pt-PT"/>
        </w:rPr>
        <w:t xml:space="preserve"> </w:t>
      </w:r>
      <w:r w:rsidRPr="00E96B67">
        <w:rPr>
          <w:rFonts w:ascii="Arial" w:eastAsia="Times New Roman" w:hAnsi="Arial" w:cs="Arial"/>
          <w:sz w:val="24"/>
          <w:szCs w:val="24"/>
          <w:lang w:eastAsia="pt-PT"/>
        </w:rPr>
        <w:t>um Plano de Emergência,</w:t>
      </w:r>
      <w:r>
        <w:rPr>
          <w:rFonts w:ascii="Arial" w:eastAsia="Times New Roman" w:hAnsi="Arial" w:cs="Arial"/>
          <w:sz w:val="24"/>
          <w:szCs w:val="24"/>
          <w:lang w:eastAsia="pt-PT"/>
        </w:rPr>
        <w:t xml:space="preserve"> que integra um Plano de A</w:t>
      </w:r>
      <w:r w:rsidRPr="00E96B67">
        <w:rPr>
          <w:rFonts w:ascii="Arial" w:eastAsia="Times New Roman" w:hAnsi="Arial" w:cs="Arial"/>
          <w:sz w:val="24"/>
          <w:szCs w:val="24"/>
          <w:lang w:eastAsia="pt-PT"/>
        </w:rPr>
        <w:t>tuação e um Plano de Evacuação,</w:t>
      </w:r>
      <w:r>
        <w:rPr>
          <w:rFonts w:ascii="Arial" w:eastAsia="Times New Roman" w:hAnsi="Arial" w:cs="Arial"/>
          <w:sz w:val="24"/>
          <w:szCs w:val="24"/>
          <w:lang w:eastAsia="pt-PT"/>
        </w:rPr>
        <w:t xml:space="preserve"> e Registos de Segurança.</w:t>
      </w:r>
    </w:p>
    <w:p w:rsidR="004D48FD" w:rsidRPr="00301C54" w:rsidRDefault="004D48FD" w:rsidP="00CE2BAE">
      <w:pPr>
        <w:numPr>
          <w:ilvl w:val="0"/>
          <w:numId w:val="82"/>
        </w:numPr>
        <w:tabs>
          <w:tab w:val="num" w:pos="935"/>
        </w:tabs>
        <w:spacing w:after="120" w:line="240" w:lineRule="auto"/>
        <w:ind w:left="0"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Pr="003B39FC">
        <w:rPr>
          <w:rFonts w:ascii="Arial" w:eastAsia="Times New Roman" w:hAnsi="Arial" w:cs="Arial"/>
          <w:sz w:val="24"/>
          <w:szCs w:val="24"/>
          <w:lang w:eastAsia="pt-PT"/>
        </w:rPr>
        <w:t>A estrutura,</w:t>
      </w:r>
      <w:r>
        <w:rPr>
          <w:rFonts w:ascii="Arial" w:eastAsia="Times New Roman" w:hAnsi="Arial" w:cs="Arial"/>
          <w:sz w:val="24"/>
          <w:szCs w:val="24"/>
          <w:lang w:eastAsia="pt-PT"/>
        </w:rPr>
        <w:t xml:space="preserve"> </w:t>
      </w:r>
      <w:r w:rsidRPr="003B39FC">
        <w:rPr>
          <w:rFonts w:ascii="Arial" w:eastAsia="Times New Roman" w:hAnsi="Arial" w:cs="Arial"/>
          <w:sz w:val="24"/>
          <w:szCs w:val="24"/>
          <w:lang w:eastAsia="pt-PT"/>
        </w:rPr>
        <w:t>a funcionalidade e as medidas de op</w:t>
      </w:r>
      <w:r>
        <w:rPr>
          <w:rFonts w:ascii="Arial" w:eastAsia="Times New Roman" w:hAnsi="Arial" w:cs="Arial"/>
          <w:sz w:val="24"/>
          <w:szCs w:val="24"/>
          <w:lang w:eastAsia="pt-PT"/>
        </w:rPr>
        <w:t>era</w:t>
      </w:r>
      <w:r w:rsidRPr="003B39FC">
        <w:rPr>
          <w:rFonts w:ascii="Arial" w:eastAsia="Times New Roman" w:hAnsi="Arial" w:cs="Arial"/>
          <w:sz w:val="24"/>
          <w:szCs w:val="24"/>
          <w:lang w:eastAsia="pt-PT"/>
        </w:rPr>
        <w:t>cionalização de cada um dos documentos enunciados no número anterior constam do Plano de Segura</w:t>
      </w:r>
      <w:r>
        <w:rPr>
          <w:rFonts w:ascii="Arial" w:eastAsia="Times New Roman" w:hAnsi="Arial" w:cs="Arial"/>
          <w:sz w:val="24"/>
          <w:szCs w:val="24"/>
          <w:lang w:eastAsia="pt-PT"/>
        </w:rPr>
        <w:t>nça de cada uma das escolas do a</w:t>
      </w:r>
      <w:r w:rsidRPr="003B39FC">
        <w:rPr>
          <w:rFonts w:ascii="Arial" w:eastAsia="Times New Roman" w:hAnsi="Arial" w:cs="Arial"/>
          <w:sz w:val="24"/>
          <w:szCs w:val="24"/>
          <w:lang w:eastAsia="pt-PT"/>
        </w:rPr>
        <w:t>grupamento.</w:t>
      </w:r>
    </w:p>
    <w:p w:rsidR="004D48FD" w:rsidRPr="00301C54" w:rsidRDefault="004D48FD" w:rsidP="004D48FD">
      <w:pPr>
        <w:spacing w:after="120" w:line="240" w:lineRule="auto"/>
        <w:rPr>
          <w:rFonts w:ascii="Arial" w:eastAsia="Times New Roman" w:hAnsi="Arial" w:cs="Arial"/>
          <w:sz w:val="24"/>
          <w:szCs w:val="24"/>
          <w:lang w:eastAsia="pt-PT"/>
        </w:rPr>
      </w:pPr>
    </w:p>
    <w:p w:rsidR="004D48FD" w:rsidRPr="00301C54" w:rsidRDefault="004D48FD" w:rsidP="004D48FD">
      <w:pPr>
        <w:pStyle w:val="Cabealho3"/>
        <w:ind w:firstLine="0"/>
      </w:pPr>
      <w:bookmarkStart w:id="109" w:name="_Toc393561707"/>
      <w:r w:rsidRPr="00301C54">
        <w:t>A</w:t>
      </w:r>
      <w:r>
        <w:t xml:space="preserve">rtigo 74º - Plano de evacuação </w:t>
      </w:r>
      <w:r w:rsidRPr="00301C54">
        <w:t>de escolas</w:t>
      </w:r>
      <w:bookmarkEnd w:id="109"/>
    </w:p>
    <w:p w:rsidR="004D48FD" w:rsidRPr="00301C54" w:rsidRDefault="004D48FD" w:rsidP="004D48FD">
      <w:pPr>
        <w:spacing w:after="120" w:line="240" w:lineRule="auto"/>
        <w:rPr>
          <w:rFonts w:ascii="Arial" w:eastAsia="Times New Roman" w:hAnsi="Arial" w:cs="Arial"/>
          <w:sz w:val="24"/>
          <w:szCs w:val="24"/>
          <w:lang w:eastAsia="pt-PT"/>
        </w:rPr>
      </w:pPr>
    </w:p>
    <w:p w:rsidR="004D48FD" w:rsidRPr="00301C54" w:rsidRDefault="004D48FD" w:rsidP="00CE2BAE">
      <w:pPr>
        <w:numPr>
          <w:ilvl w:val="0"/>
          <w:numId w:val="83"/>
        </w:numPr>
        <w:tabs>
          <w:tab w:val="num" w:pos="0"/>
          <w:tab w:val="left" w:pos="993"/>
        </w:tabs>
        <w:spacing w:after="120" w:line="240" w:lineRule="auto"/>
        <w:ind w:left="0" w:firstLine="709"/>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No início de cada ano letivo cabe ao diretor de turma/professor titular de turma/educador:</w:t>
      </w:r>
    </w:p>
    <w:p w:rsidR="004D48FD" w:rsidRPr="00301C54" w:rsidRDefault="00735312" w:rsidP="00CE2BAE">
      <w:pPr>
        <w:pStyle w:val="PargrafodaLista"/>
        <w:numPr>
          <w:ilvl w:val="0"/>
          <w:numId w:val="191"/>
        </w:numPr>
        <w:spacing w:after="120"/>
        <w:ind w:left="993" w:hanging="284"/>
        <w:contextualSpacing w:val="0"/>
        <w:jc w:val="both"/>
        <w:rPr>
          <w:rFonts w:ascii="Arial" w:hAnsi="Arial" w:cs="Arial"/>
          <w:b/>
          <w:sz w:val="24"/>
          <w:u w:val="single"/>
        </w:rPr>
      </w:pPr>
      <w:r>
        <w:rPr>
          <w:rFonts w:ascii="Arial" w:hAnsi="Arial" w:cs="Arial"/>
          <w:sz w:val="24"/>
        </w:rPr>
        <w:t xml:space="preserve">Dar </w:t>
      </w:r>
      <w:r w:rsidR="004D48FD" w:rsidRPr="00301C54">
        <w:rPr>
          <w:rFonts w:ascii="Arial" w:hAnsi="Arial" w:cs="Arial"/>
          <w:sz w:val="24"/>
        </w:rPr>
        <w:t>conhecimento do plano de evacuação à turma/grupo, bem como de comportamentos de segurança a adotar</w:t>
      </w:r>
      <w:r>
        <w:rPr>
          <w:rFonts w:ascii="Arial" w:hAnsi="Arial" w:cs="Arial"/>
          <w:sz w:val="24"/>
        </w:rPr>
        <w:t>;</w:t>
      </w:r>
    </w:p>
    <w:p w:rsidR="004D48FD" w:rsidRPr="00301C54" w:rsidRDefault="004D48FD" w:rsidP="00CE2BAE">
      <w:pPr>
        <w:pStyle w:val="PargrafodaLista"/>
        <w:numPr>
          <w:ilvl w:val="0"/>
          <w:numId w:val="191"/>
        </w:numPr>
        <w:spacing w:after="120"/>
        <w:ind w:left="993" w:hanging="284"/>
        <w:contextualSpacing w:val="0"/>
        <w:jc w:val="both"/>
        <w:rPr>
          <w:rFonts w:ascii="Arial" w:hAnsi="Arial" w:cs="Arial"/>
          <w:b/>
          <w:sz w:val="24"/>
          <w:u w:val="single"/>
        </w:rPr>
      </w:pPr>
      <w:r w:rsidRPr="00301C54">
        <w:rPr>
          <w:rFonts w:ascii="Arial" w:hAnsi="Arial" w:cs="Arial"/>
          <w:sz w:val="24"/>
        </w:rPr>
        <w:t xml:space="preserve"> Explicar a necessidade desse plano;</w:t>
      </w:r>
    </w:p>
    <w:p w:rsidR="004D48FD" w:rsidRPr="00301C54" w:rsidRDefault="004D48FD" w:rsidP="00CE2BAE">
      <w:pPr>
        <w:pStyle w:val="PargrafodaLista"/>
        <w:numPr>
          <w:ilvl w:val="0"/>
          <w:numId w:val="191"/>
        </w:numPr>
        <w:spacing w:after="120"/>
        <w:ind w:left="993" w:hanging="284"/>
        <w:contextualSpacing w:val="0"/>
        <w:jc w:val="both"/>
        <w:rPr>
          <w:rFonts w:ascii="Arial" w:hAnsi="Arial" w:cs="Arial"/>
          <w:b/>
          <w:sz w:val="24"/>
          <w:u w:val="single"/>
        </w:rPr>
      </w:pPr>
      <w:r w:rsidRPr="00301C54">
        <w:rPr>
          <w:rFonts w:ascii="Arial" w:hAnsi="Arial" w:cs="Arial"/>
          <w:sz w:val="24"/>
        </w:rPr>
        <w:lastRenderedPageBreak/>
        <w:t>Providenciar no sentido de responsabilizar o delegado e subdelegado da turma, ou outro aluno que os substitua, para o cumprimento das tarefas que lhes estão destinadas</w:t>
      </w:r>
      <w:r w:rsidR="00735312">
        <w:rPr>
          <w:rFonts w:ascii="Arial" w:hAnsi="Arial" w:cs="Arial"/>
          <w:sz w:val="24"/>
        </w:rPr>
        <w:t>;</w:t>
      </w:r>
    </w:p>
    <w:p w:rsidR="004D48FD" w:rsidRPr="00301C54" w:rsidRDefault="004D48FD" w:rsidP="00CE2BAE">
      <w:pPr>
        <w:pStyle w:val="PargrafodaLista"/>
        <w:numPr>
          <w:ilvl w:val="0"/>
          <w:numId w:val="191"/>
        </w:numPr>
        <w:spacing w:after="120"/>
        <w:ind w:left="993" w:hanging="284"/>
        <w:contextualSpacing w:val="0"/>
        <w:jc w:val="both"/>
        <w:rPr>
          <w:rFonts w:ascii="Arial" w:hAnsi="Arial" w:cs="Arial"/>
          <w:b/>
          <w:sz w:val="24"/>
          <w:u w:val="single"/>
        </w:rPr>
      </w:pPr>
      <w:r w:rsidRPr="00301C54">
        <w:rPr>
          <w:rFonts w:ascii="Arial" w:hAnsi="Arial" w:cs="Arial"/>
          <w:sz w:val="24"/>
        </w:rPr>
        <w:t>Levar os restantes alunos a tomarem consciência de que fazem parte de um todo, devendo cada qual assumir o seu papel, de forma organizada e coerente.</w:t>
      </w:r>
    </w:p>
    <w:p w:rsidR="004D48FD" w:rsidRPr="00301C54" w:rsidRDefault="004D48FD" w:rsidP="00CE2BAE">
      <w:pPr>
        <w:numPr>
          <w:ilvl w:val="0"/>
          <w:numId w:val="83"/>
        </w:numPr>
        <w:tabs>
          <w:tab w:val="num" w:pos="0"/>
        </w:tabs>
        <w:spacing w:after="120" w:line="240" w:lineRule="auto"/>
        <w:ind w:left="0" w:firstLine="709"/>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Em caso de perigo eminente, que leve à necessidade urgente de evacuação da escola, devem ser respeitados os seguintes procedimentos:</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Cada professor é o único responsável pela turma em que se encontra a l</w:t>
      </w:r>
      <w:r w:rsidR="00524566">
        <w:rPr>
          <w:rFonts w:ascii="Arial" w:eastAsia="Times New Roman" w:hAnsi="Arial" w:cs="Arial"/>
          <w:sz w:val="24"/>
          <w:szCs w:val="24"/>
          <w:lang w:eastAsia="pt-PT"/>
        </w:rPr>
        <w:t>ecionar no momento da evacuação;</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O professor deve tomar medidas, para que os alunos não entrem em pânico, saiam ordeiramente, o mais breve possível da sala de aula</w:t>
      </w:r>
      <w:r w:rsidR="00524566">
        <w:rPr>
          <w:rFonts w:ascii="Arial" w:eastAsia="Times New Roman" w:hAnsi="Arial" w:cs="Arial"/>
          <w:sz w:val="24"/>
          <w:szCs w:val="24"/>
          <w:lang w:eastAsia="pt-PT"/>
        </w:rPr>
        <w:t>, seguindo as setas indicadoras;</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 xml:space="preserve">O professor deve ser o último a abandonar a sala, certificando-se de </w:t>
      </w:r>
      <w:r w:rsidR="00524566">
        <w:rPr>
          <w:rFonts w:ascii="Arial" w:eastAsia="Times New Roman" w:hAnsi="Arial" w:cs="Arial"/>
          <w:sz w:val="24"/>
          <w:szCs w:val="24"/>
          <w:lang w:eastAsia="pt-PT"/>
        </w:rPr>
        <w:t>que esta ficou totalmente vazia;</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O professor deverá acompanhar os alunos e permanecer no espaço destinado pelo plano de</w:t>
      </w:r>
      <w:r w:rsidR="00524566">
        <w:rPr>
          <w:rFonts w:ascii="Arial" w:eastAsia="Times New Roman" w:hAnsi="Arial" w:cs="Arial"/>
          <w:sz w:val="24"/>
          <w:szCs w:val="24"/>
          <w:lang w:eastAsia="pt-PT"/>
        </w:rPr>
        <w:t xml:space="preserve"> evacuação à concentração;</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Os alunos devem obedecer escrupulosamente às instruções dadas pelos professore</w:t>
      </w:r>
      <w:r w:rsidR="00524566">
        <w:rPr>
          <w:rFonts w:ascii="Arial" w:eastAsia="Times New Roman" w:hAnsi="Arial" w:cs="Arial"/>
          <w:sz w:val="24"/>
          <w:szCs w:val="24"/>
          <w:lang w:eastAsia="pt-PT"/>
        </w:rPr>
        <w:t>s e/ou assistentes operacionais;</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Os restantes elementos da comunidade escolar que não se encontrem nas salas de aula, devem dirigir-se ordenadamente pa</w:t>
      </w:r>
      <w:r w:rsidR="00524566">
        <w:rPr>
          <w:rFonts w:ascii="Arial" w:eastAsia="Times New Roman" w:hAnsi="Arial" w:cs="Arial"/>
          <w:sz w:val="24"/>
          <w:szCs w:val="24"/>
          <w:lang w:eastAsia="pt-PT"/>
        </w:rPr>
        <w:t>ra o local referido no plano;</w:t>
      </w:r>
    </w:p>
    <w:p w:rsidR="004D48FD" w:rsidRPr="00301C54" w:rsidRDefault="004D48FD" w:rsidP="00CE2BAE">
      <w:pPr>
        <w:numPr>
          <w:ilvl w:val="0"/>
          <w:numId w:val="84"/>
        </w:numPr>
        <w:spacing w:after="120" w:line="240" w:lineRule="auto"/>
        <w:ind w:left="993"/>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 xml:space="preserve">Deverão, em cada ano letivo, ser efetuadas duas simulações de evacuação (sendo uma no início do ano letivo), com vista a preparar os elementos da </w:t>
      </w:r>
      <w:r w:rsidRPr="00301C54">
        <w:rPr>
          <w:rFonts w:ascii="Arial" w:eastAsia="Times New Roman" w:hAnsi="Arial" w:cs="Arial"/>
          <w:sz w:val="24"/>
          <w:szCs w:val="24"/>
          <w:lang w:eastAsia="pt-PT"/>
        </w:rPr>
        <w:lastRenderedPageBreak/>
        <w:t>comunidade escolar, para a necessidade de uma hipotética evacuação.</w:t>
      </w:r>
    </w:p>
    <w:p w:rsidR="004D48FD" w:rsidRPr="00301C54" w:rsidRDefault="004D48FD" w:rsidP="004D48FD">
      <w:pPr>
        <w:tabs>
          <w:tab w:val="num" w:pos="-187"/>
          <w:tab w:val="left" w:pos="781"/>
          <w:tab w:val="left" w:pos="1006"/>
          <w:tab w:val="left" w:pos="1051"/>
          <w:tab w:val="left" w:pos="1411"/>
        </w:tabs>
        <w:spacing w:after="120" w:line="240" w:lineRule="auto"/>
        <w:ind w:left="935" w:hanging="244"/>
        <w:jc w:val="both"/>
        <w:rPr>
          <w:rFonts w:ascii="Arial" w:eastAsia="Times New Roman" w:hAnsi="Arial" w:cs="Arial"/>
          <w:sz w:val="24"/>
          <w:szCs w:val="24"/>
          <w:lang w:eastAsia="pt-PT"/>
        </w:rPr>
      </w:pPr>
    </w:p>
    <w:p w:rsidR="004D48FD" w:rsidRPr="00301C54" w:rsidRDefault="004D48FD" w:rsidP="004D48FD">
      <w:pPr>
        <w:pStyle w:val="Cabealho3"/>
        <w:spacing w:after="120"/>
        <w:ind w:firstLine="0"/>
      </w:pPr>
      <w:bookmarkStart w:id="110" w:name="_Toc393561708"/>
      <w:r w:rsidRPr="00301C54">
        <w:t>Artigo 75º - Programa de escola segura</w:t>
      </w:r>
      <w:bookmarkEnd w:id="110"/>
    </w:p>
    <w:p w:rsidR="004D48FD" w:rsidRPr="00301C54" w:rsidRDefault="004D48FD" w:rsidP="004D48FD">
      <w:pPr>
        <w:tabs>
          <w:tab w:val="num" w:pos="1980"/>
        </w:tabs>
        <w:spacing w:after="120" w:line="240" w:lineRule="auto"/>
        <w:ind w:firstLine="709"/>
        <w:jc w:val="both"/>
        <w:rPr>
          <w:rFonts w:ascii="Arial" w:eastAsia="Times New Roman" w:hAnsi="Arial" w:cs="Arial"/>
          <w:sz w:val="24"/>
          <w:szCs w:val="24"/>
          <w:lang w:eastAsia="pt-PT"/>
        </w:rPr>
      </w:pPr>
      <w:r w:rsidRPr="00301C54">
        <w:rPr>
          <w:rFonts w:ascii="Arial" w:eastAsia="Times New Roman" w:hAnsi="Arial" w:cs="Arial"/>
          <w:sz w:val="24"/>
          <w:szCs w:val="24"/>
          <w:lang w:eastAsia="pt-PT"/>
        </w:rPr>
        <w:t>O programa constitui um modelo de atuação pró ativo, centrado nas escolas, que visa prevenir, evitar e reduzir a violência e a insegurança em meio escolar e envolvente, com a participação de toda a comunidade.</w:t>
      </w:r>
    </w:p>
    <w:p w:rsidR="004D48FD" w:rsidRDefault="004D48FD" w:rsidP="004D48FD">
      <w:pPr>
        <w:pStyle w:val="Cabealho3"/>
        <w:spacing w:after="120"/>
        <w:ind w:firstLine="0"/>
      </w:pPr>
    </w:p>
    <w:p w:rsidR="004D48FD" w:rsidRPr="0099248A" w:rsidRDefault="004D48FD" w:rsidP="004D48FD">
      <w:pPr>
        <w:pStyle w:val="Cabealho3"/>
        <w:spacing w:after="120"/>
        <w:ind w:firstLine="0"/>
      </w:pPr>
      <w:bookmarkStart w:id="111" w:name="_Toc393561709"/>
      <w:r>
        <w:t>Artigo 76º - Acidentes na escola</w:t>
      </w:r>
      <w:bookmarkEnd w:id="111"/>
    </w:p>
    <w:p w:rsidR="004D48FD" w:rsidRDefault="004D48FD" w:rsidP="004D48FD">
      <w:pPr>
        <w:autoSpaceDE w:val="0"/>
        <w:autoSpaceDN w:val="0"/>
        <w:adjustRightInd w:val="0"/>
        <w:spacing w:after="120" w:line="240" w:lineRule="auto"/>
        <w:jc w:val="both"/>
        <w:rPr>
          <w:rFonts w:ascii="Arial" w:hAnsi="Arial" w:cs="Arial"/>
          <w:sz w:val="24"/>
          <w:szCs w:val="24"/>
        </w:rPr>
      </w:pPr>
    </w:p>
    <w:p w:rsidR="004D48FD" w:rsidRDefault="004D48FD" w:rsidP="00CE2BAE">
      <w:pPr>
        <w:pStyle w:val="PargrafodaLista"/>
        <w:numPr>
          <w:ilvl w:val="0"/>
          <w:numId w:val="189"/>
        </w:numPr>
        <w:tabs>
          <w:tab w:val="left" w:pos="993"/>
        </w:tabs>
        <w:autoSpaceDE w:val="0"/>
        <w:autoSpaceDN w:val="0"/>
        <w:adjustRightInd w:val="0"/>
        <w:spacing w:after="120"/>
        <w:ind w:left="0" w:firstLine="709"/>
        <w:contextualSpacing w:val="0"/>
        <w:jc w:val="both"/>
        <w:rPr>
          <w:rFonts w:ascii="Arial" w:hAnsi="Arial" w:cs="Arial"/>
          <w:color w:val="000000"/>
          <w:sz w:val="24"/>
        </w:rPr>
      </w:pPr>
      <w:r w:rsidRPr="00EE7C95">
        <w:rPr>
          <w:rFonts w:ascii="Arial" w:hAnsi="Arial" w:cs="Arial"/>
          <w:color w:val="000000"/>
          <w:sz w:val="24"/>
        </w:rPr>
        <w:t>Em caso de emergência</w:t>
      </w:r>
      <w:r>
        <w:rPr>
          <w:rFonts w:ascii="Arial" w:hAnsi="Arial" w:cs="Arial"/>
          <w:color w:val="000000"/>
          <w:sz w:val="24"/>
        </w:rPr>
        <w:t xml:space="preserve"> ou de algum acidente deve a direção do a</w:t>
      </w:r>
      <w:r w:rsidRPr="00EE7C95">
        <w:rPr>
          <w:rFonts w:ascii="Arial" w:hAnsi="Arial" w:cs="Arial"/>
          <w:color w:val="000000"/>
          <w:sz w:val="24"/>
        </w:rPr>
        <w:t>grupamento ser imediatamente informada.</w:t>
      </w:r>
    </w:p>
    <w:p w:rsidR="004D48FD" w:rsidRDefault="004D48FD" w:rsidP="00CE2BAE">
      <w:pPr>
        <w:pStyle w:val="PargrafodaLista"/>
        <w:numPr>
          <w:ilvl w:val="0"/>
          <w:numId w:val="189"/>
        </w:numPr>
        <w:tabs>
          <w:tab w:val="left" w:pos="993"/>
        </w:tabs>
        <w:autoSpaceDE w:val="0"/>
        <w:autoSpaceDN w:val="0"/>
        <w:adjustRightInd w:val="0"/>
        <w:spacing w:after="120"/>
        <w:ind w:left="0" w:firstLine="709"/>
        <w:contextualSpacing w:val="0"/>
        <w:jc w:val="both"/>
        <w:rPr>
          <w:rFonts w:ascii="Arial" w:hAnsi="Arial" w:cs="Arial"/>
          <w:color w:val="000000"/>
          <w:sz w:val="24"/>
        </w:rPr>
      </w:pPr>
      <w:r w:rsidRPr="00EE7C95">
        <w:rPr>
          <w:rFonts w:ascii="Arial" w:hAnsi="Arial" w:cs="Arial"/>
          <w:color w:val="000000"/>
          <w:sz w:val="24"/>
        </w:rPr>
        <w:t xml:space="preserve"> Em caso de acidente pessoal, os primeiros socorros serão prestados no local pelo pe</w:t>
      </w:r>
      <w:r w:rsidR="00A52E83">
        <w:rPr>
          <w:rFonts w:ascii="Arial" w:hAnsi="Arial" w:cs="Arial"/>
          <w:color w:val="000000"/>
          <w:sz w:val="24"/>
        </w:rPr>
        <w:t xml:space="preserve">ssoal adulto </w:t>
      </w:r>
      <w:r w:rsidR="00A52E83" w:rsidRPr="00A52E83">
        <w:rPr>
          <w:rFonts w:ascii="Arial" w:hAnsi="Arial" w:cs="Arial"/>
          <w:color w:val="000000"/>
          <w:sz w:val="24"/>
          <w:highlight w:val="yellow"/>
        </w:rPr>
        <w:t>presente</w:t>
      </w:r>
      <w:r w:rsidRPr="00A52E83">
        <w:rPr>
          <w:rFonts w:ascii="Arial" w:hAnsi="Arial" w:cs="Arial"/>
          <w:color w:val="000000"/>
          <w:sz w:val="24"/>
          <w:highlight w:val="yellow"/>
        </w:rPr>
        <w:t>.</w:t>
      </w:r>
      <w:r>
        <w:rPr>
          <w:rFonts w:ascii="Arial" w:hAnsi="Arial" w:cs="Arial"/>
          <w:color w:val="000000"/>
          <w:sz w:val="24"/>
        </w:rPr>
        <w:t xml:space="preserve"> Caso o a</w:t>
      </w:r>
      <w:r w:rsidRPr="00EE7C95">
        <w:rPr>
          <w:rFonts w:ascii="Arial" w:hAnsi="Arial" w:cs="Arial"/>
          <w:color w:val="000000"/>
          <w:sz w:val="24"/>
        </w:rPr>
        <w:t>grupamento não tenha capacidade de intervenção, adotar-se-ão os seguintes procedimentos:</w:t>
      </w:r>
    </w:p>
    <w:p w:rsidR="004D48FD" w:rsidRDefault="004D48FD" w:rsidP="00CE2BAE">
      <w:pPr>
        <w:pStyle w:val="PargrafodaLista"/>
        <w:numPr>
          <w:ilvl w:val="0"/>
          <w:numId w:val="190"/>
        </w:numPr>
        <w:tabs>
          <w:tab w:val="left" w:pos="993"/>
        </w:tabs>
        <w:autoSpaceDE w:val="0"/>
        <w:autoSpaceDN w:val="0"/>
        <w:adjustRightInd w:val="0"/>
        <w:spacing w:after="120"/>
        <w:ind w:left="993" w:hanging="284"/>
        <w:contextualSpacing w:val="0"/>
        <w:jc w:val="both"/>
        <w:rPr>
          <w:rFonts w:ascii="Arial" w:hAnsi="Arial" w:cs="Arial"/>
          <w:color w:val="000000"/>
          <w:sz w:val="24"/>
        </w:rPr>
      </w:pPr>
      <w:r w:rsidRPr="00EE7C95">
        <w:rPr>
          <w:rFonts w:ascii="Arial" w:hAnsi="Arial" w:cs="Arial"/>
          <w:color w:val="000000"/>
          <w:sz w:val="24"/>
        </w:rPr>
        <w:t xml:space="preserve">Chamar a ambulância; </w:t>
      </w:r>
    </w:p>
    <w:p w:rsidR="004D48FD" w:rsidRDefault="004D48FD" w:rsidP="00CE2BAE">
      <w:pPr>
        <w:pStyle w:val="PargrafodaLista"/>
        <w:numPr>
          <w:ilvl w:val="0"/>
          <w:numId w:val="190"/>
        </w:numPr>
        <w:tabs>
          <w:tab w:val="left" w:pos="993"/>
        </w:tabs>
        <w:autoSpaceDE w:val="0"/>
        <w:autoSpaceDN w:val="0"/>
        <w:adjustRightInd w:val="0"/>
        <w:spacing w:after="120"/>
        <w:ind w:left="993" w:hanging="284"/>
        <w:contextualSpacing w:val="0"/>
        <w:jc w:val="both"/>
        <w:rPr>
          <w:rFonts w:ascii="Arial" w:hAnsi="Arial" w:cs="Arial"/>
          <w:color w:val="000000"/>
          <w:sz w:val="24"/>
        </w:rPr>
      </w:pPr>
      <w:r w:rsidRPr="00EE7C95">
        <w:rPr>
          <w:rFonts w:ascii="Arial" w:hAnsi="Arial" w:cs="Arial"/>
          <w:color w:val="000000"/>
          <w:sz w:val="24"/>
        </w:rPr>
        <w:t xml:space="preserve"> Informar o diretor ou seu representante; </w:t>
      </w:r>
    </w:p>
    <w:p w:rsidR="004D48FD" w:rsidRDefault="004D48FD" w:rsidP="00CE2BAE">
      <w:pPr>
        <w:pStyle w:val="PargrafodaLista"/>
        <w:numPr>
          <w:ilvl w:val="0"/>
          <w:numId w:val="190"/>
        </w:numPr>
        <w:tabs>
          <w:tab w:val="left" w:pos="993"/>
        </w:tabs>
        <w:autoSpaceDE w:val="0"/>
        <w:autoSpaceDN w:val="0"/>
        <w:adjustRightInd w:val="0"/>
        <w:spacing w:after="120"/>
        <w:ind w:left="993" w:hanging="284"/>
        <w:contextualSpacing w:val="0"/>
        <w:jc w:val="both"/>
        <w:rPr>
          <w:rFonts w:ascii="Arial" w:hAnsi="Arial" w:cs="Arial"/>
          <w:color w:val="000000"/>
          <w:sz w:val="24"/>
        </w:rPr>
      </w:pPr>
      <w:r w:rsidRPr="00EE7C95">
        <w:rPr>
          <w:rFonts w:ascii="Arial" w:hAnsi="Arial" w:cs="Arial"/>
          <w:color w:val="000000"/>
          <w:sz w:val="24"/>
        </w:rPr>
        <w:t>Informar os pai</w:t>
      </w:r>
      <w:r w:rsidR="00524566">
        <w:rPr>
          <w:rFonts w:ascii="Arial" w:hAnsi="Arial" w:cs="Arial"/>
          <w:color w:val="000000"/>
          <w:sz w:val="24"/>
        </w:rPr>
        <w:t>s e ou encarregados de educação;</w:t>
      </w:r>
    </w:p>
    <w:p w:rsidR="004D48FD" w:rsidRPr="00EE7C95" w:rsidRDefault="004D48FD" w:rsidP="00CE2BAE">
      <w:pPr>
        <w:pStyle w:val="PargrafodaLista"/>
        <w:numPr>
          <w:ilvl w:val="0"/>
          <w:numId w:val="190"/>
        </w:numPr>
        <w:tabs>
          <w:tab w:val="left" w:pos="993"/>
        </w:tabs>
        <w:autoSpaceDE w:val="0"/>
        <w:autoSpaceDN w:val="0"/>
        <w:adjustRightInd w:val="0"/>
        <w:spacing w:after="120"/>
        <w:ind w:left="993" w:hanging="284"/>
        <w:contextualSpacing w:val="0"/>
        <w:jc w:val="both"/>
        <w:rPr>
          <w:rFonts w:ascii="Arial" w:hAnsi="Arial" w:cs="Arial"/>
          <w:color w:val="000000"/>
          <w:sz w:val="24"/>
        </w:rPr>
      </w:pPr>
      <w:r>
        <w:rPr>
          <w:rFonts w:ascii="Arial" w:hAnsi="Arial" w:cs="Arial"/>
          <w:color w:val="000000"/>
          <w:sz w:val="24"/>
        </w:rPr>
        <w:t>Informar o</w:t>
      </w:r>
      <w:r w:rsidRPr="00EE7C95">
        <w:rPr>
          <w:rFonts w:ascii="Arial" w:hAnsi="Arial" w:cs="Arial"/>
          <w:color w:val="000000"/>
          <w:sz w:val="24"/>
        </w:rPr>
        <w:t>s serviços administrativos da ocorrência para efeitos do seguro escolar.</w:t>
      </w:r>
    </w:p>
    <w:p w:rsidR="004D48FD" w:rsidRDefault="004D48FD" w:rsidP="00CE2BAE">
      <w:pPr>
        <w:pStyle w:val="PargrafodaLista"/>
        <w:numPr>
          <w:ilvl w:val="0"/>
          <w:numId w:val="189"/>
        </w:numPr>
        <w:tabs>
          <w:tab w:val="left" w:pos="993"/>
        </w:tabs>
        <w:autoSpaceDE w:val="0"/>
        <w:autoSpaceDN w:val="0"/>
        <w:adjustRightInd w:val="0"/>
        <w:spacing w:after="120"/>
        <w:ind w:left="0" w:firstLine="709"/>
        <w:contextualSpacing w:val="0"/>
        <w:jc w:val="both"/>
        <w:rPr>
          <w:rFonts w:ascii="Arial" w:hAnsi="Arial" w:cs="Arial"/>
          <w:color w:val="000000"/>
          <w:sz w:val="24"/>
        </w:rPr>
      </w:pPr>
      <w:r w:rsidRPr="00EE7C95">
        <w:rPr>
          <w:rFonts w:ascii="Arial" w:hAnsi="Arial" w:cs="Arial"/>
          <w:color w:val="000000"/>
          <w:sz w:val="24"/>
        </w:rPr>
        <w:t>Em complemento da situação anterior, no caso de impedimento comprovado da fam</w:t>
      </w:r>
      <w:r>
        <w:rPr>
          <w:rFonts w:ascii="Arial" w:hAnsi="Arial" w:cs="Arial"/>
          <w:color w:val="000000"/>
          <w:sz w:val="24"/>
        </w:rPr>
        <w:t>ília, compete à direção do a</w:t>
      </w:r>
      <w:r w:rsidRPr="00EE7C95">
        <w:rPr>
          <w:rFonts w:ascii="Arial" w:hAnsi="Arial" w:cs="Arial"/>
          <w:color w:val="000000"/>
          <w:sz w:val="24"/>
        </w:rPr>
        <w:t xml:space="preserve">grupamento afetar um </w:t>
      </w:r>
      <w:r>
        <w:rPr>
          <w:rFonts w:ascii="Arial" w:hAnsi="Arial" w:cs="Arial"/>
          <w:color w:val="000000"/>
          <w:sz w:val="24"/>
        </w:rPr>
        <w:t xml:space="preserve">assistente operacional </w:t>
      </w:r>
      <w:r w:rsidRPr="00EE7C95">
        <w:rPr>
          <w:rFonts w:ascii="Arial" w:hAnsi="Arial" w:cs="Arial"/>
          <w:color w:val="000000"/>
          <w:sz w:val="24"/>
        </w:rPr>
        <w:t xml:space="preserve">para acompanhar o discente. </w:t>
      </w:r>
    </w:p>
    <w:p w:rsidR="004D48FD" w:rsidRDefault="004D48FD" w:rsidP="004D48FD">
      <w:pPr>
        <w:spacing w:after="120" w:line="240" w:lineRule="auto"/>
        <w:ind w:left="561"/>
        <w:jc w:val="both"/>
        <w:rPr>
          <w:rFonts w:ascii="Arial" w:eastAsia="Times New Roman" w:hAnsi="Arial" w:cs="Arial"/>
          <w:sz w:val="24"/>
          <w:szCs w:val="24"/>
          <w:lang w:eastAsia="pt-PT"/>
        </w:rPr>
      </w:pPr>
    </w:p>
    <w:p w:rsidR="004D48FD" w:rsidRDefault="004D48FD" w:rsidP="004D48FD">
      <w:pPr>
        <w:spacing w:after="120" w:line="240" w:lineRule="auto"/>
        <w:ind w:left="561"/>
        <w:jc w:val="both"/>
        <w:rPr>
          <w:rFonts w:ascii="Arial" w:eastAsia="Times New Roman" w:hAnsi="Arial" w:cs="Arial"/>
          <w:sz w:val="24"/>
          <w:szCs w:val="24"/>
          <w:lang w:eastAsia="pt-PT"/>
        </w:rPr>
      </w:pPr>
    </w:p>
    <w:p w:rsidR="004D48FD" w:rsidRDefault="004D48FD" w:rsidP="004D48FD">
      <w:pPr>
        <w:spacing w:after="120" w:line="240" w:lineRule="auto"/>
        <w:ind w:left="561"/>
        <w:jc w:val="both"/>
        <w:rPr>
          <w:rFonts w:ascii="Arial" w:eastAsia="Times New Roman" w:hAnsi="Arial" w:cs="Arial"/>
          <w:sz w:val="24"/>
          <w:szCs w:val="24"/>
          <w:lang w:eastAsia="pt-PT"/>
        </w:rPr>
      </w:pPr>
    </w:p>
    <w:p w:rsidR="004D48FD" w:rsidRPr="0099248A" w:rsidRDefault="004D48FD" w:rsidP="004D48FD">
      <w:pPr>
        <w:pStyle w:val="Cabealho2"/>
        <w:ind w:firstLine="0"/>
        <w:rPr>
          <w:szCs w:val="24"/>
        </w:rPr>
      </w:pPr>
      <w:r>
        <w:rPr>
          <w:rFonts w:cs="Arial"/>
          <w:sz w:val="24"/>
          <w:szCs w:val="24"/>
        </w:rPr>
        <w:br w:type="column"/>
      </w:r>
      <w:bookmarkStart w:id="112" w:name="_Toc393561710"/>
      <w:r>
        <w:lastRenderedPageBreak/>
        <w:t>SECÇÃO III</w:t>
      </w:r>
      <w:r w:rsidRPr="0099248A">
        <w:t xml:space="preserve">  -  </w:t>
      </w:r>
      <w:r>
        <w:t>INSTITUIÇÕES E PARCERIAS</w:t>
      </w:r>
      <w:bookmarkEnd w:id="112"/>
    </w:p>
    <w:p w:rsidR="004D48FD" w:rsidRPr="00EE48C6" w:rsidRDefault="004D48FD" w:rsidP="004D48FD">
      <w:pPr>
        <w:spacing w:after="120" w:line="240" w:lineRule="auto"/>
        <w:ind w:left="561"/>
        <w:jc w:val="both"/>
        <w:rPr>
          <w:rFonts w:ascii="Arial" w:eastAsia="Times New Roman" w:hAnsi="Arial" w:cs="Arial"/>
          <w:sz w:val="24"/>
          <w:szCs w:val="24"/>
          <w:lang w:eastAsia="pt-PT"/>
        </w:rPr>
      </w:pPr>
    </w:p>
    <w:p w:rsidR="004D48FD" w:rsidRPr="0099248A" w:rsidRDefault="004D48FD" w:rsidP="004D48FD">
      <w:pPr>
        <w:pStyle w:val="Cabealho4"/>
        <w:ind w:firstLine="0"/>
      </w:pPr>
      <w:bookmarkStart w:id="113" w:name="_Toc393561711"/>
      <w:r>
        <w:t>SUBSECÇÃO I</w:t>
      </w:r>
      <w:r w:rsidRPr="0099248A">
        <w:t xml:space="preserve">  -  ASSOCIAÇÃO DE PAIS E ENCARREGADOS DE EDUCAÇÃO</w:t>
      </w:r>
      <w:bookmarkEnd w:id="113"/>
    </w:p>
    <w:p w:rsidR="004D48FD" w:rsidRPr="0099248A" w:rsidRDefault="004D48FD" w:rsidP="004D48FD">
      <w:pPr>
        <w:tabs>
          <w:tab w:val="left" w:pos="4820"/>
        </w:tabs>
        <w:spacing w:after="0" w:line="240" w:lineRule="auto"/>
        <w:jc w:val="both"/>
        <w:rPr>
          <w:rFonts w:ascii="Arial" w:eastAsia="Times New Roman" w:hAnsi="Arial" w:cs="Arial"/>
          <w:sz w:val="16"/>
          <w:szCs w:val="16"/>
          <w:lang w:eastAsia="pt-PT"/>
        </w:rPr>
      </w:pPr>
    </w:p>
    <w:p w:rsidR="004D48FD" w:rsidRPr="0099248A" w:rsidRDefault="004D48FD" w:rsidP="004D48FD">
      <w:pPr>
        <w:spacing w:after="0" w:line="240" w:lineRule="auto"/>
        <w:rPr>
          <w:rFonts w:ascii="Times New Roman" w:eastAsia="Times New Roman" w:hAnsi="Times New Roman"/>
          <w:szCs w:val="24"/>
          <w:lang w:eastAsia="pt-PT"/>
        </w:rPr>
      </w:pPr>
    </w:p>
    <w:p w:rsidR="004D48FD" w:rsidRPr="0099248A" w:rsidRDefault="004D48FD" w:rsidP="004D48FD">
      <w:pPr>
        <w:pStyle w:val="Cabealho3"/>
        <w:ind w:firstLine="0"/>
      </w:pPr>
      <w:bookmarkStart w:id="114" w:name="_Toc393561712"/>
      <w:r>
        <w:t>Artigo 77</w:t>
      </w:r>
      <w:r w:rsidRPr="0099248A">
        <w:t>º - Associações de pais e encarregados</w:t>
      </w:r>
      <w:r>
        <w:t xml:space="preserve"> de educação do agrupamento de S</w:t>
      </w:r>
      <w:r w:rsidRPr="0099248A">
        <w:t>átão</w:t>
      </w:r>
      <w:bookmarkEnd w:id="114"/>
      <w:r w:rsidRPr="0099248A">
        <w:t xml:space="preserve"> </w:t>
      </w:r>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DB6607"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561"/>
        <w:rPr>
          <w:rFonts w:ascii="Arial" w:eastAsia="Times New Roman" w:hAnsi="Arial" w:cs="Arial"/>
          <w:bCs/>
          <w:sz w:val="24"/>
          <w:szCs w:val="24"/>
          <w:u w:val="single"/>
          <w:lang w:eastAsia="pt-PT"/>
        </w:rPr>
      </w:pPr>
      <w:r w:rsidRPr="00DB6607">
        <w:rPr>
          <w:rFonts w:ascii="Arial" w:eastAsia="Times New Roman" w:hAnsi="Arial" w:cs="Arial"/>
          <w:bCs/>
          <w:sz w:val="24"/>
          <w:szCs w:val="24"/>
          <w:u w:val="single"/>
          <w:lang w:eastAsia="pt-PT"/>
        </w:rPr>
        <w:t>A -  Natureza e finalidade</w:t>
      </w:r>
    </w:p>
    <w:p w:rsidR="004D48FD" w:rsidRPr="0099248A"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center"/>
        <w:rPr>
          <w:rFonts w:ascii="Arial" w:eastAsia="Times New Roman" w:hAnsi="Arial" w:cs="Arial"/>
          <w:bCs/>
          <w:sz w:val="24"/>
          <w:szCs w:val="24"/>
          <w:lang w:eastAsia="pt-PT"/>
        </w:rPr>
      </w:pPr>
    </w:p>
    <w:p w:rsidR="004D48FD" w:rsidRPr="0099248A" w:rsidRDefault="004D48FD" w:rsidP="004D48FD">
      <w:pPr>
        <w:tabs>
          <w:tab w:val="left" w:pos="561"/>
          <w:tab w:val="left" w:pos="2240"/>
          <w:tab w:val="left" w:pos="5600"/>
          <w:tab w:val="left" w:pos="6160"/>
          <w:tab w:val="left" w:pos="6720"/>
        </w:tabs>
        <w:autoSpaceDE w:val="0"/>
        <w:spacing w:after="120" w:line="240" w:lineRule="auto"/>
        <w:ind w:firstLine="561"/>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associações de pais e encarregados de educação visam a defesa e a promoção dos interesses dos seus associados em tudo quanto respeita à educação e ensino dos seus filhos e educandos quer sejam alunos da educação pré-escolar quer dos diversos níveis de ensino do agrupamento de escolas do Sátão.</w:t>
      </w:r>
    </w:p>
    <w:p w:rsidR="004D48FD" w:rsidRPr="0099248A"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jc w:val="both"/>
        <w:rPr>
          <w:rFonts w:ascii="Arial" w:eastAsia="Times New Roman" w:hAnsi="Arial" w:cs="Arial"/>
          <w:sz w:val="24"/>
          <w:szCs w:val="24"/>
          <w:lang w:eastAsia="pt-PT"/>
        </w:rPr>
      </w:pPr>
    </w:p>
    <w:p w:rsidR="004D48FD" w:rsidRPr="00DB6607"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rPr>
          <w:rFonts w:ascii="Arial" w:eastAsia="Times New Roman" w:hAnsi="Arial" w:cs="Arial"/>
          <w:bCs/>
          <w:sz w:val="24"/>
          <w:szCs w:val="24"/>
          <w:u w:val="single"/>
          <w:lang w:eastAsia="pt-PT"/>
        </w:rPr>
      </w:pPr>
      <w:r>
        <w:rPr>
          <w:rFonts w:ascii="Arial" w:eastAsia="Times New Roman" w:hAnsi="Arial" w:cs="Arial"/>
          <w:bCs/>
          <w:sz w:val="24"/>
          <w:szCs w:val="24"/>
          <w:lang w:eastAsia="pt-PT"/>
        </w:rPr>
        <w:tab/>
      </w:r>
      <w:r w:rsidRPr="00DB6607">
        <w:rPr>
          <w:rFonts w:ascii="Arial" w:eastAsia="Times New Roman" w:hAnsi="Arial" w:cs="Arial"/>
          <w:bCs/>
          <w:sz w:val="24"/>
          <w:szCs w:val="24"/>
          <w:u w:val="single"/>
          <w:lang w:eastAsia="pt-PT"/>
        </w:rPr>
        <w:t xml:space="preserve">B - Sede e Instalações </w:t>
      </w:r>
    </w:p>
    <w:p w:rsidR="004D48FD" w:rsidRPr="0099248A" w:rsidRDefault="004D48FD" w:rsidP="00CE2BAE">
      <w:pPr>
        <w:numPr>
          <w:ilvl w:val="1"/>
          <w:numId w:val="77"/>
        </w:numPr>
        <w:tabs>
          <w:tab w:val="left" w:pos="0"/>
          <w:tab w:val="left" w:pos="748"/>
          <w:tab w:val="left" w:pos="1120"/>
          <w:tab w:val="num" w:pos="1683"/>
          <w:tab w:val="left" w:pos="2800"/>
          <w:tab w:val="left" w:pos="3360"/>
          <w:tab w:val="left" w:pos="3920"/>
          <w:tab w:val="left" w:pos="4480"/>
          <w:tab w:val="left" w:pos="5040"/>
          <w:tab w:val="left" w:pos="5600"/>
          <w:tab w:val="left" w:pos="6160"/>
          <w:tab w:val="left" w:pos="6720"/>
        </w:tabs>
        <w:autoSpaceDE w:val="0"/>
        <w:spacing w:after="120" w:line="240" w:lineRule="auto"/>
        <w:ind w:left="0" w:firstLine="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associações de pais e encarregados de educação têm a sua sede no agrupamento, sendo-lhe</w:t>
      </w:r>
      <w:r w:rsidR="006D0913">
        <w:rPr>
          <w:rFonts w:ascii="Arial" w:eastAsia="Times New Roman" w:hAnsi="Arial" w:cs="Arial"/>
          <w:sz w:val="24"/>
          <w:szCs w:val="24"/>
          <w:lang w:eastAsia="pt-PT"/>
        </w:rPr>
        <w:t>s</w:t>
      </w:r>
      <w:r w:rsidRPr="0099248A">
        <w:rPr>
          <w:rFonts w:ascii="Arial" w:eastAsia="Times New Roman" w:hAnsi="Arial" w:cs="Arial"/>
          <w:sz w:val="24"/>
          <w:szCs w:val="24"/>
          <w:lang w:eastAsia="pt-PT"/>
        </w:rPr>
        <w:t xml:space="preserve"> disponibilizadas as instalações e o equipamento indispensável ao bom desempenho das suas funções</w:t>
      </w:r>
      <w:r w:rsidRPr="006D0913">
        <w:rPr>
          <w:rFonts w:ascii="Arial" w:eastAsia="Times New Roman" w:hAnsi="Arial" w:cs="Arial"/>
          <w:kern w:val="24"/>
          <w:sz w:val="24"/>
          <w:szCs w:val="24"/>
          <w:lang w:eastAsia="pt-PT"/>
        </w:rPr>
        <w:t>.</w:t>
      </w:r>
    </w:p>
    <w:p w:rsidR="004D48FD" w:rsidRPr="0099248A" w:rsidRDefault="004D48FD" w:rsidP="00CE2BAE">
      <w:pPr>
        <w:numPr>
          <w:ilvl w:val="1"/>
          <w:numId w:val="77"/>
        </w:numPr>
        <w:tabs>
          <w:tab w:val="left" w:pos="0"/>
          <w:tab w:val="left" w:pos="748"/>
          <w:tab w:val="left" w:pos="1120"/>
          <w:tab w:val="num" w:pos="1683"/>
          <w:tab w:val="left" w:pos="2800"/>
          <w:tab w:val="left" w:pos="3360"/>
          <w:tab w:val="left" w:pos="3920"/>
          <w:tab w:val="left" w:pos="4480"/>
          <w:tab w:val="left" w:pos="5040"/>
          <w:tab w:val="left" w:pos="5600"/>
          <w:tab w:val="left" w:pos="6160"/>
          <w:tab w:val="left" w:pos="6720"/>
        </w:tabs>
        <w:autoSpaceDE w:val="0"/>
        <w:spacing w:after="120" w:line="240" w:lineRule="auto"/>
        <w:ind w:left="0" w:firstLine="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cedência de instalações para as reuniões dos seus órgãos deve ser solicitada ao Diretor com a antecedência mínima de cinco dias.</w:t>
      </w:r>
    </w:p>
    <w:p w:rsidR="004D48FD" w:rsidRPr="0099248A" w:rsidRDefault="004D48FD" w:rsidP="00CE2BAE">
      <w:pPr>
        <w:numPr>
          <w:ilvl w:val="1"/>
          <w:numId w:val="77"/>
        </w:numPr>
        <w:tabs>
          <w:tab w:val="left" w:pos="0"/>
          <w:tab w:val="left" w:pos="748"/>
          <w:tab w:val="left" w:pos="1120"/>
          <w:tab w:val="num" w:pos="1683"/>
          <w:tab w:val="left" w:pos="2800"/>
          <w:tab w:val="left" w:pos="3360"/>
          <w:tab w:val="left" w:pos="3920"/>
          <w:tab w:val="left" w:pos="4480"/>
          <w:tab w:val="left" w:pos="5040"/>
          <w:tab w:val="left" w:pos="5600"/>
          <w:tab w:val="left" w:pos="6160"/>
          <w:tab w:val="left" w:pos="6720"/>
        </w:tabs>
        <w:autoSpaceDE w:val="0"/>
        <w:spacing w:after="120" w:line="240" w:lineRule="auto"/>
        <w:ind w:left="0" w:firstLine="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associações devem zelar pela conservação das instalações que </w:t>
      </w:r>
      <w:r w:rsidRPr="00BD1D93">
        <w:rPr>
          <w:rFonts w:ascii="Arial" w:eastAsia="Times New Roman" w:hAnsi="Arial" w:cs="Arial"/>
          <w:sz w:val="24"/>
          <w:szCs w:val="24"/>
          <w:lang w:eastAsia="pt-PT"/>
        </w:rPr>
        <w:t>utilizem,</w:t>
      </w:r>
      <w:r w:rsidRPr="0099248A">
        <w:rPr>
          <w:rFonts w:ascii="Arial" w:eastAsia="Times New Roman" w:hAnsi="Arial" w:cs="Arial"/>
          <w:sz w:val="24"/>
          <w:szCs w:val="24"/>
          <w:lang w:eastAsia="pt-PT"/>
        </w:rPr>
        <w:t xml:space="preserve"> sendo responsáveis por eventuais danos que possam decorrer dessa utilização. </w:t>
      </w:r>
    </w:p>
    <w:p w:rsidR="004D48FD" w:rsidRPr="0099248A" w:rsidRDefault="004D48FD" w:rsidP="004D48FD">
      <w:pPr>
        <w:tabs>
          <w:tab w:val="left" w:pos="0"/>
          <w:tab w:val="left" w:pos="748"/>
          <w:tab w:val="left" w:pos="1120"/>
          <w:tab w:val="num" w:pos="1683"/>
          <w:tab w:val="left" w:pos="2800"/>
          <w:tab w:val="left" w:pos="3360"/>
          <w:tab w:val="left" w:pos="3920"/>
          <w:tab w:val="left" w:pos="4480"/>
          <w:tab w:val="left" w:pos="5040"/>
          <w:tab w:val="left" w:pos="5600"/>
          <w:tab w:val="left" w:pos="6160"/>
          <w:tab w:val="left" w:pos="6720"/>
        </w:tabs>
        <w:autoSpaceDE w:val="0"/>
        <w:spacing w:after="120" w:line="240" w:lineRule="auto"/>
        <w:ind w:left="374"/>
        <w:jc w:val="both"/>
        <w:rPr>
          <w:rFonts w:ascii="Arial" w:eastAsia="Times New Roman" w:hAnsi="Arial" w:cs="Arial"/>
          <w:sz w:val="24"/>
          <w:szCs w:val="24"/>
          <w:lang w:eastAsia="pt-PT"/>
        </w:rPr>
      </w:pPr>
    </w:p>
    <w:p w:rsidR="004D48FD" w:rsidRPr="00DB6607"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rPr>
          <w:rFonts w:ascii="Arial" w:eastAsia="Times New Roman" w:hAnsi="Arial" w:cs="Arial"/>
          <w:bCs/>
          <w:sz w:val="24"/>
          <w:szCs w:val="24"/>
          <w:u w:val="single"/>
          <w:lang w:eastAsia="pt-PT"/>
        </w:rPr>
      </w:pPr>
      <w:r w:rsidRPr="0099248A">
        <w:rPr>
          <w:rFonts w:ascii="Arial" w:eastAsia="Times New Roman" w:hAnsi="Arial" w:cs="Arial"/>
          <w:b/>
          <w:bCs/>
          <w:sz w:val="24"/>
          <w:szCs w:val="24"/>
          <w:lang w:eastAsia="pt-PT"/>
        </w:rPr>
        <w:tab/>
      </w:r>
      <w:r w:rsidRPr="00DB6607">
        <w:rPr>
          <w:rFonts w:ascii="Arial" w:eastAsia="Times New Roman" w:hAnsi="Arial" w:cs="Arial"/>
          <w:bCs/>
          <w:sz w:val="24"/>
          <w:szCs w:val="24"/>
          <w:u w:val="single"/>
          <w:lang w:eastAsia="pt-PT"/>
        </w:rPr>
        <w:t>C -  Direitos</w:t>
      </w:r>
    </w:p>
    <w:p w:rsidR="004D48FD" w:rsidRPr="0099248A"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C</w:t>
      </w:r>
      <w:r w:rsidRPr="0099248A">
        <w:rPr>
          <w:rFonts w:ascii="Arial" w:eastAsia="Times New Roman" w:hAnsi="Arial" w:cs="Arial"/>
          <w:sz w:val="24"/>
          <w:szCs w:val="24"/>
          <w:lang w:eastAsia="pt-PT"/>
        </w:rPr>
        <w:t xml:space="preserve">onstitui direitos das associações de pais ao nível de estabelecimento ou agrupamento: </w:t>
      </w:r>
    </w:p>
    <w:p w:rsidR="004D48FD" w:rsidRPr="0099248A" w:rsidRDefault="004D48FD" w:rsidP="00CE2BAE">
      <w:pPr>
        <w:numPr>
          <w:ilvl w:val="0"/>
          <w:numId w:val="85"/>
        </w:numPr>
        <w:tabs>
          <w:tab w:val="left" w:pos="0"/>
          <w:tab w:val="left" w:pos="10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Participarem, nos termos do regime de autonomia, administração e gestão dos estabelecimentos públicos de educação pré-escolar e dos </w:t>
      </w:r>
      <w:r w:rsidRPr="0099248A">
        <w:rPr>
          <w:rFonts w:ascii="Arial" w:eastAsia="Times New Roman" w:hAnsi="Arial" w:cs="Arial"/>
          <w:sz w:val="24"/>
          <w:szCs w:val="24"/>
          <w:lang w:eastAsia="pt-PT"/>
        </w:rPr>
        <w:lastRenderedPageBreak/>
        <w:t>ensinos básico e secundário, na de</w:t>
      </w:r>
      <w:r>
        <w:rPr>
          <w:rFonts w:ascii="Arial" w:eastAsia="Times New Roman" w:hAnsi="Arial" w:cs="Arial"/>
          <w:sz w:val="24"/>
          <w:szCs w:val="24"/>
          <w:lang w:eastAsia="pt-PT"/>
        </w:rPr>
        <w:t>finição da política educativa do</w:t>
      </w:r>
      <w:r w:rsidRPr="0099248A">
        <w:rPr>
          <w:rFonts w:ascii="Arial" w:eastAsia="Times New Roman" w:hAnsi="Arial" w:cs="Arial"/>
          <w:sz w:val="24"/>
          <w:szCs w:val="24"/>
          <w:lang w:eastAsia="pt-PT"/>
        </w:rPr>
        <w:t xml:space="preserve"> Agrupamento; </w:t>
      </w:r>
    </w:p>
    <w:p w:rsidR="004D48FD" w:rsidRPr="0099248A" w:rsidRDefault="004D48FD" w:rsidP="00CE2BAE">
      <w:pPr>
        <w:numPr>
          <w:ilvl w:val="0"/>
          <w:numId w:val="85"/>
        </w:numPr>
        <w:tabs>
          <w:tab w:val="left" w:pos="0"/>
          <w:tab w:val="left" w:pos="10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Participarem, nos termos da lei, na administração e gestão dos estabelecimentos de educação ou de ensino; </w:t>
      </w:r>
    </w:p>
    <w:p w:rsidR="004D48FD" w:rsidRPr="0099248A" w:rsidRDefault="004D48FD" w:rsidP="00CE2BAE">
      <w:pPr>
        <w:numPr>
          <w:ilvl w:val="0"/>
          <w:numId w:val="85"/>
        </w:numPr>
        <w:tabs>
          <w:tab w:val="left" w:pos="0"/>
          <w:tab w:val="left" w:pos="10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Reunirem com os órgãos de administração e gestão do estabelecimento de educação ou de ensino em que esteja inscrita a generalidade dos filhos e educandos dos seus associados, designadamente para acompanharem a participação dos pais nas atividades da escola; </w:t>
      </w:r>
    </w:p>
    <w:p w:rsidR="004D48FD" w:rsidRPr="0099248A" w:rsidRDefault="004D48FD" w:rsidP="00CE2BAE">
      <w:pPr>
        <w:numPr>
          <w:ilvl w:val="0"/>
          <w:numId w:val="85"/>
        </w:numPr>
        <w:tabs>
          <w:tab w:val="left" w:pos="0"/>
          <w:tab w:val="left" w:pos="10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Distribuírem a documentação de interesse das associações de pais e afixá-la em locais destinados para o efeito nos estabelecimentos de educação ou de ensino;</w:t>
      </w:r>
    </w:p>
    <w:p w:rsidR="004D48FD" w:rsidRPr="0099248A" w:rsidRDefault="004D48FD" w:rsidP="00CE2BAE">
      <w:pPr>
        <w:numPr>
          <w:ilvl w:val="0"/>
          <w:numId w:val="85"/>
        </w:numPr>
        <w:tabs>
          <w:tab w:val="left" w:pos="0"/>
          <w:tab w:val="left" w:pos="10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Beneficiarem de apoio documental a facultar pelo estabelecimento de educação ou de ensino ou pelos serviços competentes do ministério da educação.</w:t>
      </w:r>
    </w:p>
    <w:p w:rsidR="004D48FD" w:rsidRPr="0099248A"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rPr>
          <w:rFonts w:ascii="Arial" w:eastAsia="Times New Roman" w:hAnsi="Arial" w:cs="Arial"/>
          <w:b/>
          <w:bCs/>
          <w:sz w:val="24"/>
          <w:szCs w:val="24"/>
          <w:lang w:eastAsia="pt-PT"/>
        </w:rPr>
      </w:pPr>
      <w:r w:rsidRPr="0099248A">
        <w:rPr>
          <w:rFonts w:ascii="Arial" w:eastAsia="Times New Roman" w:hAnsi="Arial" w:cs="Arial"/>
          <w:b/>
          <w:bCs/>
          <w:sz w:val="24"/>
          <w:szCs w:val="24"/>
          <w:lang w:eastAsia="pt-PT"/>
        </w:rPr>
        <w:tab/>
      </w:r>
    </w:p>
    <w:p w:rsidR="004D48FD" w:rsidRPr="00DB6607"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rPr>
          <w:rFonts w:ascii="Arial" w:eastAsia="Times New Roman" w:hAnsi="Arial" w:cs="Arial"/>
          <w:bCs/>
          <w:sz w:val="24"/>
          <w:szCs w:val="24"/>
          <w:u w:val="single"/>
          <w:lang w:eastAsia="pt-PT"/>
        </w:rPr>
      </w:pPr>
      <w:r w:rsidRPr="0099248A">
        <w:rPr>
          <w:rFonts w:ascii="Arial" w:eastAsia="Times New Roman" w:hAnsi="Arial" w:cs="Arial"/>
          <w:b/>
          <w:bCs/>
          <w:sz w:val="24"/>
          <w:szCs w:val="24"/>
          <w:lang w:eastAsia="pt-PT"/>
        </w:rPr>
        <w:tab/>
      </w:r>
      <w:r w:rsidRPr="00DB6607">
        <w:rPr>
          <w:rFonts w:ascii="Arial" w:eastAsia="Times New Roman" w:hAnsi="Arial" w:cs="Arial"/>
          <w:bCs/>
          <w:sz w:val="24"/>
          <w:szCs w:val="24"/>
          <w:u w:val="single"/>
          <w:lang w:eastAsia="pt-PT"/>
        </w:rPr>
        <w:t xml:space="preserve">D - Deveres </w:t>
      </w:r>
    </w:p>
    <w:p w:rsidR="004D48FD" w:rsidRPr="0099248A" w:rsidRDefault="004D48FD" w:rsidP="004D48FD">
      <w:p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ab/>
        <w:t xml:space="preserve">Para efeito do disposto no ponto C, nomeadamente o previsto nas alíneas a), b) e c), a participação das associações de pais e encarregados de educação concretiza-se nos seguintes deveres: </w:t>
      </w:r>
    </w:p>
    <w:p w:rsidR="004D48FD" w:rsidRPr="0099248A" w:rsidRDefault="004D48FD" w:rsidP="00CE2BAE">
      <w:pPr>
        <w:numPr>
          <w:ilvl w:val="0"/>
          <w:numId w:val="8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Promoverem, entre os associados, a eleição dos seus representantes nos diversos órgãos do agrupamento onde se justifique a sua presença;</w:t>
      </w:r>
    </w:p>
    <w:p w:rsidR="004D48FD" w:rsidRPr="0099248A" w:rsidRDefault="004D48FD" w:rsidP="00CE2BAE">
      <w:pPr>
        <w:numPr>
          <w:ilvl w:val="0"/>
          <w:numId w:val="8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Manterem os pais e encarregados de educação informados sobre a vida escolar; </w:t>
      </w:r>
    </w:p>
    <w:p w:rsidR="004D48FD" w:rsidRPr="0099248A" w:rsidRDefault="004D48FD" w:rsidP="00CE2BAE">
      <w:pPr>
        <w:numPr>
          <w:ilvl w:val="0"/>
          <w:numId w:val="8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Criarem meios de contacto e condições necessárias para que os representantes referidos na alínea a) possam ser fiéis intérpretes da vontade dos associados; </w:t>
      </w:r>
    </w:p>
    <w:p w:rsidR="004D48FD" w:rsidRPr="0099248A" w:rsidRDefault="004D48FD" w:rsidP="00CE2BAE">
      <w:pPr>
        <w:numPr>
          <w:ilvl w:val="0"/>
          <w:numId w:val="8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Promoverem contactos com outras associações congéneres no sentido </w:t>
      </w:r>
      <w:r w:rsidRPr="0099248A">
        <w:rPr>
          <w:rFonts w:ascii="Arial" w:eastAsia="Times New Roman" w:hAnsi="Arial" w:cs="Arial"/>
          <w:sz w:val="24"/>
          <w:szCs w:val="24"/>
          <w:lang w:eastAsia="pt-PT"/>
        </w:rPr>
        <w:lastRenderedPageBreak/>
        <w:t xml:space="preserve">de integrar a sua ação num contexto mais amplo e desenvolver programas de interesse comum; </w:t>
      </w:r>
    </w:p>
    <w:p w:rsidR="004D48FD" w:rsidRPr="0099248A" w:rsidRDefault="004D48FD" w:rsidP="00CE2BAE">
      <w:pPr>
        <w:numPr>
          <w:ilvl w:val="0"/>
          <w:numId w:val="86"/>
        </w:numPr>
        <w:tabs>
          <w:tab w:val="left" w:pos="56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Promoverem a deteção e estudo de problemas de educação, proporcionar e desenvolver condições de participação dos professores, pais e encarregados de educação na sua resolução, através de inquéritos, reuniões, conferências, mesas redondas, sessões de estudo e criação de grupos de trabalho; </w:t>
      </w:r>
    </w:p>
    <w:p w:rsidR="004D48FD" w:rsidRPr="0099248A" w:rsidRDefault="004D48FD" w:rsidP="00CE2BAE">
      <w:pPr>
        <w:numPr>
          <w:ilvl w:val="0"/>
          <w:numId w:val="86"/>
        </w:numPr>
        <w:tabs>
          <w:tab w:val="left" w:pos="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Intervirem ativamente junto do órgão de administração e gestão do agrupamento, do diretor, para apresentação de problemas da vida escolar e prestar à escola / agrupamento, dentro das suas possibilidades, a colaboração que lhe</w:t>
      </w:r>
      <w:r w:rsidR="006D0913">
        <w:rPr>
          <w:rFonts w:ascii="Arial" w:eastAsia="Times New Roman" w:hAnsi="Arial" w:cs="Arial"/>
          <w:sz w:val="24"/>
          <w:szCs w:val="24"/>
          <w:lang w:eastAsia="pt-PT"/>
        </w:rPr>
        <w:t>s</w:t>
      </w:r>
      <w:r w:rsidRPr="0099248A">
        <w:rPr>
          <w:rFonts w:ascii="Arial" w:eastAsia="Times New Roman" w:hAnsi="Arial" w:cs="Arial"/>
          <w:sz w:val="24"/>
          <w:szCs w:val="24"/>
          <w:lang w:eastAsia="pt-PT"/>
        </w:rPr>
        <w:t xml:space="preserve"> venha a ser pedida, desde que compatível com a finalidade da associação;</w:t>
      </w:r>
    </w:p>
    <w:p w:rsidR="004D48FD" w:rsidRPr="0099248A" w:rsidRDefault="004D48FD" w:rsidP="00CE2BAE">
      <w:pPr>
        <w:numPr>
          <w:ilvl w:val="0"/>
          <w:numId w:val="86"/>
        </w:numPr>
        <w:tabs>
          <w:tab w:val="left" w:pos="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Contribuírem para o desenvolvimento e fortalecimento das relações de convivência entre toda a comunidade escolar; </w:t>
      </w:r>
    </w:p>
    <w:p w:rsidR="004D48FD" w:rsidRPr="0099248A" w:rsidRDefault="004D48FD" w:rsidP="00CE2BAE">
      <w:pPr>
        <w:numPr>
          <w:ilvl w:val="0"/>
          <w:numId w:val="86"/>
        </w:numPr>
        <w:tabs>
          <w:tab w:val="left" w:pos="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Estimularem a colaboração nas atividades recreativas, desportivas, culturais e de ocupação de tempos livres dos alunos; </w:t>
      </w:r>
    </w:p>
    <w:p w:rsidR="004D48FD" w:rsidRDefault="004D48FD" w:rsidP="00CE2BAE">
      <w:pPr>
        <w:numPr>
          <w:ilvl w:val="0"/>
          <w:numId w:val="86"/>
        </w:numPr>
        <w:tabs>
          <w:tab w:val="left" w:pos="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Intervirem junto de todas as entidades envolvidas no sentido de promover a melhoria contínua do equipamento social com interesse para os alunos da escola / agrupamento em toda a área das suas residências; </w:t>
      </w:r>
    </w:p>
    <w:p w:rsidR="004D48FD" w:rsidRPr="002C34EE" w:rsidRDefault="004D48FD" w:rsidP="00CE2BAE">
      <w:pPr>
        <w:numPr>
          <w:ilvl w:val="0"/>
          <w:numId w:val="86"/>
        </w:numPr>
        <w:tabs>
          <w:tab w:val="left" w:pos="0"/>
          <w:tab w:val="left" w:pos="993"/>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left="993"/>
        <w:jc w:val="both"/>
        <w:rPr>
          <w:rFonts w:ascii="Arial" w:eastAsia="Times New Roman" w:hAnsi="Arial" w:cs="Arial"/>
          <w:sz w:val="24"/>
          <w:szCs w:val="24"/>
          <w:lang w:eastAsia="pt-PT"/>
        </w:rPr>
      </w:pPr>
      <w:r w:rsidRPr="002C34EE">
        <w:rPr>
          <w:rFonts w:ascii="Arial" w:eastAsia="Times New Roman" w:hAnsi="Arial" w:cs="Arial"/>
          <w:sz w:val="24"/>
          <w:szCs w:val="24"/>
          <w:lang w:eastAsia="pt-PT"/>
        </w:rPr>
        <w:t xml:space="preserve">Participarem na elaboração dos instrumentos do exercício da autonomia, designadamente o projeto educativo, o regulamento interno e o plano anual de atividades. </w:t>
      </w:r>
    </w:p>
    <w:p w:rsidR="004D48FD" w:rsidRPr="0099248A" w:rsidRDefault="004D48FD" w:rsidP="004D48F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rPr>
          <w:rFonts w:ascii="Arial" w:eastAsia="Times New Roman" w:hAnsi="Arial" w:cs="Arial"/>
          <w:bCs/>
          <w:sz w:val="24"/>
          <w:szCs w:val="24"/>
          <w:lang w:eastAsia="pt-PT"/>
        </w:rPr>
      </w:pPr>
      <w:r w:rsidRPr="0099248A">
        <w:rPr>
          <w:rFonts w:ascii="Arial" w:eastAsia="Times New Roman" w:hAnsi="Arial" w:cs="Arial"/>
          <w:bCs/>
          <w:sz w:val="24"/>
          <w:szCs w:val="24"/>
          <w:lang w:eastAsia="pt-PT"/>
        </w:rPr>
        <w:tab/>
      </w:r>
    </w:p>
    <w:p w:rsidR="004D48FD" w:rsidRPr="00DB6607" w:rsidRDefault="004D48FD" w:rsidP="004D48FD">
      <w:pPr>
        <w:tabs>
          <w:tab w:val="left" w:pos="0"/>
          <w:tab w:val="left" w:pos="2800"/>
          <w:tab w:val="left" w:pos="6160"/>
          <w:tab w:val="left" w:pos="6720"/>
        </w:tabs>
        <w:autoSpaceDE w:val="0"/>
        <w:spacing w:after="120" w:line="240" w:lineRule="auto"/>
        <w:ind w:firstLine="709"/>
        <w:rPr>
          <w:rFonts w:ascii="Arial" w:eastAsia="Times New Roman" w:hAnsi="Arial" w:cs="Arial"/>
          <w:bCs/>
          <w:sz w:val="24"/>
          <w:szCs w:val="24"/>
          <w:u w:val="single"/>
          <w:lang w:eastAsia="pt-PT"/>
        </w:rPr>
      </w:pPr>
      <w:r w:rsidRPr="00DB6607">
        <w:rPr>
          <w:rFonts w:ascii="Arial" w:eastAsia="Times New Roman" w:hAnsi="Arial" w:cs="Arial"/>
          <w:bCs/>
          <w:sz w:val="24"/>
          <w:szCs w:val="24"/>
          <w:u w:val="single"/>
          <w:lang w:eastAsia="pt-PT"/>
        </w:rPr>
        <w:lastRenderedPageBreak/>
        <w:t xml:space="preserve">E -  Representação no conselho geral </w:t>
      </w:r>
    </w:p>
    <w:p w:rsidR="004D48FD" w:rsidRPr="00AE71C2" w:rsidRDefault="004D48FD" w:rsidP="00CE2BAE">
      <w:pPr>
        <w:pStyle w:val="PargrafodaLista"/>
        <w:numPr>
          <w:ilvl w:val="0"/>
          <w:numId w:val="215"/>
        </w:numPr>
        <w:tabs>
          <w:tab w:val="left" w:pos="0"/>
          <w:tab w:val="left" w:pos="993"/>
          <w:tab w:val="left" w:pos="2240"/>
          <w:tab w:val="left" w:pos="2800"/>
          <w:tab w:val="left" w:pos="3360"/>
          <w:tab w:val="left" w:pos="3920"/>
          <w:tab w:val="left" w:pos="4480"/>
          <w:tab w:val="left" w:pos="5040"/>
          <w:tab w:val="left" w:pos="5600"/>
          <w:tab w:val="left" w:pos="6160"/>
          <w:tab w:val="left" w:pos="6720"/>
        </w:tabs>
        <w:autoSpaceDE w:val="0"/>
        <w:spacing w:after="120"/>
        <w:ind w:left="0" w:firstLine="709"/>
        <w:jc w:val="both"/>
        <w:rPr>
          <w:rFonts w:ascii="Arial" w:hAnsi="Arial" w:cs="Arial"/>
          <w:sz w:val="24"/>
        </w:rPr>
      </w:pPr>
      <w:r w:rsidRPr="00AE71C2">
        <w:rPr>
          <w:rFonts w:ascii="Arial" w:hAnsi="Arial" w:cs="Arial"/>
          <w:sz w:val="24"/>
        </w:rPr>
        <w:t>Os representantes dos pais e encarregados de educação no conselho geral são eleitos em assembleia-geral de pais e encarregados de educação.</w:t>
      </w:r>
    </w:p>
    <w:p w:rsidR="004D48FD" w:rsidRPr="00DB6607" w:rsidRDefault="004D48FD" w:rsidP="004D48FD">
      <w:pPr>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firstLine="709"/>
        <w:jc w:val="both"/>
        <w:rPr>
          <w:rFonts w:ascii="Arial" w:eastAsia="Times New Roman" w:hAnsi="Arial" w:cs="Arial"/>
          <w:bCs/>
          <w:sz w:val="24"/>
          <w:szCs w:val="24"/>
          <w:u w:val="single"/>
          <w:lang w:eastAsia="pt-PT"/>
        </w:rPr>
      </w:pPr>
      <w:r w:rsidRPr="00DB6607">
        <w:rPr>
          <w:rFonts w:ascii="Arial" w:eastAsia="Times New Roman" w:hAnsi="Arial" w:cs="Arial"/>
          <w:bCs/>
          <w:sz w:val="24"/>
          <w:szCs w:val="24"/>
          <w:u w:val="single"/>
          <w:lang w:eastAsia="pt-PT"/>
        </w:rPr>
        <w:t>F - Reuniões com o órgão de administração e gestão de agrupamento – o diretor</w:t>
      </w:r>
    </w:p>
    <w:p w:rsidR="004D48FD" w:rsidRPr="004373CF" w:rsidRDefault="004D48FD" w:rsidP="004D48FD">
      <w:pPr>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firstLine="709"/>
        <w:jc w:val="both"/>
        <w:rPr>
          <w:rFonts w:ascii="Arial" w:eastAsia="Times New Roman" w:hAnsi="Arial" w:cs="Arial"/>
          <w:b/>
          <w:bCs/>
          <w:sz w:val="24"/>
          <w:szCs w:val="24"/>
          <w:lang w:eastAsia="pt-PT"/>
        </w:rPr>
      </w:pPr>
      <w:r>
        <w:rPr>
          <w:rFonts w:ascii="Arial" w:eastAsia="Times New Roman" w:hAnsi="Arial" w:cs="Arial"/>
          <w:bCs/>
          <w:sz w:val="24"/>
          <w:szCs w:val="24"/>
          <w:lang w:eastAsia="pt-PT"/>
        </w:rPr>
        <w:t xml:space="preserve">1. </w:t>
      </w:r>
      <w:r w:rsidRPr="004373CF">
        <w:rPr>
          <w:rFonts w:ascii="Arial" w:eastAsia="Times New Roman" w:hAnsi="Arial" w:cs="Arial"/>
          <w:bCs/>
          <w:sz w:val="24"/>
          <w:szCs w:val="24"/>
          <w:lang w:eastAsia="pt-PT"/>
        </w:rPr>
        <w:t>As reuniões entre as associações e o diretor do agrupamento podem ter lugar sempre que qualquer das referidas entidades o julgue necessário.</w:t>
      </w:r>
      <w:r w:rsidRPr="0099248A">
        <w:rPr>
          <w:rFonts w:ascii="Arial" w:eastAsia="Times New Roman" w:hAnsi="Arial" w:cs="Arial"/>
          <w:color w:val="FF0000"/>
          <w:sz w:val="24"/>
          <w:szCs w:val="24"/>
          <w:lang w:eastAsia="pt-PT"/>
        </w:rPr>
        <w:tab/>
      </w:r>
    </w:p>
    <w:p w:rsidR="004D48FD" w:rsidRPr="00DB6607" w:rsidRDefault="004D48FD" w:rsidP="004D48FD">
      <w:pPr>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spacing w:after="120" w:line="240" w:lineRule="auto"/>
        <w:ind w:firstLine="709"/>
        <w:rPr>
          <w:rFonts w:ascii="Arial" w:eastAsia="Times New Roman" w:hAnsi="Arial" w:cs="Arial"/>
          <w:bCs/>
          <w:sz w:val="24"/>
          <w:szCs w:val="24"/>
          <w:u w:val="single"/>
          <w:lang w:eastAsia="pt-PT"/>
        </w:rPr>
      </w:pPr>
      <w:r w:rsidRPr="00DB6607">
        <w:rPr>
          <w:rFonts w:ascii="Arial" w:eastAsia="Times New Roman" w:hAnsi="Arial" w:cs="Arial"/>
          <w:bCs/>
          <w:sz w:val="24"/>
          <w:szCs w:val="24"/>
          <w:u w:val="single"/>
          <w:lang w:eastAsia="pt-PT"/>
        </w:rPr>
        <w:t xml:space="preserve">G </w:t>
      </w:r>
      <w:r>
        <w:rPr>
          <w:rFonts w:ascii="Arial" w:eastAsia="Times New Roman" w:hAnsi="Arial" w:cs="Arial"/>
          <w:bCs/>
          <w:sz w:val="24"/>
          <w:szCs w:val="24"/>
          <w:u w:val="single"/>
          <w:lang w:eastAsia="pt-PT"/>
        </w:rPr>
        <w:t xml:space="preserve"> </w:t>
      </w:r>
      <w:r w:rsidRPr="00DB6607">
        <w:rPr>
          <w:rFonts w:ascii="Arial" w:eastAsia="Times New Roman" w:hAnsi="Arial" w:cs="Arial"/>
          <w:bCs/>
          <w:sz w:val="24"/>
          <w:szCs w:val="24"/>
          <w:u w:val="single"/>
          <w:lang w:eastAsia="pt-PT"/>
        </w:rPr>
        <w:t>-  Relação com o órgão de gestão de agrupamento</w:t>
      </w:r>
    </w:p>
    <w:p w:rsidR="004D48FD" w:rsidRPr="00AE71C2" w:rsidRDefault="004D48FD" w:rsidP="00CE2BAE">
      <w:pPr>
        <w:pStyle w:val="PargrafodaLista"/>
        <w:numPr>
          <w:ilvl w:val="1"/>
          <w:numId w:val="114"/>
        </w:numPr>
        <w:tabs>
          <w:tab w:val="clear" w:pos="1440"/>
          <w:tab w:val="num" w:pos="0"/>
          <w:tab w:val="left" w:pos="1134"/>
          <w:tab w:val="left" w:pos="1680"/>
          <w:tab w:val="left" w:pos="2240"/>
          <w:tab w:val="left" w:pos="2800"/>
          <w:tab w:val="left" w:pos="3360"/>
          <w:tab w:val="left" w:pos="3920"/>
          <w:tab w:val="left" w:pos="4480"/>
          <w:tab w:val="left" w:pos="5040"/>
          <w:tab w:val="left" w:pos="5600"/>
          <w:tab w:val="left" w:pos="6160"/>
          <w:tab w:val="left" w:pos="6720"/>
        </w:tabs>
        <w:autoSpaceDE w:val="0"/>
        <w:spacing w:after="120"/>
        <w:ind w:left="0" w:firstLine="709"/>
        <w:contextualSpacing w:val="0"/>
        <w:jc w:val="both"/>
        <w:rPr>
          <w:rFonts w:ascii="Arial" w:hAnsi="Arial" w:cs="Arial"/>
          <w:sz w:val="24"/>
        </w:rPr>
      </w:pPr>
      <w:r w:rsidRPr="00AE71C2">
        <w:rPr>
          <w:rFonts w:ascii="Arial" w:hAnsi="Arial" w:cs="Arial"/>
          <w:sz w:val="24"/>
        </w:rPr>
        <w:t>No sentido do cumprimento dos seus deveres as associações contam com a colaboração do agrupamento, de acordo com as disponibilidades existentes, de forma a:</w:t>
      </w:r>
    </w:p>
    <w:p w:rsidR="004D48FD" w:rsidRPr="0099248A" w:rsidRDefault="00524566" w:rsidP="00CE2BAE">
      <w:pPr>
        <w:numPr>
          <w:ilvl w:val="0"/>
          <w:numId w:val="87"/>
        </w:numPr>
        <w:tabs>
          <w:tab w:val="left" w:pos="0"/>
          <w:tab w:val="left" w:pos="993"/>
          <w:tab w:val="left" w:pos="2800"/>
          <w:tab w:val="left" w:pos="3360"/>
          <w:tab w:val="left" w:pos="3920"/>
          <w:tab w:val="left" w:pos="4480"/>
          <w:tab w:val="left" w:pos="5040"/>
          <w:tab w:val="left" w:pos="5600"/>
          <w:tab w:val="left" w:pos="6160"/>
          <w:tab w:val="left" w:pos="6720"/>
        </w:tabs>
        <w:autoSpaceDE w:val="0"/>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Viabilizarem as suas reuniões;</w:t>
      </w:r>
    </w:p>
    <w:p w:rsidR="004D48FD" w:rsidRPr="0099248A" w:rsidRDefault="004D48FD" w:rsidP="00CE2BAE">
      <w:pPr>
        <w:numPr>
          <w:ilvl w:val="0"/>
          <w:numId w:val="87"/>
        </w:numPr>
        <w:tabs>
          <w:tab w:val="left" w:pos="0"/>
          <w:tab w:val="left" w:pos="993"/>
          <w:tab w:val="left" w:pos="2800"/>
          <w:tab w:val="left" w:pos="3360"/>
          <w:tab w:val="left" w:pos="3920"/>
          <w:tab w:val="left" w:pos="4480"/>
          <w:tab w:val="left" w:pos="5040"/>
          <w:tab w:val="left" w:pos="5600"/>
          <w:tab w:val="left" w:pos="6160"/>
          <w:tab w:val="left" w:pos="6720"/>
        </w:tabs>
        <w:autoSpaceDE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Facultarem locais próprios de dimensão adequada, para a distribuição ou afixação de documentaçã</w:t>
      </w:r>
      <w:r w:rsidR="00524566">
        <w:rPr>
          <w:rFonts w:ascii="Arial" w:eastAsia="Times New Roman" w:hAnsi="Arial" w:cs="Arial"/>
          <w:sz w:val="24"/>
          <w:szCs w:val="24"/>
          <w:lang w:eastAsia="pt-PT"/>
        </w:rPr>
        <w:t>o de interesse;</w:t>
      </w:r>
      <w:r w:rsidRPr="0099248A">
        <w:rPr>
          <w:rFonts w:ascii="Arial" w:eastAsia="Times New Roman" w:hAnsi="Arial" w:cs="Arial"/>
          <w:sz w:val="24"/>
          <w:szCs w:val="24"/>
          <w:lang w:eastAsia="pt-PT"/>
        </w:rPr>
        <w:t xml:space="preserve"> </w:t>
      </w:r>
    </w:p>
    <w:p w:rsidR="004D48FD" w:rsidRPr="0099248A" w:rsidRDefault="004D48FD" w:rsidP="00CE2BAE">
      <w:pPr>
        <w:numPr>
          <w:ilvl w:val="0"/>
          <w:numId w:val="87"/>
        </w:numPr>
        <w:tabs>
          <w:tab w:val="left" w:pos="0"/>
          <w:tab w:val="left" w:pos="993"/>
          <w:tab w:val="left" w:pos="2800"/>
          <w:tab w:val="left" w:pos="3360"/>
          <w:tab w:val="left" w:pos="3920"/>
          <w:tab w:val="left" w:pos="4480"/>
          <w:tab w:val="left" w:pos="5040"/>
          <w:tab w:val="left" w:pos="5600"/>
          <w:tab w:val="left" w:pos="6160"/>
          <w:tab w:val="left" w:pos="6720"/>
        </w:tabs>
        <w:autoSpaceDE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Facultar apoio, nomeadamente no acesso a legislação sobre educação e ensino, bem como a qualquer documentação de interesse para as associações que </w:t>
      </w:r>
      <w:r w:rsidR="00524566">
        <w:rPr>
          <w:rFonts w:ascii="Arial" w:eastAsia="Times New Roman" w:hAnsi="Arial" w:cs="Arial"/>
          <w:sz w:val="24"/>
          <w:szCs w:val="24"/>
          <w:lang w:eastAsia="pt-PT"/>
        </w:rPr>
        <w:t>esteja disponível para consulta;</w:t>
      </w:r>
      <w:r w:rsidRPr="0099248A">
        <w:rPr>
          <w:rFonts w:ascii="Arial" w:eastAsia="Times New Roman" w:hAnsi="Arial" w:cs="Arial"/>
          <w:sz w:val="24"/>
          <w:szCs w:val="24"/>
          <w:lang w:eastAsia="pt-PT"/>
        </w:rPr>
        <w:t xml:space="preserve"> </w:t>
      </w:r>
    </w:p>
    <w:p w:rsidR="004D48FD" w:rsidRPr="0099248A" w:rsidRDefault="004D48FD" w:rsidP="00CE2BAE">
      <w:pPr>
        <w:numPr>
          <w:ilvl w:val="0"/>
          <w:numId w:val="87"/>
        </w:numPr>
        <w:tabs>
          <w:tab w:val="left" w:pos="0"/>
          <w:tab w:val="left" w:pos="993"/>
          <w:tab w:val="left" w:pos="2800"/>
          <w:tab w:val="left" w:pos="3360"/>
          <w:tab w:val="left" w:pos="3920"/>
          <w:tab w:val="left" w:pos="4480"/>
          <w:tab w:val="left" w:pos="5040"/>
          <w:tab w:val="left" w:pos="5600"/>
          <w:tab w:val="left" w:pos="6160"/>
          <w:tab w:val="left" w:pos="6720"/>
        </w:tabs>
        <w:autoSpaceDE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associações podem, nos termos de protocolos a celebrar com o agrupamento e dentro das disponibilidades orçamentais deste, beneficiar de outros apoios de caráter técnico ou logístico. </w:t>
      </w:r>
    </w:p>
    <w:p w:rsidR="004D48FD" w:rsidRPr="0099248A" w:rsidRDefault="004D48FD" w:rsidP="004D48FD">
      <w:pPr>
        <w:tabs>
          <w:tab w:val="left" w:pos="4820"/>
        </w:tabs>
        <w:spacing w:after="120" w:line="240" w:lineRule="auto"/>
        <w:jc w:val="both"/>
        <w:rPr>
          <w:rFonts w:ascii="Arial" w:eastAsia="Times New Roman" w:hAnsi="Arial" w:cs="Arial"/>
          <w:b/>
          <w:sz w:val="16"/>
          <w:szCs w:val="16"/>
          <w:lang w:eastAsia="pt-PT"/>
        </w:rPr>
      </w:pPr>
    </w:p>
    <w:p w:rsidR="004D48FD" w:rsidRPr="00560BF6" w:rsidRDefault="004D48FD" w:rsidP="004D48FD">
      <w:pPr>
        <w:pStyle w:val="Cabealho4"/>
      </w:pPr>
      <w:bookmarkStart w:id="115" w:name="_Toc393561713"/>
      <w:r w:rsidRPr="00560BF6">
        <w:t>SUB</w:t>
      </w:r>
      <w:r>
        <w:t>SECÇÃO II</w:t>
      </w:r>
      <w:r w:rsidRPr="00560BF6">
        <w:t xml:space="preserve">   -  CENTRO DE FORMAÇÃO DE ASSOCIAÇÃO DE ESCOLAS</w:t>
      </w:r>
      <w:bookmarkEnd w:id="115"/>
    </w:p>
    <w:p w:rsidR="004D48FD" w:rsidRPr="00560BF6" w:rsidRDefault="004D48FD" w:rsidP="004D48FD">
      <w:pPr>
        <w:tabs>
          <w:tab w:val="left" w:pos="4820"/>
        </w:tabs>
        <w:spacing w:after="120" w:line="240" w:lineRule="auto"/>
        <w:jc w:val="both"/>
        <w:rPr>
          <w:rFonts w:ascii="Arial" w:eastAsia="Times New Roman" w:hAnsi="Arial" w:cs="Arial"/>
          <w:sz w:val="16"/>
          <w:szCs w:val="16"/>
          <w:lang w:eastAsia="pt-PT"/>
        </w:rPr>
      </w:pPr>
    </w:p>
    <w:p w:rsidR="004D48FD" w:rsidRPr="00560BF6" w:rsidRDefault="004D48FD" w:rsidP="004D48FD">
      <w:pPr>
        <w:pStyle w:val="Cabealho3"/>
        <w:ind w:firstLine="0"/>
      </w:pPr>
      <w:bookmarkStart w:id="116" w:name="_Toc393561714"/>
      <w:r>
        <w:t>Artigo 78</w:t>
      </w:r>
      <w:r w:rsidRPr="00560BF6">
        <w:t>º - Âmbito</w:t>
      </w:r>
      <w:bookmarkEnd w:id="116"/>
    </w:p>
    <w:p w:rsidR="004D48FD" w:rsidRPr="00560BF6" w:rsidRDefault="004D48FD" w:rsidP="004D48FD">
      <w:pPr>
        <w:spacing w:after="120" w:line="240" w:lineRule="auto"/>
        <w:ind w:firstLine="567"/>
        <w:jc w:val="both"/>
        <w:rPr>
          <w:rFonts w:ascii="Arial" w:eastAsia="Times New Roman" w:hAnsi="Arial" w:cs="Arial"/>
          <w:sz w:val="24"/>
          <w:szCs w:val="24"/>
          <w:lang w:eastAsia="pt-PT"/>
        </w:rPr>
      </w:pPr>
    </w:p>
    <w:p w:rsidR="004D48FD" w:rsidRPr="00560BF6" w:rsidRDefault="004D48FD" w:rsidP="00CE2BAE">
      <w:pPr>
        <w:numPr>
          <w:ilvl w:val="0"/>
          <w:numId w:val="78"/>
        </w:numPr>
        <w:tabs>
          <w:tab w:val="num" w:pos="935"/>
          <w:tab w:val="left" w:pos="4820"/>
        </w:tabs>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Este agrupamento integra-se no Centro de Formação EDUFOR</w:t>
      </w:r>
      <w:r w:rsidRPr="00560BF6">
        <w:rPr>
          <w:rFonts w:ascii="Arial" w:eastAsia="Times New Roman" w:hAnsi="Arial" w:cs="Arial"/>
          <w:color w:val="000000"/>
          <w:sz w:val="24"/>
          <w:szCs w:val="24"/>
          <w:lang w:eastAsia="pt-PT"/>
        </w:rPr>
        <w:t xml:space="preserve"> </w:t>
      </w:r>
      <w:r w:rsidRPr="00560BF6">
        <w:rPr>
          <w:rFonts w:ascii="Arial" w:eastAsia="Times New Roman" w:hAnsi="Arial" w:cs="Arial"/>
          <w:bCs/>
          <w:color w:val="000000"/>
          <w:sz w:val="24"/>
          <w:lang w:eastAsia="pt-PT"/>
        </w:rPr>
        <w:t>de</w:t>
      </w:r>
      <w:r w:rsidRPr="00560BF6">
        <w:rPr>
          <w:rFonts w:ascii="Arial" w:eastAsia="Times New Roman" w:hAnsi="Arial" w:cs="Arial"/>
          <w:color w:val="000000"/>
          <w:sz w:val="24"/>
          <w:szCs w:val="24"/>
          <w:lang w:eastAsia="pt-PT"/>
        </w:rPr>
        <w:t xml:space="preserve"> Associação </w:t>
      </w:r>
      <w:r w:rsidRPr="00560BF6">
        <w:rPr>
          <w:rFonts w:ascii="Arial" w:eastAsia="Times New Roman" w:hAnsi="Arial" w:cs="Arial"/>
          <w:bCs/>
          <w:color w:val="000000"/>
          <w:sz w:val="24"/>
          <w:lang w:eastAsia="pt-PT"/>
        </w:rPr>
        <w:t>de</w:t>
      </w:r>
      <w:r w:rsidRPr="00560BF6">
        <w:rPr>
          <w:rFonts w:ascii="Arial" w:eastAsia="Times New Roman" w:hAnsi="Arial" w:cs="Arial"/>
          <w:color w:val="000000"/>
          <w:sz w:val="24"/>
          <w:szCs w:val="24"/>
          <w:lang w:eastAsia="pt-PT"/>
        </w:rPr>
        <w:t xml:space="preserve"> Escolas dos Concelhos </w:t>
      </w:r>
      <w:r w:rsidRPr="00560BF6">
        <w:rPr>
          <w:rFonts w:ascii="Arial" w:eastAsia="Times New Roman" w:hAnsi="Arial" w:cs="Arial"/>
          <w:bCs/>
          <w:color w:val="000000"/>
          <w:sz w:val="24"/>
          <w:lang w:eastAsia="pt-PT"/>
        </w:rPr>
        <w:t xml:space="preserve">de </w:t>
      </w:r>
      <w:r w:rsidRPr="00560BF6">
        <w:rPr>
          <w:rFonts w:ascii="Arial" w:eastAsia="Times New Roman" w:hAnsi="Arial" w:cs="Arial"/>
          <w:color w:val="000000"/>
          <w:sz w:val="24"/>
          <w:szCs w:val="24"/>
          <w:lang w:eastAsia="pt-PT"/>
        </w:rPr>
        <w:t xml:space="preserve">Nelas, Mangualde, Penalva do Castelo, Sátão e Vila Nova </w:t>
      </w:r>
      <w:r w:rsidRPr="00560BF6">
        <w:rPr>
          <w:rFonts w:ascii="Arial" w:eastAsia="Times New Roman" w:hAnsi="Arial" w:cs="Arial"/>
          <w:bCs/>
          <w:color w:val="000000"/>
          <w:sz w:val="24"/>
          <w:lang w:eastAsia="pt-PT"/>
        </w:rPr>
        <w:t>de</w:t>
      </w:r>
      <w:r w:rsidRPr="00560BF6">
        <w:rPr>
          <w:rFonts w:ascii="Arial" w:eastAsia="Times New Roman" w:hAnsi="Arial" w:cs="Arial"/>
          <w:color w:val="000000"/>
          <w:sz w:val="24"/>
          <w:szCs w:val="24"/>
          <w:lang w:eastAsia="pt-PT"/>
        </w:rPr>
        <w:t xml:space="preserve"> Paiva, </w:t>
      </w:r>
      <w:r w:rsidRPr="00560BF6">
        <w:rPr>
          <w:rFonts w:ascii="Arial" w:eastAsia="Times New Roman" w:hAnsi="Arial" w:cs="Arial"/>
          <w:sz w:val="24"/>
          <w:szCs w:val="24"/>
          <w:lang w:eastAsia="pt-PT"/>
        </w:rPr>
        <w:t>que se rege por regulamento próprio.</w:t>
      </w:r>
    </w:p>
    <w:p w:rsidR="004D48FD" w:rsidRPr="00560BF6" w:rsidRDefault="004D48FD" w:rsidP="00CE2BAE">
      <w:pPr>
        <w:numPr>
          <w:ilvl w:val="0"/>
          <w:numId w:val="78"/>
        </w:numPr>
        <w:tabs>
          <w:tab w:val="num" w:pos="935"/>
          <w:tab w:val="left" w:pos="4820"/>
        </w:tabs>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lastRenderedPageBreak/>
        <w:t xml:space="preserve">Na Escola Sede, deste Centro, </w:t>
      </w:r>
      <w:r>
        <w:rPr>
          <w:rFonts w:ascii="Arial" w:eastAsia="Times New Roman" w:hAnsi="Arial" w:cs="Arial"/>
          <w:sz w:val="24"/>
          <w:szCs w:val="24"/>
          <w:lang w:eastAsia="pt-PT"/>
        </w:rPr>
        <w:t>(Escola s</w:t>
      </w:r>
      <w:r w:rsidRPr="00560BF6">
        <w:rPr>
          <w:rFonts w:ascii="Arial" w:eastAsia="Times New Roman" w:hAnsi="Arial" w:cs="Arial"/>
          <w:sz w:val="24"/>
          <w:szCs w:val="24"/>
          <w:lang w:eastAsia="pt-PT"/>
        </w:rPr>
        <w:t>ecundária Felismina Alcântara, de Mangualde)</w:t>
      </w:r>
      <w:r w:rsidRPr="00560BF6">
        <w:rPr>
          <w:rFonts w:ascii="Arial" w:eastAsia="Times New Roman" w:hAnsi="Arial" w:cs="Arial"/>
          <w:color w:val="FF0000"/>
          <w:sz w:val="24"/>
          <w:szCs w:val="24"/>
          <w:lang w:eastAsia="pt-PT"/>
        </w:rPr>
        <w:t xml:space="preserve"> </w:t>
      </w:r>
      <w:r w:rsidRPr="00560BF6">
        <w:rPr>
          <w:rFonts w:ascii="Arial" w:eastAsia="Times New Roman" w:hAnsi="Arial" w:cs="Arial"/>
          <w:sz w:val="24"/>
          <w:szCs w:val="24"/>
          <w:lang w:eastAsia="pt-PT"/>
        </w:rPr>
        <w:t>funcionam os respetivos serviços, nomeadamente o gabinete do diretor do centro de formação, que deverá desempenhar as competências que lhe são atribuídas pela legislação em vigor.</w:t>
      </w:r>
    </w:p>
    <w:p w:rsidR="004D48FD" w:rsidRPr="00560BF6" w:rsidRDefault="004D48FD" w:rsidP="004D48FD">
      <w:pPr>
        <w:tabs>
          <w:tab w:val="left" w:pos="4820"/>
        </w:tabs>
        <w:spacing w:after="120" w:line="240" w:lineRule="auto"/>
        <w:jc w:val="center"/>
        <w:rPr>
          <w:rFonts w:ascii="Arial" w:eastAsia="Times New Roman" w:hAnsi="Arial" w:cs="Arial"/>
          <w:sz w:val="24"/>
          <w:szCs w:val="24"/>
          <w:lang w:eastAsia="pt-PT"/>
        </w:rPr>
      </w:pPr>
    </w:p>
    <w:p w:rsidR="004D48FD" w:rsidRDefault="004D48FD" w:rsidP="004D48FD">
      <w:pPr>
        <w:pStyle w:val="Cabealho3"/>
        <w:spacing w:after="120"/>
        <w:ind w:firstLine="0"/>
      </w:pPr>
      <w:bookmarkStart w:id="117" w:name="_Toc393561715"/>
      <w:r>
        <w:t>Artigo 79</w:t>
      </w:r>
      <w:r w:rsidRPr="00560BF6">
        <w:t>º - Objetivos</w:t>
      </w:r>
      <w:bookmarkEnd w:id="117"/>
    </w:p>
    <w:p w:rsidR="004D48FD" w:rsidRPr="00DB6607" w:rsidRDefault="004D48FD" w:rsidP="004D48FD">
      <w:pPr>
        <w:spacing w:after="120"/>
        <w:jc w:val="both"/>
        <w:rPr>
          <w:rFonts w:ascii="Arial" w:hAnsi="Arial" w:cs="Arial"/>
          <w:sz w:val="24"/>
          <w:szCs w:val="24"/>
        </w:rPr>
      </w:pPr>
      <w:r>
        <w:rPr>
          <w:rFonts w:ascii="Arial" w:hAnsi="Arial" w:cs="Arial"/>
          <w:sz w:val="24"/>
          <w:szCs w:val="24"/>
        </w:rPr>
        <w:tab/>
      </w:r>
      <w:r w:rsidRPr="00DB6607">
        <w:rPr>
          <w:rFonts w:ascii="Arial" w:hAnsi="Arial" w:cs="Arial"/>
          <w:sz w:val="24"/>
          <w:szCs w:val="24"/>
        </w:rPr>
        <w:t>O Centro de Fo</w:t>
      </w:r>
      <w:r>
        <w:rPr>
          <w:rFonts w:ascii="Arial" w:hAnsi="Arial" w:cs="Arial"/>
          <w:sz w:val="24"/>
          <w:szCs w:val="24"/>
        </w:rPr>
        <w:t>rmação de Associação de Escolas</w:t>
      </w:r>
      <w:r w:rsidRPr="00DB6607">
        <w:rPr>
          <w:rFonts w:ascii="Arial" w:hAnsi="Arial" w:cs="Arial"/>
          <w:sz w:val="24"/>
          <w:szCs w:val="24"/>
        </w:rPr>
        <w:t xml:space="preserve"> tem como objetivos:</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Incentivar a autoformação, a prática de invest</w:t>
      </w:r>
      <w:r w:rsidR="00524566">
        <w:rPr>
          <w:rFonts w:ascii="Arial" w:eastAsia="Times New Roman" w:hAnsi="Arial" w:cs="Arial"/>
          <w:sz w:val="24"/>
          <w:szCs w:val="24"/>
          <w:lang w:eastAsia="pt-PT"/>
        </w:rPr>
        <w:t>igação e a inovação educacional.</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Promover a identificaç</w:t>
      </w:r>
      <w:r w:rsidR="00524566">
        <w:rPr>
          <w:rFonts w:ascii="Arial" w:eastAsia="Times New Roman" w:hAnsi="Arial" w:cs="Arial"/>
          <w:sz w:val="24"/>
          <w:szCs w:val="24"/>
          <w:lang w:eastAsia="pt-PT"/>
        </w:rPr>
        <w:t>ão das necessidades de formação.</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Dar resposta a necessidades de formação identificadas e manifestadas pelos estabelecimentos de educação e ensino associados e pelos resp</w:t>
      </w:r>
      <w:r w:rsidR="00524566">
        <w:rPr>
          <w:rFonts w:ascii="Arial" w:eastAsia="Times New Roman" w:hAnsi="Arial" w:cs="Arial"/>
          <w:sz w:val="24"/>
          <w:szCs w:val="24"/>
          <w:lang w:eastAsia="pt-PT"/>
        </w:rPr>
        <w:t>etivos educadores e professores.</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Fomentar o intercâmbio e a divulga</w:t>
      </w:r>
      <w:r w:rsidR="00524566">
        <w:rPr>
          <w:rFonts w:ascii="Arial" w:eastAsia="Times New Roman" w:hAnsi="Arial" w:cs="Arial"/>
          <w:sz w:val="24"/>
          <w:szCs w:val="24"/>
          <w:lang w:eastAsia="pt-PT"/>
        </w:rPr>
        <w:t>ção de experiências pedagógicas.</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Adequar a oferta à procura de formação.</w:t>
      </w:r>
    </w:p>
    <w:p w:rsidR="004D48FD" w:rsidRPr="00560BF6" w:rsidRDefault="004D48FD" w:rsidP="00CE2BAE">
      <w:pPr>
        <w:numPr>
          <w:ilvl w:val="0"/>
          <w:numId w:val="63"/>
        </w:numPr>
        <w:tabs>
          <w:tab w:val="num" w:pos="0"/>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 xml:space="preserve">Coordenar, através do seu coordenador, a bolsa de avaliadores externos </w:t>
      </w:r>
      <w:r w:rsidRPr="00560BF6">
        <w:rPr>
          <w:rFonts w:ascii="Arial" w:hAnsi="Arial" w:cs="Arial"/>
          <w:sz w:val="24"/>
          <w:szCs w:val="24"/>
          <w:lang w:eastAsia="pt-PT"/>
        </w:rPr>
        <w:t>responsáveis pela avaliação externa da dimensão científica e</w:t>
      </w:r>
      <w:r w:rsidRPr="00560BF6">
        <w:rPr>
          <w:rFonts w:ascii="Arial" w:eastAsia="Times New Roman" w:hAnsi="Arial" w:cs="Arial"/>
          <w:sz w:val="24"/>
          <w:szCs w:val="24"/>
          <w:lang w:eastAsia="pt-PT"/>
        </w:rPr>
        <w:t xml:space="preserve"> </w:t>
      </w:r>
      <w:r w:rsidRPr="00560BF6">
        <w:rPr>
          <w:rFonts w:ascii="Arial" w:hAnsi="Arial" w:cs="Arial"/>
          <w:sz w:val="24"/>
          <w:szCs w:val="24"/>
          <w:lang w:eastAsia="pt-PT"/>
        </w:rPr>
        <w:t>pedagógica do processo de avaliação de desempenho docente.</w:t>
      </w:r>
    </w:p>
    <w:p w:rsidR="004D48FD" w:rsidRDefault="004D48FD" w:rsidP="004D48FD">
      <w:pPr>
        <w:spacing w:after="0" w:line="240" w:lineRule="auto"/>
        <w:rPr>
          <w:rFonts w:ascii="Arial" w:eastAsia="Times New Roman" w:hAnsi="Arial" w:cs="Arial"/>
          <w:sz w:val="24"/>
          <w:szCs w:val="24"/>
          <w:lang w:eastAsia="pt-PT"/>
        </w:rPr>
      </w:pPr>
    </w:p>
    <w:p w:rsidR="004D48FD" w:rsidRPr="000D58CC" w:rsidRDefault="004D48FD" w:rsidP="004D48FD">
      <w:pPr>
        <w:pStyle w:val="Cabealho4"/>
      </w:pPr>
      <w:bookmarkStart w:id="118" w:name="_Toc393561716"/>
      <w:r>
        <w:t>SUBSECÇÃO III</w:t>
      </w:r>
      <w:r w:rsidRPr="000D58CC">
        <w:t xml:space="preserve">   -  COMISSÃO DE PROTEÇÃO DE CRIANÇAS E JOVENS DE SÁTÃO (CPCJ)</w:t>
      </w:r>
      <w:bookmarkEnd w:id="118"/>
      <w:r w:rsidRPr="000D58CC">
        <w:t xml:space="preserve"> </w:t>
      </w:r>
    </w:p>
    <w:p w:rsidR="004D48FD" w:rsidRPr="000D58CC" w:rsidRDefault="004D48FD" w:rsidP="004D48FD">
      <w:pPr>
        <w:tabs>
          <w:tab w:val="left" w:pos="4820"/>
        </w:tabs>
        <w:spacing w:after="0" w:line="240" w:lineRule="auto"/>
        <w:jc w:val="both"/>
        <w:rPr>
          <w:rFonts w:ascii="Arial" w:eastAsia="Times New Roman" w:hAnsi="Arial" w:cs="Arial"/>
          <w:sz w:val="24"/>
          <w:szCs w:val="24"/>
          <w:lang w:eastAsia="pt-PT"/>
        </w:rPr>
      </w:pPr>
    </w:p>
    <w:p w:rsidR="004D48FD" w:rsidRPr="000D58CC" w:rsidRDefault="004D48FD" w:rsidP="004D48FD">
      <w:pPr>
        <w:pStyle w:val="Cabealho3"/>
        <w:ind w:firstLine="0"/>
      </w:pPr>
      <w:bookmarkStart w:id="119" w:name="_Toc393561717"/>
      <w:r>
        <w:t xml:space="preserve">Artigo 80º </w:t>
      </w:r>
      <w:r w:rsidRPr="000D58CC">
        <w:t>- Âmbito e finalidade</w:t>
      </w:r>
      <w:bookmarkEnd w:id="119"/>
    </w:p>
    <w:p w:rsidR="004D48FD" w:rsidRPr="000D58CC" w:rsidRDefault="004D48FD" w:rsidP="004D48FD">
      <w:pPr>
        <w:tabs>
          <w:tab w:val="left" w:pos="4820"/>
        </w:tabs>
        <w:spacing w:after="0" w:line="240" w:lineRule="auto"/>
        <w:jc w:val="both"/>
        <w:rPr>
          <w:rFonts w:ascii="Arial" w:eastAsia="Times New Roman" w:hAnsi="Arial" w:cs="Arial"/>
          <w:sz w:val="24"/>
          <w:szCs w:val="24"/>
          <w:lang w:eastAsia="pt-PT"/>
        </w:rPr>
      </w:pPr>
    </w:p>
    <w:p w:rsidR="004D48FD" w:rsidRDefault="004D48FD" w:rsidP="00CE2BAE">
      <w:pPr>
        <w:pStyle w:val="PargrafodaLista"/>
        <w:numPr>
          <w:ilvl w:val="4"/>
          <w:numId w:val="90"/>
        </w:numPr>
        <w:tabs>
          <w:tab w:val="left" w:pos="993"/>
          <w:tab w:val="num" w:pos="2534"/>
        </w:tabs>
        <w:snapToGrid w:val="0"/>
        <w:spacing w:after="120"/>
        <w:ind w:left="0" w:firstLine="709"/>
        <w:contextualSpacing w:val="0"/>
        <w:jc w:val="both"/>
        <w:rPr>
          <w:rFonts w:ascii="Arial" w:hAnsi="Arial" w:cs="Arial"/>
          <w:sz w:val="24"/>
        </w:rPr>
      </w:pPr>
      <w:r w:rsidRPr="000D58CC">
        <w:rPr>
          <w:rFonts w:ascii="Arial" w:hAnsi="Arial" w:cs="Arial"/>
          <w:sz w:val="24"/>
        </w:rPr>
        <w:t>A</w:t>
      </w:r>
      <w:r w:rsidRPr="000D58CC">
        <w:rPr>
          <w:rFonts w:ascii="Arial" w:hAnsi="Arial" w:cs="Arial"/>
          <w:b/>
          <w:sz w:val="24"/>
        </w:rPr>
        <w:t xml:space="preserve"> </w:t>
      </w:r>
      <w:r w:rsidRPr="000D58CC">
        <w:rPr>
          <w:rFonts w:ascii="Arial" w:hAnsi="Arial" w:cs="Arial"/>
          <w:sz w:val="24"/>
        </w:rPr>
        <w:t>Comissão de Proteção de Crianças e Jovens de Sátão (CPCJ)</w:t>
      </w:r>
      <w:r w:rsidRPr="000D58CC">
        <w:rPr>
          <w:rFonts w:ascii="Arial" w:hAnsi="Arial" w:cs="Arial"/>
          <w:b/>
          <w:sz w:val="24"/>
        </w:rPr>
        <w:t xml:space="preserve"> </w:t>
      </w:r>
      <w:r w:rsidRPr="000D58CC">
        <w:rPr>
          <w:rFonts w:ascii="Arial" w:hAnsi="Arial" w:cs="Arial"/>
          <w:sz w:val="24"/>
        </w:rPr>
        <w:t xml:space="preserve">é uma entidade com autonomia funcional, constituída por uma equipa interdisciplinar com representantes das várias entidades locais que desenvolve a sua atividade no concelho de Sátão. A sua finalidade passa por garantir os direitos das </w:t>
      </w:r>
      <w:r w:rsidRPr="000D58CC">
        <w:rPr>
          <w:rFonts w:ascii="Arial" w:hAnsi="Arial" w:cs="Arial"/>
          <w:sz w:val="24"/>
        </w:rPr>
        <w:lastRenderedPageBreak/>
        <w:t>crianças, a satisfação das suas necessidades básicas e pôr termo a situações de perigo que afetem a saúde, segurança, educação, formação e desenvolvimento integral da criança/jovem até aos 18 anos.</w:t>
      </w:r>
    </w:p>
    <w:p w:rsidR="00B62908" w:rsidRPr="004A5A02" w:rsidRDefault="00B62908" w:rsidP="00B62908">
      <w:pPr>
        <w:pStyle w:val="PargrafodaLista"/>
        <w:numPr>
          <w:ilvl w:val="4"/>
          <w:numId w:val="90"/>
        </w:numPr>
        <w:tabs>
          <w:tab w:val="left" w:pos="993"/>
          <w:tab w:val="num" w:pos="2534"/>
        </w:tabs>
        <w:snapToGrid w:val="0"/>
        <w:spacing w:after="120"/>
        <w:ind w:left="0" w:firstLine="709"/>
        <w:contextualSpacing w:val="0"/>
        <w:jc w:val="both"/>
        <w:rPr>
          <w:rFonts w:ascii="Arial" w:hAnsi="Arial" w:cs="Arial"/>
          <w:sz w:val="24"/>
        </w:rPr>
      </w:pPr>
      <w:r w:rsidRPr="004A5A02">
        <w:rPr>
          <w:rFonts w:ascii="Arial" w:hAnsi="Arial" w:cs="Arial"/>
          <w:sz w:val="24"/>
        </w:rPr>
        <w:t>Nos termos do previsto na Lei 147/99, de 1 de setembro, e do protocolo estabelecido entre o Ministério da Educação e Ciência (MEC) e o Ministério da Solidariedade e Segurança Social é nomeado, pelo MEC, por proposta da Diretora do Agrupamento, por um período de dois anos renováveis até ao limite de seis anos, um docente do Agrupamento de Escolas de Sátão para representante do MEC na Comissão de Proteção de Crianças e Jovens de Sátão.</w:t>
      </w:r>
    </w:p>
    <w:p w:rsidR="00B62908" w:rsidRPr="004A5A02" w:rsidRDefault="00B62908" w:rsidP="00B62908">
      <w:pPr>
        <w:pStyle w:val="PargrafodaLista"/>
        <w:numPr>
          <w:ilvl w:val="4"/>
          <w:numId w:val="90"/>
        </w:numPr>
        <w:tabs>
          <w:tab w:val="left" w:pos="993"/>
          <w:tab w:val="num" w:pos="2534"/>
        </w:tabs>
        <w:snapToGrid w:val="0"/>
        <w:spacing w:after="120"/>
        <w:ind w:left="0" w:firstLine="709"/>
        <w:contextualSpacing w:val="0"/>
        <w:jc w:val="both"/>
        <w:rPr>
          <w:rFonts w:ascii="Arial" w:hAnsi="Arial" w:cs="Arial"/>
          <w:sz w:val="24"/>
        </w:rPr>
      </w:pPr>
      <w:r w:rsidRPr="004A5A02">
        <w:rPr>
          <w:rFonts w:ascii="Arial" w:hAnsi="Arial" w:cs="Arial"/>
          <w:sz w:val="24"/>
        </w:rPr>
        <w:t>Ao professor representante do Ministério da Educação e Ciência é assegurada, para o exercício das suas funções na Comissão de Proteção de Crianças e Jovens de Sátão, a disponibilidade de tempo inteiro.</w:t>
      </w:r>
    </w:p>
    <w:p w:rsidR="004D48FD" w:rsidRPr="004A5A02" w:rsidRDefault="004D48FD" w:rsidP="004D48FD">
      <w:pPr>
        <w:pStyle w:val="Cabealho3"/>
        <w:ind w:firstLine="0"/>
      </w:pPr>
    </w:p>
    <w:p w:rsidR="004D48FD" w:rsidRPr="004A5A02" w:rsidRDefault="004D48FD" w:rsidP="00B62908">
      <w:pPr>
        <w:pStyle w:val="Cabealho3"/>
        <w:ind w:firstLine="0"/>
      </w:pPr>
      <w:bookmarkStart w:id="120" w:name="_Toc393561718"/>
      <w:r w:rsidRPr="004A5A02">
        <w:t xml:space="preserve">Artigo 81º - </w:t>
      </w:r>
      <w:r w:rsidR="00B62908" w:rsidRPr="004A5A02">
        <w:rPr>
          <w:rFonts w:cs="Arial"/>
          <w:szCs w:val="24"/>
        </w:rPr>
        <w:t>Funções do representante do Ministério da Educação e Ciência na Comissão de Proteção de Crianças e Jovens</w:t>
      </w:r>
      <w:bookmarkEnd w:id="120"/>
    </w:p>
    <w:p w:rsidR="004D48FD" w:rsidRPr="004A5A02" w:rsidRDefault="004D48FD" w:rsidP="004D48FD">
      <w:pPr>
        <w:pStyle w:val="PargrafodaLista"/>
        <w:tabs>
          <w:tab w:val="left" w:pos="993"/>
        </w:tabs>
        <w:snapToGrid w:val="0"/>
        <w:spacing w:after="120"/>
        <w:ind w:left="709"/>
        <w:contextualSpacing w:val="0"/>
        <w:jc w:val="both"/>
        <w:rPr>
          <w:rFonts w:ascii="Arial" w:hAnsi="Arial" w:cs="Arial"/>
          <w:sz w:val="24"/>
        </w:rPr>
      </w:pPr>
    </w:p>
    <w:p w:rsidR="00B62908" w:rsidRPr="004A5A02" w:rsidRDefault="00B62908" w:rsidP="00B62908">
      <w:pPr>
        <w:ind w:firstLine="708"/>
        <w:jc w:val="both"/>
        <w:rPr>
          <w:rFonts w:ascii="Arial" w:hAnsi="Arial" w:cs="Arial"/>
          <w:sz w:val="24"/>
          <w:szCs w:val="24"/>
        </w:rPr>
      </w:pPr>
      <w:r w:rsidRPr="004A5A02">
        <w:rPr>
          <w:rFonts w:ascii="Arial" w:hAnsi="Arial" w:cs="Arial"/>
          <w:sz w:val="24"/>
          <w:szCs w:val="24"/>
        </w:rPr>
        <w:t>Sem prejuízo do previsto na Lei 147/99, de 1 de Setembro, são funções específicas do docente representante do MEC:</w:t>
      </w:r>
    </w:p>
    <w:p w:rsidR="009638CF" w:rsidRPr="004A5A02" w:rsidRDefault="009638CF" w:rsidP="009638CF">
      <w:pPr>
        <w:pStyle w:val="PargrafodaLista"/>
        <w:numPr>
          <w:ilvl w:val="0"/>
          <w:numId w:val="151"/>
        </w:numPr>
        <w:tabs>
          <w:tab w:val="left" w:pos="993"/>
        </w:tabs>
        <w:autoSpaceDE w:val="0"/>
        <w:autoSpaceDN w:val="0"/>
        <w:adjustRightInd w:val="0"/>
        <w:spacing w:after="120"/>
        <w:ind w:left="0" w:firstLine="708"/>
        <w:contextualSpacing w:val="0"/>
        <w:jc w:val="both"/>
        <w:rPr>
          <w:rFonts w:ascii="Arial" w:hAnsi="Arial" w:cs="Arial"/>
          <w:sz w:val="24"/>
        </w:rPr>
      </w:pPr>
      <w:r w:rsidRPr="004A5A02">
        <w:rPr>
          <w:rFonts w:ascii="Arial" w:hAnsi="Arial" w:cs="Arial"/>
          <w:sz w:val="24"/>
        </w:rPr>
        <w:t>Participar nas atividades da Comissão, nos te</w:t>
      </w:r>
      <w:r w:rsidR="00524566">
        <w:rPr>
          <w:rFonts w:ascii="Arial" w:hAnsi="Arial" w:cs="Arial"/>
          <w:sz w:val="24"/>
        </w:rPr>
        <w:t>rmos do seu regulamento interno.</w:t>
      </w:r>
    </w:p>
    <w:p w:rsidR="009638CF" w:rsidRPr="004A5A02" w:rsidRDefault="009638CF" w:rsidP="009638CF">
      <w:pPr>
        <w:pStyle w:val="PargrafodaLista"/>
        <w:numPr>
          <w:ilvl w:val="0"/>
          <w:numId w:val="151"/>
        </w:numPr>
        <w:tabs>
          <w:tab w:val="left" w:pos="993"/>
        </w:tabs>
        <w:autoSpaceDE w:val="0"/>
        <w:autoSpaceDN w:val="0"/>
        <w:adjustRightInd w:val="0"/>
        <w:spacing w:after="120"/>
        <w:ind w:left="0" w:firstLine="708"/>
        <w:contextualSpacing w:val="0"/>
        <w:jc w:val="both"/>
        <w:rPr>
          <w:rFonts w:ascii="Arial" w:hAnsi="Arial" w:cs="Arial"/>
          <w:sz w:val="24"/>
        </w:rPr>
      </w:pPr>
      <w:r w:rsidRPr="004A5A02">
        <w:rPr>
          <w:rFonts w:ascii="Arial" w:hAnsi="Arial" w:cs="Arial"/>
          <w:sz w:val="24"/>
        </w:rPr>
        <w:t>Colaborar no diagnóstico das causas de absentismo, abandono ou insucesso escolar</w:t>
      </w:r>
      <w:r w:rsidR="00524566">
        <w:rPr>
          <w:rFonts w:ascii="Arial" w:hAnsi="Arial" w:cs="Arial"/>
          <w:sz w:val="24"/>
        </w:rPr>
        <w:t>es sinalizadas na CPCJ de Sátão.</w:t>
      </w:r>
    </w:p>
    <w:p w:rsidR="009638CF" w:rsidRPr="004A5A02" w:rsidRDefault="009638CF" w:rsidP="009638CF">
      <w:pPr>
        <w:pStyle w:val="PargrafodaLista"/>
        <w:numPr>
          <w:ilvl w:val="0"/>
          <w:numId w:val="151"/>
        </w:numPr>
        <w:tabs>
          <w:tab w:val="left" w:pos="993"/>
        </w:tabs>
        <w:autoSpaceDE w:val="0"/>
        <w:autoSpaceDN w:val="0"/>
        <w:adjustRightInd w:val="0"/>
        <w:spacing w:after="120"/>
        <w:ind w:left="0" w:firstLine="708"/>
        <w:contextualSpacing w:val="0"/>
        <w:jc w:val="both"/>
        <w:rPr>
          <w:rFonts w:ascii="Arial" w:hAnsi="Arial" w:cs="Arial"/>
          <w:sz w:val="24"/>
        </w:rPr>
      </w:pPr>
      <w:r w:rsidRPr="004A5A02">
        <w:rPr>
          <w:rFonts w:ascii="Arial" w:hAnsi="Arial" w:cs="Arial"/>
          <w:sz w:val="24"/>
        </w:rPr>
        <w:t>Apoiar os estabelecimentos de educação e ensino na área de intervenção da CPCJ de Sátão:</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Na conceção e execução de projetos de prevenção primária da indisciplina, absentismo, abandono e insucesso escolar;</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 xml:space="preserve">Na elaboração e monitorização de planos de intervenção para os casos de crianças sinalizados à CPCJ de Sátão, numa </w:t>
      </w:r>
      <w:r w:rsidRPr="004A5A02">
        <w:rPr>
          <w:rFonts w:ascii="Arial" w:hAnsi="Arial" w:cs="Arial"/>
          <w:sz w:val="24"/>
        </w:rPr>
        <w:lastRenderedPageBreak/>
        <w:t>perspetiva de intervenção secundária e terciária;</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Na promoção da inserção social e socioprofissional dos alunos;</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Na organização de sessões de capacitação parental, particularmente nos casos em que está em causa o direito à educação;</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Na dinamização de ações de formação e sensibilização sobre o risco na infância e juventude, o estatuto do aluno e ética escolar e outros temas associados aos direitos e deveres dos alunos;</w:t>
      </w:r>
    </w:p>
    <w:p w:rsidR="009638CF" w:rsidRPr="004A5A02" w:rsidRDefault="009638CF" w:rsidP="009638CF">
      <w:pPr>
        <w:pStyle w:val="PargrafodaLista"/>
        <w:numPr>
          <w:ilvl w:val="1"/>
          <w:numId w:val="189"/>
        </w:numPr>
        <w:tabs>
          <w:tab w:val="left" w:pos="1418"/>
        </w:tabs>
        <w:autoSpaceDE w:val="0"/>
        <w:autoSpaceDN w:val="0"/>
        <w:adjustRightInd w:val="0"/>
        <w:spacing w:after="120"/>
        <w:ind w:left="1417" w:hanging="493"/>
        <w:contextualSpacing w:val="0"/>
        <w:jc w:val="both"/>
        <w:rPr>
          <w:rFonts w:ascii="Arial" w:hAnsi="Arial" w:cs="Arial"/>
          <w:sz w:val="24"/>
        </w:rPr>
      </w:pPr>
      <w:r w:rsidRPr="004A5A02">
        <w:rPr>
          <w:rFonts w:ascii="Arial" w:hAnsi="Arial" w:cs="Arial"/>
          <w:sz w:val="24"/>
        </w:rPr>
        <w:t>Na divulgação do “Guia de Orientações para Profissionais da educação na Abordagem de Situações de Maus Tratos ou outras Situações de Perigo” elaborado pela Comissão Nacional de Proteção de Crianças e Jovens em Risco.</w:t>
      </w:r>
    </w:p>
    <w:p w:rsidR="004D48FD" w:rsidRPr="004A5A02" w:rsidRDefault="004D48FD" w:rsidP="009638CF">
      <w:pPr>
        <w:tabs>
          <w:tab w:val="left" w:pos="993"/>
        </w:tabs>
        <w:autoSpaceDE w:val="0"/>
        <w:autoSpaceDN w:val="0"/>
        <w:adjustRightInd w:val="0"/>
        <w:spacing w:after="120"/>
        <w:jc w:val="both"/>
        <w:rPr>
          <w:rFonts w:ascii="Arial" w:hAnsi="Arial" w:cs="Arial"/>
          <w:sz w:val="24"/>
        </w:rPr>
      </w:pPr>
    </w:p>
    <w:p w:rsidR="004D48FD" w:rsidRDefault="004D48FD" w:rsidP="004D48FD">
      <w:pPr>
        <w:pStyle w:val="Cabealho1"/>
      </w:pPr>
    </w:p>
    <w:p w:rsidR="004D48FD" w:rsidRPr="00E45B3A" w:rsidRDefault="004D48FD" w:rsidP="004D48FD">
      <w:pPr>
        <w:pStyle w:val="Cabealho1"/>
      </w:pPr>
      <w:bookmarkStart w:id="121" w:name="_Toc393561719"/>
      <w:r w:rsidRPr="00E45B3A">
        <w:t>CAPÍTULO I</w:t>
      </w:r>
      <w:r>
        <w:t>II</w:t>
      </w:r>
      <w:r w:rsidRPr="00E45B3A">
        <w:t xml:space="preserve">  </w:t>
      </w:r>
      <w:r>
        <w:t xml:space="preserve">- </w:t>
      </w:r>
      <w:r w:rsidRPr="00E45B3A">
        <w:t>ORGANIZAÇÃO E FUNCIONAMENTO DO AGRUPAMENTO</w:t>
      </w:r>
      <w:bookmarkEnd w:id="121"/>
    </w:p>
    <w:p w:rsidR="004D48FD" w:rsidRPr="00E45B3A" w:rsidRDefault="004D48FD" w:rsidP="004D48FD">
      <w:pPr>
        <w:spacing w:after="0" w:line="240" w:lineRule="auto"/>
        <w:rPr>
          <w:rFonts w:ascii="Arial" w:eastAsia="Times New Roman" w:hAnsi="Arial" w:cs="Arial"/>
          <w:b/>
          <w:sz w:val="24"/>
          <w:szCs w:val="24"/>
          <w:lang w:eastAsia="pt-PT"/>
        </w:rPr>
      </w:pPr>
    </w:p>
    <w:p w:rsidR="004D48FD" w:rsidRPr="00E451A8" w:rsidRDefault="004D48FD" w:rsidP="004D48FD">
      <w:pPr>
        <w:pStyle w:val="Cabealho2"/>
      </w:pPr>
      <w:bookmarkStart w:id="122" w:name="_Toc393561720"/>
      <w:r w:rsidRPr="00E45B3A">
        <w:t xml:space="preserve">SECÇÃO I  -  </w:t>
      </w:r>
      <w:r w:rsidRPr="00E451A8">
        <w:t>NORMAS GERAIS DE FUNCIONAMENTO DOS ESTABELECIMENTOS DE ENSINO</w:t>
      </w:r>
      <w:bookmarkEnd w:id="122"/>
      <w:r w:rsidRPr="00E451A8">
        <w:t xml:space="preserve">  </w:t>
      </w:r>
    </w:p>
    <w:p w:rsidR="004D48FD" w:rsidRDefault="004D48FD" w:rsidP="004D48FD">
      <w:pPr>
        <w:pStyle w:val="Cabealho4"/>
      </w:pPr>
    </w:p>
    <w:p w:rsidR="004D48FD" w:rsidRPr="0099248A" w:rsidRDefault="004D48FD" w:rsidP="004D48FD">
      <w:pPr>
        <w:keepNext/>
        <w:spacing w:after="0" w:line="240" w:lineRule="auto"/>
        <w:ind w:firstLine="709"/>
        <w:jc w:val="center"/>
        <w:outlineLvl w:val="2"/>
        <w:rPr>
          <w:rFonts w:ascii="Arial" w:eastAsia="Times New Roman" w:hAnsi="Arial" w:cs="Arial"/>
          <w:b/>
          <w:bCs/>
          <w:i/>
          <w:iCs/>
          <w:szCs w:val="20"/>
          <w:lang w:eastAsia="pt-PT"/>
        </w:rPr>
      </w:pPr>
    </w:p>
    <w:p w:rsidR="004D48FD" w:rsidRDefault="004D48FD" w:rsidP="004D48FD">
      <w:pPr>
        <w:pStyle w:val="Cabealho3"/>
        <w:spacing w:after="120"/>
        <w:ind w:firstLine="0"/>
      </w:pPr>
      <w:bookmarkStart w:id="123" w:name="_Toc393561721"/>
      <w:r>
        <w:t>Artigo 82</w:t>
      </w:r>
      <w:r w:rsidRPr="0099248A">
        <w:t>º - Normas gerais de funcionamento</w:t>
      </w:r>
      <w:bookmarkEnd w:id="123"/>
    </w:p>
    <w:p w:rsidR="004D48FD" w:rsidRPr="006B504E" w:rsidRDefault="004D48FD" w:rsidP="004D48FD">
      <w:pPr>
        <w:rPr>
          <w:lang w:eastAsia="pt-PT"/>
        </w:rPr>
      </w:pP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Todos os alunos do 2º e 3º ciclos e do secundário devem ser portadores do cartão de identificação, exibindo-o sempre que lhe seja solicitado por qualquer funcionário ou professor.</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 entrada e saída do recinto escolar deve ser feita pelo portão principal ou outra destinada para esse efeito.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lastRenderedPageBreak/>
        <w:t>A entrada e saída de cada pavilhão deve fazer-se pelas por</w:t>
      </w:r>
      <w:r>
        <w:rPr>
          <w:rFonts w:ascii="Arial" w:eastAsia="Times New Roman" w:hAnsi="Arial" w:cs="Arial"/>
          <w:sz w:val="24"/>
          <w:szCs w:val="24"/>
        </w:rPr>
        <w:t>tas destinadas para esse efeito, de acordo com a especificidade de cada estabelecimento.</w:t>
      </w:r>
      <w:r w:rsidRPr="0099248A">
        <w:rPr>
          <w:rFonts w:ascii="Arial" w:eastAsia="Times New Roman" w:hAnsi="Arial" w:cs="Arial"/>
          <w:sz w:val="24"/>
          <w:szCs w:val="24"/>
        </w:rPr>
        <w:t xml:space="preserve"> </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Não é permitida a entrada a pessoas estranhas à escola sem a devida identificação.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Pr>
          <w:rFonts w:ascii="Arial" w:eastAsia="Times New Roman" w:hAnsi="Arial" w:cs="Arial"/>
          <w:sz w:val="24"/>
          <w:szCs w:val="24"/>
        </w:rPr>
        <w:t xml:space="preserve">Têm livre acesso ao recinto </w:t>
      </w:r>
      <w:r w:rsidRPr="0099248A">
        <w:rPr>
          <w:rFonts w:ascii="Arial" w:eastAsia="Times New Roman" w:hAnsi="Arial" w:cs="Arial"/>
          <w:sz w:val="24"/>
          <w:szCs w:val="24"/>
        </w:rPr>
        <w:t>escolar o pessoal docente, não docente e os alunos matriculados na escola, desde que não se encontrem impedidos de o fazer, por via da aplicação de qualquer sanção disciplinar.</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Têm acesso condicionado os pais e encarregados de educação dos alunos que a frequentem e qualquer outra pessoa que tenha assuntos a tratar, devendo dirigir-se ao funcionário da portaria, que fará o encaminhamento para o respetivo serviço.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 xml:space="preserve"> Não é permitida a permanência dos alunos nos corredores; durante os intervalos a permanência nos corredores fica condicionada às condições meteorológicas.</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 xml:space="preserve"> Não são permitidos na escola quaisquer jogos a dinheiro.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 xml:space="preserve"> É proibida a venda de artigos e objetos de natureza diversa em todas as instalações escolares</w:t>
      </w:r>
      <w:r>
        <w:rPr>
          <w:rFonts w:ascii="Arial" w:eastAsia="Times New Roman" w:hAnsi="Arial" w:cs="Arial"/>
          <w:sz w:val="24"/>
          <w:szCs w:val="24"/>
        </w:rPr>
        <w:t>,</w:t>
      </w:r>
      <w:r w:rsidRPr="0099248A">
        <w:rPr>
          <w:rFonts w:ascii="Arial" w:eastAsia="Times New Roman" w:hAnsi="Arial" w:cs="Arial"/>
          <w:sz w:val="24"/>
          <w:szCs w:val="24"/>
        </w:rPr>
        <w:t xml:space="preserve"> exceto no caso de atividades aprovadas em conselho pedagógico, ou quando haja autorização </w:t>
      </w:r>
      <w:r w:rsidRPr="00E45B3A">
        <w:rPr>
          <w:rFonts w:ascii="Arial" w:eastAsia="Times New Roman" w:hAnsi="Arial" w:cs="Arial"/>
          <w:sz w:val="24"/>
          <w:szCs w:val="24"/>
        </w:rPr>
        <w:t>de acordo com a lei.</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 danificação ou destruição, deliberada ou por negligência, do património escolar, implica a reposição ou pagamento dos encargos daí decorrentes por parte dos responsáveis.</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Não proceder a quaisquer registos de imagens ou som, dentro do recinto escolar, sem autorização do órgão de gestão.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Não divulgar, seja por que meio for, qualquer tipo de registo de imagens ou som, sem prejuízo do disposto no número seguinte.</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 xml:space="preserve">No âmbito das atividades englobadas no plano anual de atividades do agrupamento, e no contexto do seu projeto educativo, poderão ser divulgadas, com a autorização do diretor, via internet ou outros meios, imagens de elementos da comunidade educativa, salvaguardando-se o que se </w:t>
      </w:r>
      <w:r w:rsidRPr="0099248A">
        <w:rPr>
          <w:rFonts w:ascii="Arial" w:eastAsia="Times New Roman" w:hAnsi="Arial" w:cs="Arial"/>
          <w:sz w:val="24"/>
          <w:szCs w:val="24"/>
        </w:rPr>
        <w:lastRenderedPageBreak/>
        <w:t xml:space="preserve">encontra legislado sobre o </w:t>
      </w:r>
      <w:r>
        <w:rPr>
          <w:rFonts w:ascii="Arial" w:eastAsia="Times New Roman" w:hAnsi="Arial" w:cs="Arial"/>
          <w:sz w:val="24"/>
          <w:szCs w:val="24"/>
        </w:rPr>
        <w:t>direito de proteção de imagem. A</w:t>
      </w:r>
      <w:r w:rsidRPr="0099248A">
        <w:rPr>
          <w:rFonts w:ascii="Arial" w:eastAsia="Times New Roman" w:hAnsi="Arial" w:cs="Arial"/>
          <w:sz w:val="24"/>
          <w:szCs w:val="24"/>
        </w:rPr>
        <w:t>ssim, qualquer elemento da comunidade educativa poderá solicitar a não divulgação da sua imagem, nos termos da legislação em vigor, devendo manifestar esse desejo, por escrito, no início do ano escolar, junto do órgão de gestão da escola.</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As convocatórias, ordens de serviço e outras informações destinadas aos professores são afixadas na sala de professores dos diversos estabelecimentos, em local designado para o efeito e enviadas por correio eletrónico para os respetivos destinatários.</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Existem ainda, na sala de professores dos diversos estabelecimentos, painéis destinados à divulgação de informação diversa, onde pode ser afixada informação, desde que autorizada pelo diretor, nos termos da lei.</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Os avisos referentes aos alunos são afixados no átrio de cada estabelecimento e ou sala de convívio de alunos, em local apropriado, ou na página eletrónica.</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rPr>
        <w:t>A afixação de cartazes, anúncios e outras mensagens só é permitida em locais definidos e exige a autorização do diretor ou do coordenador de estabelecimento.</w:t>
      </w:r>
    </w:p>
    <w:p w:rsidR="004D48FD" w:rsidRPr="0099248A" w:rsidRDefault="004D48FD" w:rsidP="00CE2BAE">
      <w:pPr>
        <w:numPr>
          <w:ilvl w:val="0"/>
          <w:numId w:val="104"/>
        </w:numPr>
        <w:tabs>
          <w:tab w:val="left" w:pos="0"/>
          <w:tab w:val="left" w:pos="1134"/>
        </w:tabs>
        <w:spacing w:after="120" w:line="240" w:lineRule="auto"/>
        <w:ind w:left="0" w:firstLine="709"/>
        <w:jc w:val="both"/>
        <w:rPr>
          <w:rFonts w:ascii="Arial" w:eastAsia="Times New Roman" w:hAnsi="Arial" w:cs="Arial"/>
          <w:sz w:val="24"/>
          <w:szCs w:val="24"/>
        </w:rPr>
      </w:pPr>
      <w:r w:rsidRPr="0099248A">
        <w:rPr>
          <w:rFonts w:ascii="Arial" w:eastAsia="Times New Roman" w:hAnsi="Arial" w:cs="Arial"/>
          <w:sz w:val="24"/>
          <w:szCs w:val="24"/>
          <w:lang w:eastAsia="pt-PT"/>
        </w:rPr>
        <w:t>A realização de qualquer sondagem, inquérito ou comunicado só pode ser efetuada mediante autorização do diretor que, para o efeito e consoante as circunstâncias, pode colher o parecer dos diferentes órgãos da escola, sem prejuízo do disposto na lei.</w:t>
      </w:r>
    </w:p>
    <w:p w:rsidR="004D48FD" w:rsidRDefault="004D48FD" w:rsidP="004D48FD">
      <w:pPr>
        <w:pStyle w:val="Cabealho2"/>
      </w:pPr>
    </w:p>
    <w:p w:rsidR="004D48FD" w:rsidRDefault="004D48FD" w:rsidP="004D48FD">
      <w:pPr>
        <w:rPr>
          <w:lang w:eastAsia="pt-PT"/>
        </w:rPr>
      </w:pPr>
    </w:p>
    <w:p w:rsidR="00524566" w:rsidRDefault="00524566" w:rsidP="004D48FD">
      <w:pPr>
        <w:rPr>
          <w:lang w:eastAsia="pt-PT"/>
        </w:rPr>
      </w:pPr>
    </w:p>
    <w:p w:rsidR="00524566" w:rsidRDefault="00524566" w:rsidP="004D48FD">
      <w:pPr>
        <w:rPr>
          <w:lang w:eastAsia="pt-PT"/>
        </w:rPr>
      </w:pPr>
    </w:p>
    <w:p w:rsidR="00524566" w:rsidRPr="006B504E" w:rsidRDefault="00524566" w:rsidP="004D48FD">
      <w:pPr>
        <w:rPr>
          <w:lang w:eastAsia="pt-PT"/>
        </w:rPr>
      </w:pPr>
    </w:p>
    <w:p w:rsidR="004D48FD" w:rsidRDefault="004D48FD" w:rsidP="004D48FD">
      <w:pPr>
        <w:pStyle w:val="Cabealho2"/>
      </w:pPr>
    </w:p>
    <w:p w:rsidR="004D48FD" w:rsidRPr="0099248A" w:rsidRDefault="004D48FD" w:rsidP="004D48FD">
      <w:pPr>
        <w:pStyle w:val="Cabealho2"/>
      </w:pPr>
      <w:bookmarkStart w:id="124" w:name="_Toc393561722"/>
      <w:r w:rsidRPr="0099248A">
        <w:t xml:space="preserve">SECÇÃO  II  -  </w:t>
      </w:r>
      <w:r>
        <w:t xml:space="preserve">ORGANIZAÇÃO E </w:t>
      </w:r>
      <w:r w:rsidRPr="0099248A">
        <w:t>FUNCIONAMENTO</w:t>
      </w:r>
      <w:bookmarkEnd w:id="124"/>
    </w:p>
    <w:p w:rsidR="004D48FD" w:rsidRPr="0099248A" w:rsidRDefault="004D48FD" w:rsidP="004D48FD">
      <w:pPr>
        <w:spacing w:after="120" w:line="240" w:lineRule="auto"/>
        <w:jc w:val="both"/>
        <w:rPr>
          <w:rFonts w:ascii="Arial" w:eastAsia="Times New Roman" w:hAnsi="Arial" w:cs="Arial"/>
          <w:sz w:val="24"/>
          <w:szCs w:val="24"/>
          <w:lang w:eastAsia="pt-PT"/>
        </w:rPr>
      </w:pPr>
    </w:p>
    <w:p w:rsidR="004D48FD" w:rsidRPr="00397F25" w:rsidRDefault="004D48FD" w:rsidP="004D48FD">
      <w:pPr>
        <w:pStyle w:val="Cabealho4"/>
        <w:ind w:firstLine="0"/>
      </w:pPr>
      <w:bookmarkStart w:id="125" w:name="_Toc393561723"/>
      <w:r>
        <w:t>Subsecção I  – JARDINS-DE-</w:t>
      </w:r>
      <w:r w:rsidRPr="00397F25">
        <w:t>INFÂNCIA</w:t>
      </w:r>
      <w:bookmarkEnd w:id="125"/>
    </w:p>
    <w:p w:rsidR="004D48FD" w:rsidRPr="0099248A" w:rsidRDefault="004D48FD" w:rsidP="004D48FD">
      <w:pPr>
        <w:spacing w:after="120" w:line="240" w:lineRule="auto"/>
        <w:jc w:val="center"/>
        <w:rPr>
          <w:rFonts w:ascii="Arial" w:eastAsia="Times New Roman" w:hAnsi="Arial" w:cs="Arial"/>
          <w:color w:val="FF6600"/>
          <w:sz w:val="24"/>
          <w:szCs w:val="24"/>
          <w:lang w:eastAsia="pt-PT"/>
        </w:rPr>
      </w:pPr>
    </w:p>
    <w:p w:rsidR="004D48FD" w:rsidRPr="0099248A" w:rsidRDefault="004D48FD" w:rsidP="004D48FD">
      <w:pPr>
        <w:spacing w:after="0" w:line="240" w:lineRule="auto"/>
        <w:jc w:val="both"/>
        <w:rPr>
          <w:rFonts w:ascii="Arial" w:eastAsia="Times New Roman" w:hAnsi="Arial" w:cs="Arial"/>
          <w:color w:val="FF6600"/>
          <w:sz w:val="24"/>
          <w:szCs w:val="24"/>
          <w:lang w:eastAsia="pt-PT"/>
        </w:rPr>
      </w:pPr>
    </w:p>
    <w:p w:rsidR="004D48FD" w:rsidRPr="0099248A" w:rsidRDefault="004D48FD" w:rsidP="004D48FD">
      <w:pPr>
        <w:pStyle w:val="Cabealho3"/>
        <w:ind w:firstLine="0"/>
      </w:pPr>
      <w:bookmarkStart w:id="126" w:name="_Toc393561724"/>
      <w:r>
        <w:t>Artigo 83</w:t>
      </w:r>
      <w:r w:rsidRPr="0099248A">
        <w:t>º - Crit</w:t>
      </w:r>
      <w:r>
        <w:t>érios de admissão no jardim-de-i</w:t>
      </w:r>
      <w:r w:rsidRPr="0099248A">
        <w:t>nfância</w:t>
      </w:r>
      <w:bookmarkEnd w:id="126"/>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EB413F" w:rsidRDefault="004D48FD" w:rsidP="00CE2BAE">
      <w:pPr>
        <w:pStyle w:val="PargrafodaLista"/>
        <w:numPr>
          <w:ilvl w:val="0"/>
          <w:numId w:val="197"/>
        </w:numPr>
        <w:tabs>
          <w:tab w:val="left" w:pos="993"/>
        </w:tabs>
        <w:spacing w:after="120"/>
        <w:ind w:left="0" w:firstLine="709"/>
        <w:contextualSpacing w:val="0"/>
        <w:jc w:val="both"/>
        <w:rPr>
          <w:rFonts w:ascii="Arial" w:hAnsi="Arial" w:cs="Arial"/>
          <w:sz w:val="24"/>
        </w:rPr>
      </w:pPr>
      <w:r w:rsidRPr="00EB413F">
        <w:rPr>
          <w:rFonts w:ascii="Arial" w:hAnsi="Arial" w:cs="Arial"/>
          <w:sz w:val="24"/>
        </w:rPr>
        <w:t>Na matrícula de crianças nos estabelecimentos de educação pré-escolar devem ser observadas, sucessivamente, as seguintes prioridades:</w:t>
      </w:r>
    </w:p>
    <w:p w:rsidR="004D48FD" w:rsidRPr="0099248A" w:rsidRDefault="004D48FD" w:rsidP="004D48FD">
      <w:pPr>
        <w:autoSpaceDE w:val="0"/>
        <w:autoSpaceDN w:val="0"/>
        <w:adjustRightInd w:val="0"/>
        <w:spacing w:after="120" w:line="240" w:lineRule="auto"/>
        <w:ind w:firstLine="709"/>
        <w:jc w:val="both"/>
        <w:rPr>
          <w:rFonts w:ascii="Arial" w:eastAsia="Times New Roman" w:hAnsi="Arial" w:cs="Arial"/>
          <w:sz w:val="24"/>
          <w:szCs w:val="24"/>
          <w:lang w:eastAsia="pt-PT"/>
        </w:rPr>
      </w:pPr>
    </w:p>
    <w:p w:rsidR="004D48FD" w:rsidRPr="0099248A" w:rsidRDefault="004D48FD" w:rsidP="004D48FD">
      <w:pPr>
        <w:autoSpaceDE w:val="0"/>
        <w:autoSpaceDN w:val="0"/>
        <w:adjustRightInd w:val="0"/>
        <w:spacing w:after="120" w:line="240" w:lineRule="auto"/>
        <w:ind w:left="1134" w:hanging="42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w:t>
      </w:r>
      <w:r>
        <w:rPr>
          <w:rFonts w:ascii="Arial" w:eastAsia="Times New Roman" w:hAnsi="Arial" w:cs="Arial"/>
          <w:sz w:val="24"/>
          <w:szCs w:val="24"/>
          <w:lang w:eastAsia="pt-PT"/>
        </w:rPr>
        <w:t>.</w:t>
      </w:r>
      <w:r w:rsidRPr="0099248A">
        <w:rPr>
          <w:rFonts w:ascii="Arial" w:eastAsia="Times New Roman" w:hAnsi="Arial" w:cs="Arial"/>
          <w:sz w:val="24"/>
          <w:szCs w:val="24"/>
          <w:lang w:eastAsia="pt-PT"/>
        </w:rPr>
        <w:t>º Crianças que completem os cinco anos de idade até 31 de dezembro;</w:t>
      </w:r>
    </w:p>
    <w:p w:rsidR="004D48FD" w:rsidRPr="0099248A" w:rsidRDefault="004D48FD" w:rsidP="004D48FD">
      <w:pPr>
        <w:autoSpaceDE w:val="0"/>
        <w:autoSpaceDN w:val="0"/>
        <w:adjustRightInd w:val="0"/>
        <w:spacing w:after="120" w:line="240" w:lineRule="auto"/>
        <w:ind w:left="1134" w:hanging="42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2</w:t>
      </w:r>
      <w:r>
        <w:rPr>
          <w:rFonts w:ascii="Arial" w:eastAsia="Times New Roman" w:hAnsi="Arial" w:cs="Arial"/>
          <w:sz w:val="24"/>
          <w:szCs w:val="24"/>
          <w:lang w:eastAsia="pt-PT"/>
        </w:rPr>
        <w:t>.</w:t>
      </w:r>
      <w:r w:rsidRPr="0099248A">
        <w:rPr>
          <w:rFonts w:ascii="Arial" w:eastAsia="Times New Roman" w:hAnsi="Arial" w:cs="Arial"/>
          <w:sz w:val="24"/>
          <w:szCs w:val="24"/>
          <w:lang w:eastAsia="pt-PT"/>
        </w:rPr>
        <w:t>º Crianças com necessidades educativas especiais de caráter permanente, de acor</w:t>
      </w:r>
      <w:r>
        <w:rPr>
          <w:rFonts w:ascii="Arial" w:eastAsia="Times New Roman" w:hAnsi="Arial" w:cs="Arial"/>
          <w:sz w:val="24"/>
          <w:szCs w:val="24"/>
          <w:lang w:eastAsia="pt-PT"/>
        </w:rPr>
        <w:t>do com o artigo 19.º do decreto</w:t>
      </w:r>
      <w:r w:rsidRPr="0099248A">
        <w:rPr>
          <w:rFonts w:ascii="Arial" w:eastAsia="Times New Roman" w:hAnsi="Arial" w:cs="Arial"/>
          <w:sz w:val="24"/>
          <w:szCs w:val="24"/>
          <w:lang w:eastAsia="pt-PT"/>
        </w:rPr>
        <w:t>-lei n.º 3/2008, de 7 de janeiro;</w:t>
      </w:r>
    </w:p>
    <w:p w:rsidR="004D48FD" w:rsidRPr="0099248A" w:rsidRDefault="004D48FD" w:rsidP="004D48FD">
      <w:pPr>
        <w:autoSpaceDE w:val="0"/>
        <w:autoSpaceDN w:val="0"/>
        <w:adjustRightInd w:val="0"/>
        <w:spacing w:after="120" w:line="240" w:lineRule="auto"/>
        <w:ind w:left="1134" w:hanging="425"/>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3.º </w:t>
      </w:r>
      <w:r w:rsidRPr="0099248A">
        <w:rPr>
          <w:rFonts w:ascii="Arial" w:eastAsia="Times New Roman" w:hAnsi="Arial" w:cs="Arial"/>
          <w:sz w:val="24"/>
          <w:szCs w:val="24"/>
          <w:lang w:eastAsia="pt-PT"/>
        </w:rPr>
        <w:t>Crianças filhas de pais estudantes menores, nos termos previstos no artigo 4.º da lei n.º 90/2001, de 20 de agosto;</w:t>
      </w:r>
    </w:p>
    <w:p w:rsidR="004D48FD" w:rsidRPr="00EB413F" w:rsidRDefault="004D48FD" w:rsidP="00CE2BAE">
      <w:pPr>
        <w:pStyle w:val="PargrafodaLista"/>
        <w:numPr>
          <w:ilvl w:val="0"/>
          <w:numId w:val="197"/>
        </w:numPr>
        <w:autoSpaceDE w:val="0"/>
        <w:autoSpaceDN w:val="0"/>
        <w:adjustRightInd w:val="0"/>
        <w:spacing w:after="120"/>
        <w:ind w:left="0" w:firstLine="709"/>
        <w:contextualSpacing w:val="0"/>
        <w:jc w:val="both"/>
        <w:rPr>
          <w:rFonts w:ascii="Arial" w:hAnsi="Arial" w:cs="Arial"/>
          <w:sz w:val="24"/>
        </w:rPr>
      </w:pPr>
      <w:r w:rsidRPr="00EB413F">
        <w:rPr>
          <w:rFonts w:ascii="Arial" w:hAnsi="Arial" w:cs="Arial"/>
          <w:sz w:val="24"/>
        </w:rPr>
        <w:t>Cumulativamente, e como forma de desempate em situação de igualdade, devem ser observadas as seguintes prioridades:</w:t>
      </w:r>
    </w:p>
    <w:p w:rsidR="004D48FD" w:rsidRPr="0099248A" w:rsidRDefault="004D48FD" w:rsidP="004D48FD">
      <w:p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1º Crianças com irmãos a frequentar o estabelecimento de educação pretendido;</w:t>
      </w:r>
    </w:p>
    <w:p w:rsidR="004D48FD" w:rsidRPr="006B504E" w:rsidRDefault="004D48FD" w:rsidP="004D48FD">
      <w:pPr>
        <w:autoSpaceDE w:val="0"/>
        <w:autoSpaceDN w:val="0"/>
        <w:adjustRightInd w:val="0"/>
        <w:spacing w:after="120" w:line="240" w:lineRule="auto"/>
        <w:ind w:left="993" w:hanging="284"/>
        <w:jc w:val="both"/>
        <w:rPr>
          <w:rFonts w:ascii="Arial" w:eastAsia="Times New Roman" w:hAnsi="Arial" w:cs="Arial"/>
          <w:color w:val="FF0000"/>
          <w:sz w:val="24"/>
          <w:szCs w:val="24"/>
          <w:lang w:eastAsia="pt-PT"/>
        </w:rPr>
      </w:pPr>
      <w:r w:rsidRPr="0099248A">
        <w:rPr>
          <w:rFonts w:ascii="Arial" w:eastAsia="Times New Roman" w:hAnsi="Arial" w:cs="Arial"/>
          <w:sz w:val="24"/>
          <w:szCs w:val="24"/>
          <w:lang w:eastAsia="pt-PT"/>
        </w:rPr>
        <w:t xml:space="preserve">2º Crianças cujos pais ou encarregados de educação residam, comprovadamente, na área de influência do estabelecimento de educação pretendido, ordenadas nos termos previstos na alínea </w:t>
      </w:r>
      <w:r w:rsidRPr="0099248A">
        <w:rPr>
          <w:rFonts w:ascii="Arial" w:eastAsia="Times New Roman" w:hAnsi="Arial" w:cs="Arial"/>
          <w:i/>
          <w:iCs/>
          <w:sz w:val="24"/>
          <w:szCs w:val="24"/>
          <w:lang w:eastAsia="pt-PT"/>
        </w:rPr>
        <w:t>b</w:t>
      </w:r>
      <w:r>
        <w:rPr>
          <w:rFonts w:ascii="Arial" w:eastAsia="Times New Roman" w:hAnsi="Arial" w:cs="Arial"/>
          <w:sz w:val="24"/>
          <w:szCs w:val="24"/>
          <w:lang w:eastAsia="pt-PT"/>
        </w:rPr>
        <w:t xml:space="preserve">) do </w:t>
      </w:r>
      <w:r w:rsidRPr="00137B80">
        <w:rPr>
          <w:rFonts w:ascii="Arial" w:eastAsia="Times New Roman" w:hAnsi="Arial" w:cs="Arial"/>
          <w:sz w:val="24"/>
          <w:szCs w:val="24"/>
          <w:lang w:eastAsia="pt-PT"/>
        </w:rPr>
        <w:t>artigo 24.º do decreto-lei n.º 542/79, de 31 de dezembro;</w:t>
      </w:r>
    </w:p>
    <w:p w:rsidR="004D48FD" w:rsidRPr="0099248A" w:rsidRDefault="004D48FD" w:rsidP="004D48FD">
      <w:pPr>
        <w:autoSpaceDE w:val="0"/>
        <w:autoSpaceDN w:val="0"/>
        <w:adjustRightInd w:val="0"/>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3º Crianças cujos pais ou encarregados de educação desenvolvam a sua atividade profissional, comprovadamente, na área de influência do estabelecimento de educação pretendido, ordenadas nos </w:t>
      </w:r>
      <w:r w:rsidRPr="0099248A">
        <w:rPr>
          <w:rFonts w:ascii="Arial" w:eastAsia="Times New Roman" w:hAnsi="Arial" w:cs="Arial"/>
          <w:sz w:val="24"/>
          <w:szCs w:val="24"/>
          <w:lang w:eastAsia="pt-PT"/>
        </w:rPr>
        <w:lastRenderedPageBreak/>
        <w:t xml:space="preserve">termos previstos na alínea </w:t>
      </w:r>
      <w:r w:rsidRPr="0099248A">
        <w:rPr>
          <w:rFonts w:ascii="Arial" w:eastAsia="Times New Roman" w:hAnsi="Arial" w:cs="Arial"/>
          <w:i/>
          <w:iCs/>
          <w:sz w:val="24"/>
          <w:szCs w:val="24"/>
          <w:lang w:eastAsia="pt-PT"/>
        </w:rPr>
        <w:t>b</w:t>
      </w:r>
      <w:r w:rsidRPr="0099248A">
        <w:rPr>
          <w:rFonts w:ascii="Arial" w:eastAsia="Times New Roman" w:hAnsi="Arial" w:cs="Arial"/>
          <w:sz w:val="24"/>
          <w:szCs w:val="24"/>
          <w:lang w:eastAsia="pt-PT"/>
        </w:rPr>
        <w:t>) do artigo 24.º do decreto -lei n.º 542/79, de 31 de dezembro.</w:t>
      </w:r>
    </w:p>
    <w:p w:rsidR="004D48FD" w:rsidRPr="00EB413F" w:rsidRDefault="004D48FD" w:rsidP="00CE2BAE">
      <w:pPr>
        <w:pStyle w:val="PargrafodaLista"/>
        <w:numPr>
          <w:ilvl w:val="0"/>
          <w:numId w:val="197"/>
        </w:numPr>
        <w:spacing w:after="120"/>
        <w:ind w:left="0" w:firstLine="709"/>
        <w:contextualSpacing w:val="0"/>
        <w:jc w:val="both"/>
        <w:rPr>
          <w:rFonts w:ascii="Arial" w:hAnsi="Arial" w:cs="Arial"/>
          <w:sz w:val="24"/>
        </w:rPr>
      </w:pPr>
      <w:r w:rsidRPr="00EB413F">
        <w:rPr>
          <w:rFonts w:ascii="Arial" w:hAnsi="Arial" w:cs="Arial"/>
          <w:sz w:val="24"/>
        </w:rPr>
        <w:t>Na renovação de matrícula na educação pré-escolar deve ser dada prioridade às crianças que frequentaram no ano anterior o estabelecimento de educação que pretendem frequentar, aplicando-se sucessivamente as prioridades definidas nos números anteriores.</w:t>
      </w:r>
    </w:p>
    <w:p w:rsidR="004D48FD" w:rsidRPr="0099248A" w:rsidRDefault="004D48FD" w:rsidP="004D48FD">
      <w:pPr>
        <w:spacing w:after="120" w:line="240" w:lineRule="auto"/>
        <w:ind w:firstLine="567"/>
        <w:jc w:val="both"/>
        <w:rPr>
          <w:rFonts w:ascii="Arial" w:eastAsia="Times New Roman" w:hAnsi="Arial" w:cs="Arial"/>
          <w:sz w:val="24"/>
          <w:szCs w:val="24"/>
          <w:highlight w:val="yellow"/>
          <w:lang w:eastAsia="pt-PT"/>
        </w:rPr>
      </w:pPr>
    </w:p>
    <w:p w:rsidR="004D48FD" w:rsidRPr="0099248A" w:rsidRDefault="004D48FD" w:rsidP="004D48FD">
      <w:pPr>
        <w:pStyle w:val="Cabealho3"/>
        <w:ind w:firstLine="0"/>
      </w:pPr>
      <w:bookmarkStart w:id="127" w:name="_Toc393561725"/>
      <w:r>
        <w:t>Artigo 84</w:t>
      </w:r>
      <w:r w:rsidRPr="0099248A">
        <w:t>º - Critérios de constituição dos grupos</w:t>
      </w:r>
      <w:bookmarkEnd w:id="127"/>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99248A" w:rsidRDefault="004D48FD" w:rsidP="004D48FD">
      <w:pPr>
        <w:spacing w:after="0" w:line="240" w:lineRule="auto"/>
        <w:ind w:left="1134" w:hanging="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1º Nos jardins-de-infância de lugar único o educador assumirá o grupo, constituído segundo os critérios de prioridade.</w:t>
      </w:r>
    </w:p>
    <w:p w:rsidR="004D48FD" w:rsidRPr="0099248A" w:rsidRDefault="004D48FD" w:rsidP="004D48FD">
      <w:pPr>
        <w:spacing w:after="0" w:line="240" w:lineRule="auto"/>
        <w:ind w:left="1134" w:hanging="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2º Nos jardins-de-infância com dois ou mais lugares, os grupos serão </w:t>
      </w:r>
      <w:r w:rsidRPr="00E45B3A">
        <w:rPr>
          <w:rFonts w:ascii="Arial" w:eastAsia="Times New Roman" w:hAnsi="Arial" w:cs="Arial"/>
          <w:sz w:val="24"/>
          <w:szCs w:val="24"/>
          <w:lang w:eastAsia="pt-PT"/>
        </w:rPr>
        <w:t>preferencialmente</w:t>
      </w:r>
      <w:r w:rsidRPr="0099248A">
        <w:rPr>
          <w:rFonts w:ascii="Arial" w:eastAsia="Times New Roman" w:hAnsi="Arial" w:cs="Arial"/>
          <w:sz w:val="24"/>
          <w:szCs w:val="24"/>
          <w:lang w:eastAsia="pt-PT"/>
        </w:rPr>
        <w:t xml:space="preserve"> heterogéneos, salvaguardando a distribuição equitativa das crianças de diferentes composições etárias e género.</w:t>
      </w:r>
    </w:p>
    <w:p w:rsidR="004D48FD" w:rsidRPr="0099248A" w:rsidRDefault="004D48FD" w:rsidP="004D48FD">
      <w:pPr>
        <w:spacing w:after="0" w:line="240" w:lineRule="auto"/>
        <w:ind w:firstLine="708"/>
        <w:jc w:val="both"/>
        <w:rPr>
          <w:rFonts w:ascii="Arial" w:eastAsia="Times New Roman" w:hAnsi="Arial" w:cs="Arial"/>
          <w:sz w:val="24"/>
          <w:szCs w:val="24"/>
          <w:highlight w:val="yellow"/>
          <w:lang w:eastAsia="pt-PT"/>
        </w:rPr>
      </w:pPr>
    </w:p>
    <w:p w:rsidR="004D48FD" w:rsidRPr="0099248A" w:rsidRDefault="004D48FD" w:rsidP="004D48FD">
      <w:pPr>
        <w:pStyle w:val="Cabealho3"/>
        <w:ind w:firstLine="0"/>
      </w:pPr>
      <w:bookmarkStart w:id="128" w:name="_Toc393561726"/>
      <w:r>
        <w:t>Artigo 85</w:t>
      </w:r>
      <w:r w:rsidRPr="0099248A">
        <w:t xml:space="preserve">º - Horário de funcionamento dos </w:t>
      </w:r>
      <w:r>
        <w:t>jardins</w:t>
      </w:r>
      <w:r w:rsidRPr="0099248A">
        <w:t>-de-infância</w:t>
      </w:r>
      <w:bookmarkEnd w:id="128"/>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99248A" w:rsidRDefault="004D48FD" w:rsidP="004D48FD">
      <w:pPr>
        <w:spacing w:after="0" w:line="240" w:lineRule="auto"/>
        <w:ind w:firstLine="714"/>
        <w:jc w:val="both"/>
        <w:rPr>
          <w:rFonts w:ascii="Arial" w:eastAsia="Times New Roman" w:hAnsi="Arial" w:cs="Arial"/>
          <w:sz w:val="24"/>
          <w:szCs w:val="24"/>
          <w:lang w:eastAsia="pt-PT"/>
        </w:rPr>
      </w:pPr>
      <w:r>
        <w:rPr>
          <w:rFonts w:ascii="Arial" w:eastAsia="Times New Roman" w:hAnsi="Arial" w:cs="Arial"/>
          <w:sz w:val="24"/>
          <w:szCs w:val="24"/>
          <w:lang w:eastAsia="pt-PT"/>
        </w:rPr>
        <w:t>D</w:t>
      </w:r>
      <w:r w:rsidRPr="0099248A">
        <w:rPr>
          <w:rFonts w:ascii="Arial" w:eastAsia="Times New Roman" w:hAnsi="Arial" w:cs="Arial"/>
          <w:sz w:val="24"/>
          <w:szCs w:val="24"/>
          <w:lang w:eastAsia="pt-PT"/>
        </w:rPr>
        <w:t xml:space="preserve">e acordo com o ponto 2 do artigo 9º do decreto-lei n.º 147/97, de 11 de junho, o horário de funcionamento dos </w:t>
      </w:r>
      <w:r>
        <w:rPr>
          <w:rFonts w:ascii="Arial" w:eastAsia="Times New Roman" w:hAnsi="Arial" w:cs="Arial"/>
          <w:sz w:val="24"/>
          <w:szCs w:val="24"/>
          <w:lang w:eastAsia="pt-PT"/>
        </w:rPr>
        <w:t>jardins</w:t>
      </w:r>
      <w:r w:rsidRPr="0099248A">
        <w:rPr>
          <w:rFonts w:ascii="Arial" w:eastAsia="Times New Roman" w:hAnsi="Arial" w:cs="Arial"/>
          <w:sz w:val="24"/>
          <w:szCs w:val="24"/>
          <w:lang w:eastAsia="pt-PT"/>
        </w:rPr>
        <w:t>-de-infância é fixado antes do início das atividades letivas, sendo ouvidos, obrigatoriamente, para o efeito os pais e encarregados de educação ou os seus representantes.</w:t>
      </w:r>
    </w:p>
    <w:p w:rsidR="004D48FD" w:rsidRPr="0099248A" w:rsidRDefault="004D48FD" w:rsidP="004D48FD">
      <w:pPr>
        <w:autoSpaceDE w:val="0"/>
        <w:autoSpaceDN w:val="0"/>
        <w:adjustRightInd w:val="0"/>
        <w:spacing w:after="0" w:line="360" w:lineRule="auto"/>
        <w:jc w:val="both"/>
        <w:rPr>
          <w:rFonts w:ascii="Arial" w:hAnsi="Arial" w:cs="Arial"/>
          <w:b/>
          <w:bCs/>
          <w:sz w:val="24"/>
          <w:szCs w:val="24"/>
          <w:highlight w:val="yellow"/>
        </w:rPr>
      </w:pPr>
    </w:p>
    <w:p w:rsidR="004D48FD" w:rsidRPr="0099248A" w:rsidRDefault="004D48FD" w:rsidP="004D48FD">
      <w:pPr>
        <w:pStyle w:val="Cabealho3"/>
        <w:ind w:firstLine="0"/>
      </w:pPr>
      <w:bookmarkStart w:id="129" w:name="_Toc393561727"/>
      <w:r>
        <w:t>Artigo 86</w:t>
      </w:r>
      <w:r w:rsidRPr="0099248A">
        <w:t>º - Ocupação na educação pré-escolar</w:t>
      </w:r>
      <w:bookmarkEnd w:id="129"/>
      <w:r w:rsidRPr="0099248A">
        <w:t xml:space="preserve"> </w:t>
      </w:r>
    </w:p>
    <w:p w:rsidR="004D48FD" w:rsidRPr="0099248A" w:rsidRDefault="004D48FD" w:rsidP="004D48FD">
      <w:pPr>
        <w:tabs>
          <w:tab w:val="left" w:pos="748"/>
        </w:tabs>
        <w:spacing w:after="120" w:line="240" w:lineRule="auto"/>
        <w:jc w:val="both"/>
        <w:rPr>
          <w:rFonts w:ascii="Arial" w:eastAsia="Times New Roman" w:hAnsi="Arial" w:cs="Arial"/>
          <w:sz w:val="24"/>
          <w:szCs w:val="24"/>
          <w:highlight w:val="yellow"/>
          <w:lang w:eastAsia="pt-PT"/>
        </w:rPr>
      </w:pPr>
    </w:p>
    <w:p w:rsidR="004D48FD" w:rsidRDefault="004D48FD" w:rsidP="00CE2BAE">
      <w:pPr>
        <w:pStyle w:val="PargrafodaLista"/>
        <w:numPr>
          <w:ilvl w:val="0"/>
          <w:numId w:val="88"/>
        </w:numPr>
        <w:tabs>
          <w:tab w:val="clear" w:pos="1980"/>
          <w:tab w:val="num" w:pos="1134"/>
        </w:tabs>
        <w:spacing w:after="120"/>
        <w:ind w:left="0" w:firstLine="709"/>
        <w:contextualSpacing w:val="0"/>
        <w:jc w:val="both"/>
        <w:rPr>
          <w:rFonts w:ascii="Arial" w:hAnsi="Arial" w:cs="Arial"/>
          <w:sz w:val="24"/>
        </w:rPr>
      </w:pPr>
      <w:r w:rsidRPr="00A90175">
        <w:rPr>
          <w:rFonts w:ascii="Arial" w:hAnsi="Arial" w:cs="Arial"/>
          <w:sz w:val="24"/>
        </w:rPr>
        <w:t>Nas faltas previstas, a ocupação das crianças na educação pré-escolar faz-se segundo o seguinte plano:</w:t>
      </w:r>
    </w:p>
    <w:p w:rsidR="004D48FD" w:rsidRDefault="004D48FD" w:rsidP="00CE2BAE">
      <w:pPr>
        <w:pStyle w:val="PargrafodaLista"/>
        <w:numPr>
          <w:ilvl w:val="1"/>
          <w:numId w:val="86"/>
        </w:numPr>
        <w:tabs>
          <w:tab w:val="left" w:pos="1122"/>
        </w:tabs>
        <w:spacing w:after="120"/>
        <w:ind w:left="1134" w:hanging="425"/>
        <w:contextualSpacing w:val="0"/>
        <w:jc w:val="both"/>
        <w:rPr>
          <w:rFonts w:ascii="Arial" w:hAnsi="Arial" w:cs="Arial"/>
          <w:sz w:val="24"/>
        </w:rPr>
      </w:pPr>
      <w:r w:rsidRPr="00CC0F5D">
        <w:rPr>
          <w:rFonts w:ascii="Arial" w:hAnsi="Arial" w:cs="Arial"/>
          <w:sz w:val="24"/>
        </w:rPr>
        <w:t xml:space="preserve">Verificando-se a existência de educadores de infância de apoio no jardim-de-infância do </w:t>
      </w:r>
      <w:r w:rsidRPr="00CC0F5D">
        <w:rPr>
          <w:rFonts w:ascii="Arial" w:hAnsi="Arial" w:cs="Arial"/>
          <w:sz w:val="24"/>
        </w:rPr>
        <w:lastRenderedPageBreak/>
        <w:t>docente que pretende faltar, sempre que po</w:t>
      </w:r>
      <w:r w:rsidR="00524566">
        <w:rPr>
          <w:rFonts w:ascii="Arial" w:hAnsi="Arial" w:cs="Arial"/>
          <w:sz w:val="24"/>
        </w:rPr>
        <w:t>ssível, estes assumirão o grupo;</w:t>
      </w:r>
    </w:p>
    <w:p w:rsidR="004D48FD" w:rsidRPr="009F7C1D" w:rsidRDefault="004D48FD" w:rsidP="00CE2BAE">
      <w:pPr>
        <w:pStyle w:val="PargrafodaLista"/>
        <w:numPr>
          <w:ilvl w:val="1"/>
          <w:numId w:val="86"/>
        </w:numPr>
        <w:tabs>
          <w:tab w:val="left" w:pos="1122"/>
        </w:tabs>
        <w:spacing w:after="120"/>
        <w:ind w:left="1134" w:hanging="425"/>
        <w:contextualSpacing w:val="0"/>
        <w:jc w:val="both"/>
        <w:rPr>
          <w:rFonts w:ascii="Arial" w:hAnsi="Arial" w:cs="Arial"/>
          <w:color w:val="FF0000"/>
          <w:sz w:val="24"/>
        </w:rPr>
      </w:pPr>
      <w:r w:rsidRPr="004A5A02">
        <w:rPr>
          <w:rFonts w:ascii="Arial" w:hAnsi="Arial" w:cs="Arial"/>
          <w:sz w:val="24"/>
        </w:rPr>
        <w:t xml:space="preserve"> Na ausência de educadores de infância que possam assumir o grupo, os encarregados de educação devem ser avisados de que nesse dia não haverá</w:t>
      </w:r>
      <w:r w:rsidRPr="009F7C1D">
        <w:rPr>
          <w:rFonts w:ascii="Arial" w:hAnsi="Arial" w:cs="Arial"/>
          <w:color w:val="FF0000"/>
          <w:sz w:val="24"/>
        </w:rPr>
        <w:t xml:space="preserve"> </w:t>
      </w:r>
      <w:r w:rsidRPr="004A5A02">
        <w:rPr>
          <w:rFonts w:ascii="Arial" w:hAnsi="Arial" w:cs="Arial"/>
          <w:sz w:val="24"/>
        </w:rPr>
        <w:t>atividades pedagógicas, de modo a que possam decidir se preferem ficar com a criança em casa ou deixá-la à guarda das assistentes operacionais, das salas e das Atividades de Animação e de Apoio à Família (AAAF), mantendo-se o horário de funcionamento do jardim-de-infância.</w:t>
      </w:r>
    </w:p>
    <w:p w:rsidR="004D48FD" w:rsidRDefault="004D48FD" w:rsidP="004D48FD">
      <w:pPr>
        <w:pStyle w:val="PargrafodaLista"/>
        <w:tabs>
          <w:tab w:val="left" w:pos="1134"/>
        </w:tabs>
        <w:spacing w:after="120"/>
        <w:ind w:left="1134"/>
        <w:contextualSpacing w:val="0"/>
        <w:jc w:val="both"/>
        <w:rPr>
          <w:rFonts w:ascii="Arial" w:hAnsi="Arial" w:cs="Arial"/>
          <w:sz w:val="24"/>
        </w:rPr>
      </w:pPr>
    </w:p>
    <w:p w:rsidR="004D48FD" w:rsidRPr="00CC0F5D" w:rsidRDefault="004D48FD" w:rsidP="00CE2BAE">
      <w:pPr>
        <w:pStyle w:val="PargrafodaLista"/>
        <w:numPr>
          <w:ilvl w:val="0"/>
          <w:numId w:val="88"/>
        </w:numPr>
        <w:tabs>
          <w:tab w:val="clear" w:pos="1980"/>
          <w:tab w:val="left" w:pos="0"/>
          <w:tab w:val="num" w:pos="1134"/>
        </w:tabs>
        <w:spacing w:after="120"/>
        <w:ind w:left="0" w:firstLine="709"/>
        <w:contextualSpacing w:val="0"/>
        <w:jc w:val="both"/>
        <w:rPr>
          <w:rFonts w:ascii="Arial" w:hAnsi="Arial" w:cs="Arial"/>
          <w:sz w:val="24"/>
        </w:rPr>
      </w:pPr>
      <w:r w:rsidRPr="00CC0F5D">
        <w:rPr>
          <w:rFonts w:ascii="Arial" w:hAnsi="Arial" w:cs="Arial"/>
          <w:sz w:val="24"/>
        </w:rPr>
        <w:t>Nas faltas imprevistas os encarregados de educação devem ser informados da situação e mantêm-se os mesmos procedimentos tidos nas faltas previstas.</w:t>
      </w:r>
    </w:p>
    <w:p w:rsidR="004D48FD" w:rsidRPr="0099248A" w:rsidRDefault="004D48FD" w:rsidP="004D48FD">
      <w:pPr>
        <w:keepNext/>
        <w:spacing w:after="0" w:line="240" w:lineRule="auto"/>
        <w:ind w:firstLine="709"/>
        <w:jc w:val="center"/>
        <w:outlineLvl w:val="2"/>
        <w:rPr>
          <w:rFonts w:ascii="Arial" w:eastAsia="Times New Roman" w:hAnsi="Arial" w:cs="Arial"/>
          <w:b/>
          <w:bCs/>
          <w:i/>
          <w:iCs/>
          <w:szCs w:val="20"/>
          <w:lang w:eastAsia="pt-PT"/>
        </w:rPr>
      </w:pPr>
    </w:p>
    <w:p w:rsidR="004D48FD" w:rsidRPr="0099248A" w:rsidRDefault="004D48FD" w:rsidP="004D48FD">
      <w:pPr>
        <w:keepNext/>
        <w:spacing w:after="0" w:line="240" w:lineRule="auto"/>
        <w:ind w:firstLine="709"/>
        <w:jc w:val="center"/>
        <w:outlineLvl w:val="2"/>
        <w:rPr>
          <w:rFonts w:ascii="Arial" w:eastAsia="Times New Roman" w:hAnsi="Arial" w:cs="Arial"/>
          <w:b/>
          <w:bCs/>
          <w:i/>
          <w:iCs/>
          <w:szCs w:val="20"/>
          <w:lang w:eastAsia="pt-PT"/>
        </w:rPr>
      </w:pPr>
    </w:p>
    <w:p w:rsidR="004D48FD" w:rsidRPr="0099248A" w:rsidRDefault="004D48FD" w:rsidP="004D48FD">
      <w:pPr>
        <w:pStyle w:val="Cabealho4"/>
        <w:ind w:firstLine="0"/>
      </w:pPr>
      <w:bookmarkStart w:id="130" w:name="_Toc393561728"/>
      <w:r w:rsidRPr="0099248A">
        <w:t>SUBSECÇÃO II – ESCOLAS DO 1º CICLO</w:t>
      </w:r>
      <w:bookmarkEnd w:id="130"/>
    </w:p>
    <w:p w:rsidR="004D48FD" w:rsidRPr="0099248A" w:rsidRDefault="004D48FD" w:rsidP="004D48FD">
      <w:pPr>
        <w:spacing w:after="120" w:line="240" w:lineRule="auto"/>
        <w:jc w:val="both"/>
        <w:rPr>
          <w:rFonts w:ascii="Arial" w:eastAsia="Times New Roman" w:hAnsi="Arial" w:cs="Arial"/>
          <w:color w:val="FF6600"/>
          <w:sz w:val="24"/>
          <w:szCs w:val="24"/>
          <w:lang w:eastAsia="pt-PT"/>
        </w:rPr>
      </w:pPr>
    </w:p>
    <w:p w:rsidR="004D48FD" w:rsidRPr="0099248A" w:rsidRDefault="004D48FD" w:rsidP="004D48FD">
      <w:pPr>
        <w:pStyle w:val="Cabealho3"/>
        <w:ind w:firstLine="0"/>
      </w:pPr>
      <w:bookmarkStart w:id="131" w:name="_Toc393561729"/>
      <w:r w:rsidRPr="0099248A">
        <w:t>Artig</w:t>
      </w:r>
      <w:r>
        <w:t>o 87</w:t>
      </w:r>
      <w:r w:rsidRPr="0099248A">
        <w:t>º - Critérios de constituição de turma no 1º ciclo</w:t>
      </w:r>
      <w:bookmarkEnd w:id="131"/>
    </w:p>
    <w:p w:rsidR="004D48FD" w:rsidRPr="0099248A" w:rsidRDefault="004D48FD" w:rsidP="004D48FD">
      <w:pPr>
        <w:spacing w:after="0" w:line="240" w:lineRule="auto"/>
        <w:jc w:val="center"/>
        <w:rPr>
          <w:rFonts w:ascii="Arial" w:eastAsia="Times New Roman" w:hAnsi="Arial" w:cs="Arial"/>
          <w:b/>
          <w:color w:val="FF6600"/>
          <w:sz w:val="24"/>
          <w:szCs w:val="24"/>
          <w:lang w:eastAsia="pt-PT"/>
        </w:rPr>
      </w:pPr>
    </w:p>
    <w:p w:rsidR="004D48FD" w:rsidRPr="0099248A" w:rsidRDefault="004D48FD" w:rsidP="004D48FD">
      <w:pPr>
        <w:spacing w:after="0" w:line="240" w:lineRule="auto"/>
        <w:ind w:firstLine="7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Tendo em conta o despacho nº 13170/2009, de 4 de junho os critérios de constituição de turmas no primeiro ciclo são os seguintes:</w:t>
      </w:r>
    </w:p>
    <w:p w:rsidR="004D48FD" w:rsidRPr="0099248A" w:rsidRDefault="004D48FD" w:rsidP="004D48FD">
      <w:pPr>
        <w:spacing w:after="0" w:line="240" w:lineRule="auto"/>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1º As crianças com NEE têm opção de horário, desde que cumpridas as condições previstas na lei;</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2º Manutenção na mesma turma de um número mínimo de crianças que frequentaram a mesma turma no jardim-de-infância, sendo que, depois de divididas, esse número não deve ser inferior a 4 crianças;</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3º Distribuição equitativa, tanto quanto possível, pelas turmas, das crianças que fazem 6 anos entre 15 de setembro e 31 de dezembro, depois </w:t>
      </w:r>
      <w:r w:rsidRPr="0099248A">
        <w:rPr>
          <w:rFonts w:ascii="Arial" w:eastAsia="Times New Roman" w:hAnsi="Arial" w:cs="Arial"/>
          <w:sz w:val="24"/>
          <w:szCs w:val="24"/>
          <w:lang w:eastAsia="pt-PT"/>
        </w:rPr>
        <w:lastRenderedPageBreak/>
        <w:t>de salvaguardadas as condições de aceitação da sua matrícula existentes na lei;</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4º Manutenção de equilíbrio em termos de número de alunos por género na turma;</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5º Crianças com irmãos a frequentar o mesmo estabelecimento de ensino em que o aluno se matricula, com horário igual ao que é pretendido;</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6º Crianças que, com 6 anos até 15 de setembro do ano letivo, frequentaram jardins-de-infância públicos, situados na mesma </w:t>
      </w:r>
      <w:r>
        <w:rPr>
          <w:rFonts w:ascii="Arial" w:eastAsia="Times New Roman" w:hAnsi="Arial" w:cs="Arial"/>
          <w:sz w:val="24"/>
          <w:szCs w:val="24"/>
          <w:lang w:eastAsia="pt-PT"/>
        </w:rPr>
        <w:t>localidade, em que se insere a e</w:t>
      </w:r>
      <w:r w:rsidRPr="0099248A">
        <w:rPr>
          <w:rFonts w:ascii="Arial" w:eastAsia="Times New Roman" w:hAnsi="Arial" w:cs="Arial"/>
          <w:sz w:val="24"/>
          <w:szCs w:val="24"/>
          <w:lang w:eastAsia="pt-PT"/>
        </w:rPr>
        <w:t>scola do 1º CEB, em que se matriculam;</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7º Que completem os seis anos de idade entre 16 de setembro e 31 de dezembro, tendo prioridade os alunos mais velhos;</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8º Crianças </w:t>
      </w:r>
      <w:r>
        <w:rPr>
          <w:rFonts w:ascii="Arial" w:eastAsia="Times New Roman" w:hAnsi="Arial" w:cs="Arial"/>
          <w:sz w:val="24"/>
          <w:szCs w:val="24"/>
          <w:lang w:eastAsia="pt-PT"/>
        </w:rPr>
        <w:t>que frequentaram jardins-de-infância</w:t>
      </w:r>
      <w:r w:rsidRPr="0099248A">
        <w:rPr>
          <w:rFonts w:ascii="Arial" w:eastAsia="Times New Roman" w:hAnsi="Arial" w:cs="Arial"/>
          <w:sz w:val="24"/>
          <w:szCs w:val="24"/>
          <w:lang w:eastAsia="pt-PT"/>
        </w:rPr>
        <w:t xml:space="preserve"> particulares pertencentes à freguesia onde se situa a Escola;</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9º Residência ou atividade profissional dos pais</w:t>
      </w:r>
      <w:r w:rsidR="00522BC1">
        <w:rPr>
          <w:rFonts w:ascii="Arial" w:eastAsia="Times New Roman" w:hAnsi="Arial" w:cs="Arial"/>
          <w:sz w:val="24"/>
          <w:szCs w:val="24"/>
          <w:lang w:eastAsia="pt-PT"/>
        </w:rPr>
        <w:t xml:space="preserve"> </w:t>
      </w:r>
      <w:r w:rsidRPr="0099248A">
        <w:rPr>
          <w:rFonts w:ascii="Arial" w:eastAsia="Times New Roman" w:hAnsi="Arial" w:cs="Arial"/>
          <w:sz w:val="24"/>
          <w:szCs w:val="24"/>
          <w:lang w:eastAsia="pt-PT"/>
        </w:rPr>
        <w:t>/encarregados de educação na localidade;</w:t>
      </w: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p>
    <w:p w:rsidR="004D48FD" w:rsidRPr="0099248A" w:rsidRDefault="004D48FD" w:rsidP="004D48FD">
      <w:pPr>
        <w:spacing w:after="0" w:line="240" w:lineRule="auto"/>
        <w:ind w:left="993" w:hanging="285"/>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10º Desempate: Ordem de i</w:t>
      </w:r>
      <w:r>
        <w:rPr>
          <w:rFonts w:ascii="Arial" w:eastAsia="Times New Roman" w:hAnsi="Arial" w:cs="Arial"/>
          <w:sz w:val="24"/>
          <w:szCs w:val="24"/>
          <w:lang w:eastAsia="pt-PT"/>
        </w:rPr>
        <w:t>nscrição, dando preferência ao a</w:t>
      </w:r>
      <w:r w:rsidRPr="0099248A">
        <w:rPr>
          <w:rFonts w:ascii="Arial" w:eastAsia="Times New Roman" w:hAnsi="Arial" w:cs="Arial"/>
          <w:sz w:val="24"/>
          <w:szCs w:val="24"/>
          <w:lang w:eastAsia="pt-PT"/>
        </w:rPr>
        <w:t>luno que se inscreveu primeiro.</w:t>
      </w:r>
    </w:p>
    <w:p w:rsidR="004D48FD" w:rsidRPr="0099248A" w:rsidRDefault="004D48FD" w:rsidP="004D48FD">
      <w:pPr>
        <w:spacing w:after="0" w:line="240" w:lineRule="auto"/>
        <w:jc w:val="both"/>
        <w:rPr>
          <w:rFonts w:ascii="Arial" w:eastAsia="Times New Roman" w:hAnsi="Arial" w:cs="Arial"/>
          <w:sz w:val="24"/>
          <w:szCs w:val="24"/>
          <w:lang w:eastAsia="pt-PT"/>
        </w:rPr>
      </w:pPr>
    </w:p>
    <w:p w:rsidR="004D48FD" w:rsidRPr="0099248A" w:rsidRDefault="004D48FD" w:rsidP="004D48FD">
      <w:pPr>
        <w:spacing w:after="0" w:line="240" w:lineRule="auto"/>
        <w:jc w:val="both"/>
        <w:rPr>
          <w:rFonts w:ascii="Arial" w:eastAsia="Times New Roman" w:hAnsi="Arial" w:cs="Arial"/>
          <w:sz w:val="24"/>
          <w:szCs w:val="24"/>
          <w:lang w:eastAsia="pt-PT"/>
        </w:rPr>
      </w:pPr>
    </w:p>
    <w:p w:rsidR="004D48FD" w:rsidRPr="0099248A" w:rsidRDefault="004D48FD" w:rsidP="004D48FD">
      <w:pPr>
        <w:pStyle w:val="Cabealho3"/>
        <w:ind w:firstLine="0"/>
      </w:pPr>
      <w:bookmarkStart w:id="132" w:name="_Toc393561730"/>
      <w:r w:rsidRPr="0099248A">
        <w:t xml:space="preserve">Artigo </w:t>
      </w:r>
      <w:r>
        <w:t>88</w:t>
      </w:r>
      <w:r w:rsidRPr="0099248A">
        <w:t>º -</w:t>
      </w:r>
      <w:r>
        <w:t xml:space="preserve"> Distribuição das turmas do 1º c</w:t>
      </w:r>
      <w:r w:rsidRPr="0099248A">
        <w:t>iclo</w:t>
      </w:r>
      <w:bookmarkEnd w:id="132"/>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99248A" w:rsidRDefault="004D48FD" w:rsidP="004D48FD">
      <w:pPr>
        <w:spacing w:after="120" w:line="240" w:lineRule="auto"/>
        <w:ind w:firstLine="7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turmas serão distribuídas pelos professores de acordo com os seguintes critérios:</w:t>
      </w:r>
    </w:p>
    <w:p w:rsidR="004D48FD" w:rsidRPr="0099248A" w:rsidRDefault="004D48FD" w:rsidP="00CE2BAE">
      <w:pPr>
        <w:numPr>
          <w:ilvl w:val="0"/>
          <w:numId w:val="64"/>
        </w:numPr>
        <w:tabs>
          <w:tab w:val="num" w:pos="993"/>
          <w:tab w:val="left" w:pos="1122"/>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O professor ficará com a turma dando continuid</w:t>
      </w:r>
      <w:r w:rsidR="00524566">
        <w:rPr>
          <w:rFonts w:ascii="Arial" w:eastAsia="Times New Roman" w:hAnsi="Arial" w:cs="Arial"/>
          <w:sz w:val="24"/>
          <w:szCs w:val="24"/>
          <w:lang w:eastAsia="pt-PT"/>
        </w:rPr>
        <w:t>ade ao trabalho desenvolvido.</w:t>
      </w:r>
    </w:p>
    <w:p w:rsidR="004D48FD" w:rsidRPr="0099248A" w:rsidRDefault="004D48FD" w:rsidP="00CE2BAE">
      <w:pPr>
        <w:numPr>
          <w:ilvl w:val="0"/>
          <w:numId w:val="64"/>
        </w:numPr>
        <w:tabs>
          <w:tab w:val="num" w:pos="993"/>
          <w:tab w:val="left" w:pos="1122"/>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Cada professor lecionará apenas um </w:t>
      </w:r>
      <w:r w:rsidR="00524566">
        <w:rPr>
          <w:rFonts w:ascii="Arial" w:eastAsia="Times New Roman" w:hAnsi="Arial" w:cs="Arial"/>
          <w:sz w:val="24"/>
          <w:szCs w:val="24"/>
          <w:lang w:eastAsia="pt-PT"/>
        </w:rPr>
        <w:t>ano letivo, sempre que possível.</w:t>
      </w:r>
    </w:p>
    <w:p w:rsidR="004D48FD" w:rsidRPr="00E45B3A" w:rsidRDefault="004D48FD" w:rsidP="00CE2BAE">
      <w:pPr>
        <w:numPr>
          <w:ilvl w:val="0"/>
          <w:numId w:val="64"/>
        </w:numPr>
        <w:tabs>
          <w:tab w:val="num" w:pos="993"/>
          <w:tab w:val="left" w:pos="1122"/>
        </w:tabs>
        <w:spacing w:after="120" w:line="240" w:lineRule="auto"/>
        <w:ind w:left="993" w:hanging="284"/>
        <w:jc w:val="both"/>
        <w:rPr>
          <w:rFonts w:ascii="Arial" w:eastAsia="Times New Roman" w:hAnsi="Arial" w:cs="Arial"/>
          <w:sz w:val="24"/>
          <w:szCs w:val="24"/>
          <w:lang w:eastAsia="pt-PT"/>
        </w:rPr>
      </w:pPr>
      <w:r w:rsidRPr="00E45B3A">
        <w:rPr>
          <w:rFonts w:ascii="Arial" w:eastAsia="Times New Roman" w:hAnsi="Arial" w:cs="Arial"/>
          <w:sz w:val="24"/>
          <w:szCs w:val="24"/>
          <w:lang w:eastAsia="pt-PT"/>
        </w:rPr>
        <w:t>No caso de escolas com dois lugares, cada professor ficará preferencialmente com dois anos de escolaridade, salvaguardando a continuidade e a distribuição equ</w:t>
      </w:r>
      <w:r w:rsidR="00524566">
        <w:rPr>
          <w:rFonts w:ascii="Arial" w:eastAsia="Times New Roman" w:hAnsi="Arial" w:cs="Arial"/>
          <w:sz w:val="24"/>
          <w:szCs w:val="24"/>
          <w:lang w:eastAsia="pt-PT"/>
        </w:rPr>
        <w:t>itativa dos alunos por turma.</w:t>
      </w:r>
    </w:p>
    <w:p w:rsidR="004D48FD" w:rsidRPr="0099248A" w:rsidRDefault="004D48FD" w:rsidP="00CE2BAE">
      <w:pPr>
        <w:numPr>
          <w:ilvl w:val="0"/>
          <w:numId w:val="64"/>
        </w:numPr>
        <w:tabs>
          <w:tab w:val="num" w:pos="993"/>
          <w:tab w:val="left" w:pos="1122"/>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caso de lugar único o professor assumirá a turma com os anos de escolaridade existentes. </w:t>
      </w:r>
    </w:p>
    <w:p w:rsidR="004D48FD" w:rsidRPr="0099248A" w:rsidRDefault="004D48FD" w:rsidP="004D48FD">
      <w:pPr>
        <w:keepNext/>
        <w:spacing w:after="0" w:line="240" w:lineRule="auto"/>
        <w:ind w:firstLine="709"/>
        <w:jc w:val="center"/>
        <w:outlineLvl w:val="2"/>
        <w:rPr>
          <w:rFonts w:ascii="Arial" w:eastAsia="Times New Roman" w:hAnsi="Arial" w:cs="Arial"/>
          <w:b/>
          <w:bCs/>
          <w:i/>
          <w:iCs/>
          <w:color w:val="00FF00"/>
          <w:szCs w:val="20"/>
          <w:lang w:eastAsia="pt-PT"/>
        </w:rPr>
      </w:pPr>
    </w:p>
    <w:p w:rsidR="004D48FD" w:rsidRPr="0099248A" w:rsidRDefault="004D48FD" w:rsidP="004D48FD">
      <w:pPr>
        <w:pStyle w:val="Cabealho3"/>
        <w:ind w:firstLine="0"/>
      </w:pPr>
      <w:bookmarkStart w:id="133" w:name="_Toc393561731"/>
      <w:r>
        <w:t>Artigo 89</w:t>
      </w:r>
      <w:r w:rsidRPr="0099248A">
        <w:t>º - Horário de funcionamento do 1º ciclo</w:t>
      </w:r>
      <w:bookmarkEnd w:id="133"/>
    </w:p>
    <w:p w:rsidR="004D48FD" w:rsidRDefault="004D48FD" w:rsidP="004D48FD">
      <w:pPr>
        <w:tabs>
          <w:tab w:val="left" w:pos="1134"/>
        </w:tabs>
        <w:spacing w:after="120" w:line="240" w:lineRule="auto"/>
        <w:ind w:left="709"/>
        <w:jc w:val="both"/>
        <w:rPr>
          <w:rFonts w:ascii="Arial" w:eastAsia="Times New Roman" w:hAnsi="Arial" w:cs="Arial"/>
          <w:sz w:val="24"/>
          <w:szCs w:val="24"/>
          <w:lang w:eastAsia="pt-PT"/>
        </w:rPr>
      </w:pPr>
    </w:p>
    <w:p w:rsidR="004D48FD" w:rsidRPr="0099248A" w:rsidRDefault="004D48FD" w:rsidP="004D48FD">
      <w:pPr>
        <w:tabs>
          <w:tab w:val="left" w:pos="1134"/>
        </w:tabs>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 escolas do 1º ciclo funcionam em regime normal, excecionalmente em regime duplo, de acordo com o horário definido no início de cada ano letivo.</w:t>
      </w:r>
    </w:p>
    <w:p w:rsidR="004D48FD" w:rsidRPr="0099248A" w:rsidRDefault="004D48FD" w:rsidP="004D48FD">
      <w:pPr>
        <w:spacing w:after="120" w:line="240" w:lineRule="auto"/>
        <w:jc w:val="both"/>
        <w:rPr>
          <w:rFonts w:ascii="Arial" w:eastAsia="Times New Roman" w:hAnsi="Arial" w:cs="Arial"/>
          <w:color w:val="FF6600"/>
          <w:sz w:val="24"/>
          <w:szCs w:val="24"/>
          <w:lang w:eastAsia="pt-PT"/>
        </w:rPr>
      </w:pPr>
    </w:p>
    <w:p w:rsidR="004D48FD" w:rsidRPr="0099248A" w:rsidRDefault="004D48FD" w:rsidP="004D48FD">
      <w:pPr>
        <w:pStyle w:val="Cabealho3"/>
        <w:ind w:firstLine="0"/>
      </w:pPr>
      <w:bookmarkStart w:id="134" w:name="_Toc393561732"/>
      <w:r>
        <w:t>Artigo 90</w:t>
      </w:r>
      <w:r w:rsidRPr="0099248A">
        <w:t>º - Ocupação dos tempos escolares no 1º ciclo</w:t>
      </w:r>
      <w:bookmarkEnd w:id="134"/>
      <w:r w:rsidRPr="0099248A">
        <w:t xml:space="preserve"> </w:t>
      </w:r>
    </w:p>
    <w:p w:rsidR="004D48FD" w:rsidRPr="0099248A" w:rsidRDefault="004D48FD" w:rsidP="004D48FD">
      <w:pPr>
        <w:spacing w:after="120" w:line="240" w:lineRule="auto"/>
        <w:jc w:val="both"/>
        <w:rPr>
          <w:rFonts w:ascii="Arial" w:eastAsia="Times New Roman" w:hAnsi="Arial" w:cs="Arial"/>
          <w:color w:val="FF6600"/>
          <w:sz w:val="24"/>
          <w:szCs w:val="24"/>
          <w:lang w:eastAsia="pt-PT"/>
        </w:rPr>
      </w:pPr>
    </w:p>
    <w:p w:rsidR="004D48FD" w:rsidRPr="0099248A" w:rsidRDefault="004D48FD" w:rsidP="004D48FD">
      <w:pPr>
        <w:autoSpaceDE w:val="0"/>
        <w:autoSpaceDN w:val="0"/>
        <w:adjustRightInd w:val="0"/>
        <w:spacing w:after="120" w:line="240" w:lineRule="auto"/>
        <w:ind w:firstLine="357"/>
        <w:jc w:val="both"/>
        <w:rPr>
          <w:rFonts w:ascii="Arial" w:eastAsia="Times New Roman" w:hAnsi="Arial" w:cs="Arial"/>
          <w:color w:val="000000"/>
          <w:sz w:val="24"/>
          <w:szCs w:val="24"/>
          <w:lang w:eastAsia="pt-PT"/>
        </w:rPr>
      </w:pPr>
      <w:r w:rsidRPr="0099248A">
        <w:rPr>
          <w:rFonts w:ascii="Arial" w:eastAsia="Times New Roman" w:hAnsi="Arial" w:cs="Arial"/>
          <w:color w:val="000000"/>
          <w:sz w:val="24"/>
          <w:szCs w:val="24"/>
          <w:lang w:eastAsia="pt-PT"/>
        </w:rPr>
        <w:t>A ocupação dos alunos no 1º ciclo, em virtude da falt</w:t>
      </w:r>
      <w:r>
        <w:rPr>
          <w:rFonts w:ascii="Arial" w:eastAsia="Times New Roman" w:hAnsi="Arial" w:cs="Arial"/>
          <w:color w:val="000000"/>
          <w:sz w:val="24"/>
          <w:szCs w:val="24"/>
          <w:lang w:eastAsia="pt-PT"/>
        </w:rPr>
        <w:t>a do professor, faz-se segundo a</w:t>
      </w:r>
      <w:r w:rsidRPr="0099248A">
        <w:rPr>
          <w:rFonts w:ascii="Arial" w:eastAsia="Times New Roman" w:hAnsi="Arial" w:cs="Arial"/>
          <w:color w:val="000000"/>
          <w:sz w:val="24"/>
          <w:szCs w:val="24"/>
          <w:lang w:eastAsia="pt-PT"/>
        </w:rPr>
        <w:t xml:space="preserve"> seguinte ordem:</w:t>
      </w:r>
    </w:p>
    <w:p w:rsidR="004D48FD" w:rsidRPr="00032168" w:rsidRDefault="004D48FD" w:rsidP="004D48FD">
      <w:pPr>
        <w:autoSpaceDE w:val="0"/>
        <w:autoSpaceDN w:val="0"/>
        <w:adjustRightInd w:val="0"/>
        <w:spacing w:after="120" w:line="240" w:lineRule="auto"/>
        <w:ind w:firstLine="357"/>
        <w:jc w:val="both"/>
        <w:rPr>
          <w:rFonts w:ascii="Arial" w:eastAsia="Times New Roman" w:hAnsi="Arial" w:cs="Arial"/>
          <w:sz w:val="24"/>
          <w:szCs w:val="24"/>
          <w:lang w:eastAsia="pt-PT"/>
        </w:rPr>
      </w:pPr>
      <w:r w:rsidRPr="00032168">
        <w:rPr>
          <w:rFonts w:ascii="Arial" w:eastAsia="Times New Roman" w:hAnsi="Arial" w:cs="Arial"/>
          <w:sz w:val="24"/>
          <w:szCs w:val="24"/>
          <w:lang w:eastAsia="pt-PT"/>
        </w:rPr>
        <w:t xml:space="preserve">1º - Verificando-se a existência de professores de apoio socioeducativo na escola do docente que pretende faltar, sempre que possível, estes ocuparão a turma. </w:t>
      </w:r>
    </w:p>
    <w:p w:rsidR="004D48FD" w:rsidRPr="00032168" w:rsidRDefault="004D48FD" w:rsidP="004D48FD">
      <w:pPr>
        <w:spacing w:after="120" w:line="240" w:lineRule="auto"/>
        <w:ind w:firstLine="357"/>
        <w:jc w:val="both"/>
        <w:rPr>
          <w:rFonts w:ascii="Arial" w:eastAsia="Times New Roman" w:hAnsi="Arial" w:cs="Arial"/>
          <w:sz w:val="24"/>
          <w:szCs w:val="24"/>
          <w:lang w:eastAsia="pt-PT"/>
        </w:rPr>
      </w:pPr>
      <w:r w:rsidRPr="00032168">
        <w:rPr>
          <w:rFonts w:ascii="Arial" w:eastAsia="Times New Roman" w:hAnsi="Arial" w:cs="Arial"/>
          <w:sz w:val="24"/>
          <w:szCs w:val="24"/>
          <w:lang w:eastAsia="pt-PT"/>
        </w:rPr>
        <w:t>2º - Na impossibilidade de ocupar os alunos na escola, (escolas de lugar único e sem assistente operacional a tempo inteiro), estes deverão ficar à responsabilidade dos encarregados de educação.</w:t>
      </w:r>
    </w:p>
    <w:p w:rsidR="004D48FD" w:rsidRPr="0099248A" w:rsidRDefault="004D48FD" w:rsidP="004D48FD">
      <w:pPr>
        <w:keepNext/>
        <w:spacing w:after="0" w:line="240" w:lineRule="auto"/>
        <w:ind w:firstLine="709"/>
        <w:jc w:val="center"/>
        <w:outlineLvl w:val="2"/>
        <w:rPr>
          <w:rFonts w:ascii="Arial" w:eastAsia="Times New Roman" w:hAnsi="Arial" w:cs="Arial"/>
          <w:b/>
          <w:bCs/>
          <w:i/>
          <w:iCs/>
          <w:color w:val="00FF00"/>
          <w:szCs w:val="20"/>
          <w:lang w:eastAsia="pt-PT"/>
        </w:rPr>
      </w:pPr>
    </w:p>
    <w:p w:rsidR="004D48FD" w:rsidRPr="0099248A" w:rsidRDefault="004D48FD" w:rsidP="004D48FD">
      <w:pPr>
        <w:keepNext/>
        <w:spacing w:after="0" w:line="240" w:lineRule="auto"/>
        <w:ind w:firstLine="709"/>
        <w:jc w:val="center"/>
        <w:outlineLvl w:val="2"/>
        <w:rPr>
          <w:rFonts w:ascii="Arial" w:eastAsia="Times New Roman" w:hAnsi="Arial" w:cs="Arial"/>
          <w:b/>
          <w:bCs/>
          <w:i/>
          <w:iCs/>
          <w:color w:val="00FF00"/>
          <w:szCs w:val="20"/>
          <w:lang w:eastAsia="pt-PT"/>
        </w:rPr>
      </w:pPr>
    </w:p>
    <w:p w:rsidR="004D48FD" w:rsidRPr="0099248A" w:rsidRDefault="004D48FD" w:rsidP="004D48FD">
      <w:pPr>
        <w:pStyle w:val="Cabealho4"/>
      </w:pPr>
      <w:bookmarkStart w:id="135" w:name="_Toc393561733"/>
      <w:r w:rsidRPr="0099248A">
        <w:t xml:space="preserve">SUBSECÇÃO III – ESCOLA BÁSICA INTEGRADA DE FERREIRA DE AVES /ESCOLA </w:t>
      </w:r>
      <w:r w:rsidR="00A60AD7">
        <w:t xml:space="preserve">BÁSICA </w:t>
      </w:r>
      <w:r w:rsidRPr="0099248A">
        <w:t>FERREIRA LAPA/ ESCOLA SECUNDÁRIA FREI ROSA VITERBO</w:t>
      </w:r>
      <w:bookmarkEnd w:id="135"/>
    </w:p>
    <w:p w:rsidR="004D48FD" w:rsidRPr="0099248A" w:rsidRDefault="004D48FD" w:rsidP="004D48FD">
      <w:pPr>
        <w:spacing w:after="120" w:line="240" w:lineRule="auto"/>
        <w:ind w:firstLine="567"/>
        <w:jc w:val="both"/>
        <w:rPr>
          <w:rFonts w:ascii="Arial" w:eastAsia="Times New Roman" w:hAnsi="Arial" w:cs="Arial"/>
          <w:sz w:val="24"/>
          <w:szCs w:val="24"/>
          <w:lang w:eastAsia="pt-PT"/>
        </w:rPr>
      </w:pPr>
    </w:p>
    <w:p w:rsidR="004D48FD" w:rsidRPr="0099248A" w:rsidRDefault="004D48FD" w:rsidP="004D48FD">
      <w:pPr>
        <w:pStyle w:val="Cabealho3"/>
        <w:ind w:firstLine="0"/>
      </w:pPr>
      <w:bookmarkStart w:id="136" w:name="_Toc393561734"/>
      <w:r>
        <w:lastRenderedPageBreak/>
        <w:t>Artigo 91</w:t>
      </w:r>
      <w:r w:rsidRPr="0099248A">
        <w:t>º - Horário de funcionamento</w:t>
      </w:r>
      <w:bookmarkEnd w:id="136"/>
      <w:r w:rsidRPr="0099248A">
        <w:t xml:space="preserve"> </w:t>
      </w:r>
    </w:p>
    <w:p w:rsidR="004D48FD" w:rsidRPr="0099248A" w:rsidRDefault="004D48FD" w:rsidP="00CE2BAE">
      <w:pPr>
        <w:numPr>
          <w:ilvl w:val="0"/>
          <w:numId w:val="103"/>
        </w:numPr>
        <w:tabs>
          <w:tab w:val="left" w:pos="993"/>
        </w:tabs>
        <w:spacing w:before="120" w:after="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Os horários de funcionamento dos estabelecimentos referidos nesta subsecção serão estabelecidos, no início de cada ano letivo, tendo em conta os respetivos transportes escolares.</w:t>
      </w:r>
    </w:p>
    <w:p w:rsidR="004D48FD" w:rsidRPr="0099248A" w:rsidRDefault="004D48FD" w:rsidP="00CE2BAE">
      <w:pPr>
        <w:numPr>
          <w:ilvl w:val="0"/>
          <w:numId w:val="103"/>
        </w:numPr>
        <w:tabs>
          <w:tab w:val="left" w:pos="993"/>
        </w:tabs>
        <w:spacing w:before="120" w:after="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Os horários devem ser elaborados de </w:t>
      </w:r>
      <w:r>
        <w:rPr>
          <w:rFonts w:ascii="Arial" w:eastAsia="Times New Roman" w:hAnsi="Arial" w:cs="Arial"/>
          <w:sz w:val="24"/>
          <w:szCs w:val="24"/>
          <w:lang w:eastAsia="pt-PT"/>
        </w:rPr>
        <w:t>acordo com as necessidades dos a</w:t>
      </w:r>
      <w:r w:rsidRPr="0099248A">
        <w:rPr>
          <w:rFonts w:ascii="Arial" w:eastAsia="Times New Roman" w:hAnsi="Arial" w:cs="Arial"/>
          <w:sz w:val="24"/>
          <w:szCs w:val="24"/>
          <w:lang w:eastAsia="pt-PT"/>
        </w:rPr>
        <w:t xml:space="preserve">lunos e </w:t>
      </w:r>
      <w:r>
        <w:rPr>
          <w:rFonts w:ascii="Arial" w:eastAsia="Times New Roman" w:hAnsi="Arial" w:cs="Arial"/>
          <w:sz w:val="24"/>
          <w:szCs w:val="24"/>
          <w:lang w:eastAsia="pt-PT"/>
        </w:rPr>
        <w:t>os condicionalismos físicos da e</w:t>
      </w:r>
      <w:r w:rsidRPr="0099248A">
        <w:rPr>
          <w:rFonts w:ascii="Arial" w:eastAsia="Times New Roman" w:hAnsi="Arial" w:cs="Arial"/>
          <w:sz w:val="24"/>
          <w:szCs w:val="24"/>
          <w:lang w:eastAsia="pt-PT"/>
        </w:rPr>
        <w:t>scola.</w:t>
      </w:r>
    </w:p>
    <w:p w:rsidR="004D48FD" w:rsidRPr="0099248A" w:rsidRDefault="004D48FD" w:rsidP="004D48FD">
      <w:pPr>
        <w:spacing w:after="0" w:line="240" w:lineRule="auto"/>
        <w:rPr>
          <w:rFonts w:ascii="Times New Roman" w:eastAsia="Times New Roman" w:hAnsi="Times New Roman"/>
          <w:szCs w:val="24"/>
          <w:lang w:eastAsia="pt-PT"/>
        </w:rPr>
      </w:pPr>
    </w:p>
    <w:p w:rsidR="00C075C8" w:rsidRPr="00FB5FEC" w:rsidRDefault="00C075C8" w:rsidP="00113D93">
      <w:pPr>
        <w:pStyle w:val="Cabealho3"/>
        <w:ind w:firstLine="0"/>
      </w:pPr>
      <w:bookmarkStart w:id="137" w:name="_Toc393561735"/>
      <w:r w:rsidRPr="00FB5FEC">
        <w:t xml:space="preserve">Artigo 91º- A – Orientações </w:t>
      </w:r>
      <w:r w:rsidR="00522BC1" w:rsidRPr="00FB5FEC">
        <w:t>gerais para a constituição de turmas</w:t>
      </w:r>
      <w:bookmarkEnd w:id="137"/>
      <w:r w:rsidR="00522BC1" w:rsidRPr="00FB5FEC">
        <w:t xml:space="preserve"> </w:t>
      </w:r>
    </w:p>
    <w:p w:rsidR="004D48FD" w:rsidRPr="00FB5FEC" w:rsidRDefault="004D48FD" w:rsidP="004D48FD">
      <w:pPr>
        <w:keepNext/>
        <w:spacing w:after="120" w:line="240" w:lineRule="auto"/>
        <w:jc w:val="center"/>
        <w:outlineLvl w:val="1"/>
        <w:rPr>
          <w:rFonts w:ascii="Arial" w:eastAsia="Times New Roman" w:hAnsi="Arial" w:cs="Arial"/>
          <w:b/>
          <w:bCs/>
          <w:color w:val="FF0000"/>
          <w:szCs w:val="20"/>
          <w:u w:val="single"/>
          <w:lang w:eastAsia="pt-PT"/>
        </w:rPr>
      </w:pPr>
    </w:p>
    <w:p w:rsidR="00C075C8" w:rsidRPr="00FB5FEC" w:rsidRDefault="00735312" w:rsidP="00FB5FEC">
      <w:pPr>
        <w:ind w:firstLine="708"/>
        <w:jc w:val="both"/>
        <w:rPr>
          <w:rFonts w:ascii="Arial" w:hAnsi="Arial" w:cs="Arial"/>
          <w:sz w:val="24"/>
          <w:szCs w:val="24"/>
        </w:rPr>
      </w:pPr>
      <w:r w:rsidRPr="00FB5FEC">
        <w:rPr>
          <w:rFonts w:ascii="Arial" w:hAnsi="Arial" w:cs="Arial"/>
          <w:sz w:val="24"/>
          <w:szCs w:val="24"/>
        </w:rPr>
        <w:t>Esta</w:t>
      </w:r>
      <w:r w:rsidR="00113D93" w:rsidRPr="00FB5FEC">
        <w:rPr>
          <w:rFonts w:ascii="Arial" w:hAnsi="Arial" w:cs="Arial"/>
          <w:sz w:val="24"/>
          <w:szCs w:val="24"/>
        </w:rPr>
        <w:t xml:space="preserve">s orientações constam no </w:t>
      </w:r>
      <w:hyperlink w:anchor="_ANEXO_-_X_1" w:history="1">
        <w:r w:rsidR="00113D93" w:rsidRPr="004A5A02">
          <w:rPr>
            <w:rStyle w:val="Hiperligao"/>
            <w:rFonts w:ascii="Arial" w:hAnsi="Arial" w:cs="Arial"/>
            <w:b/>
            <w:sz w:val="24"/>
            <w:szCs w:val="24"/>
          </w:rPr>
          <w:t>ANEXO</w:t>
        </w:r>
        <w:r w:rsidR="00C075C8" w:rsidRPr="004A5A02">
          <w:rPr>
            <w:rStyle w:val="Hiperligao"/>
            <w:rFonts w:ascii="Arial" w:hAnsi="Arial" w:cs="Arial"/>
            <w:b/>
            <w:sz w:val="24"/>
            <w:szCs w:val="24"/>
          </w:rPr>
          <w:t xml:space="preserve"> – X</w:t>
        </w:r>
      </w:hyperlink>
      <w:r w:rsidR="00C075C8" w:rsidRPr="00FB5FEC">
        <w:rPr>
          <w:rFonts w:ascii="Arial" w:hAnsi="Arial" w:cs="Arial"/>
          <w:sz w:val="24"/>
          <w:szCs w:val="24"/>
        </w:rPr>
        <w:t xml:space="preserve"> a este regulamento interno.</w:t>
      </w:r>
    </w:p>
    <w:p w:rsidR="00C075C8" w:rsidRPr="0099248A" w:rsidRDefault="00C075C8" w:rsidP="004D48FD">
      <w:pPr>
        <w:keepNext/>
        <w:spacing w:after="120" w:line="240" w:lineRule="auto"/>
        <w:jc w:val="center"/>
        <w:outlineLvl w:val="1"/>
        <w:rPr>
          <w:rFonts w:ascii="Arial" w:eastAsia="Times New Roman" w:hAnsi="Arial" w:cs="Arial"/>
          <w:b/>
          <w:bCs/>
          <w:szCs w:val="20"/>
          <w:u w:val="single"/>
          <w:lang w:eastAsia="pt-PT"/>
        </w:rPr>
      </w:pPr>
    </w:p>
    <w:p w:rsidR="004D48FD" w:rsidRPr="0099248A" w:rsidRDefault="004D48FD" w:rsidP="004D48FD">
      <w:pPr>
        <w:pStyle w:val="Cabealho3"/>
        <w:ind w:firstLine="0"/>
      </w:pPr>
      <w:bookmarkStart w:id="138" w:name="_Toc393561736"/>
      <w:r>
        <w:t>Artigo 92</w:t>
      </w:r>
      <w:r w:rsidRPr="00AC69F9">
        <w:t>º - Ocupação plena dos tempos escolares nos estabelecimentos de ensino dos 2º, 3º ciclos e secundário</w:t>
      </w:r>
      <w:bookmarkEnd w:id="138"/>
    </w:p>
    <w:p w:rsidR="004D48FD" w:rsidRPr="0099248A" w:rsidRDefault="004D48FD" w:rsidP="004D48FD">
      <w:pPr>
        <w:keepNext/>
        <w:spacing w:after="120" w:line="240" w:lineRule="auto"/>
        <w:jc w:val="center"/>
        <w:outlineLvl w:val="1"/>
        <w:rPr>
          <w:rFonts w:ascii="Arial" w:eastAsia="Times New Roman" w:hAnsi="Arial" w:cs="Arial"/>
          <w:b/>
          <w:bCs/>
          <w:szCs w:val="20"/>
          <w:u w:val="single"/>
          <w:lang w:eastAsia="pt-PT"/>
        </w:rPr>
      </w:pPr>
    </w:p>
    <w:p w:rsidR="004D48FD" w:rsidRDefault="004D48FD" w:rsidP="00CE2BAE">
      <w:pPr>
        <w:pStyle w:val="PargrafodaLista"/>
        <w:numPr>
          <w:ilvl w:val="0"/>
          <w:numId w:val="166"/>
        </w:numPr>
        <w:tabs>
          <w:tab w:val="left" w:pos="993"/>
        </w:tabs>
        <w:snapToGrid w:val="0"/>
        <w:spacing w:after="120"/>
        <w:ind w:left="0" w:firstLine="709"/>
        <w:contextualSpacing w:val="0"/>
        <w:jc w:val="both"/>
        <w:rPr>
          <w:rFonts w:ascii="Arial" w:hAnsi="Arial" w:cs="Arial"/>
          <w:sz w:val="24"/>
        </w:rPr>
      </w:pPr>
      <w:r w:rsidRPr="00076BFB">
        <w:rPr>
          <w:rFonts w:ascii="Arial" w:hAnsi="Arial" w:cs="Arial"/>
          <w:sz w:val="24"/>
        </w:rPr>
        <w:t xml:space="preserve">O </w:t>
      </w:r>
      <w:r>
        <w:rPr>
          <w:rFonts w:ascii="Arial" w:hAnsi="Arial" w:cs="Arial"/>
          <w:sz w:val="24"/>
        </w:rPr>
        <w:t xml:space="preserve">diretor do </w:t>
      </w:r>
      <w:r w:rsidRPr="00076BFB">
        <w:rPr>
          <w:rFonts w:ascii="Arial" w:hAnsi="Arial" w:cs="Arial"/>
          <w:sz w:val="24"/>
        </w:rPr>
        <w:t>agrupamento é responsável pela organização e execução das atividades a proporcionar aos alunos durante todo o período de tempo em que estes permanecem no espaço escolar.</w:t>
      </w:r>
    </w:p>
    <w:p w:rsidR="004D48FD" w:rsidRPr="00CD1D91" w:rsidRDefault="004D48FD" w:rsidP="00CE2BAE">
      <w:pPr>
        <w:pStyle w:val="PargrafodaLista"/>
        <w:numPr>
          <w:ilvl w:val="0"/>
          <w:numId w:val="166"/>
        </w:numPr>
        <w:tabs>
          <w:tab w:val="left" w:pos="993"/>
        </w:tabs>
        <w:snapToGrid w:val="0"/>
        <w:spacing w:after="120"/>
        <w:ind w:left="0" w:firstLine="709"/>
        <w:contextualSpacing w:val="0"/>
        <w:jc w:val="both"/>
        <w:rPr>
          <w:rFonts w:ascii="Arial" w:hAnsi="Arial" w:cs="Arial"/>
          <w:sz w:val="24"/>
        </w:rPr>
      </w:pPr>
      <w:r w:rsidRPr="00076BFB">
        <w:rPr>
          <w:rFonts w:ascii="Arial" w:hAnsi="Arial" w:cs="Arial"/>
          <w:sz w:val="24"/>
        </w:rPr>
        <w:t xml:space="preserve">Os tempos registados no horário individual dos alunos devem ser prioritariamente preenchidos com a realização de atividades </w:t>
      </w:r>
      <w:r w:rsidRPr="00CD1D91">
        <w:rPr>
          <w:rFonts w:ascii="Arial" w:hAnsi="Arial" w:cs="Arial"/>
          <w:sz w:val="24"/>
        </w:rPr>
        <w:t>letivas.</w:t>
      </w:r>
    </w:p>
    <w:p w:rsidR="004D48FD" w:rsidRDefault="004D48FD" w:rsidP="00CE2BAE">
      <w:pPr>
        <w:pStyle w:val="PargrafodaLista"/>
        <w:numPr>
          <w:ilvl w:val="0"/>
          <w:numId w:val="166"/>
        </w:numPr>
        <w:tabs>
          <w:tab w:val="left" w:pos="993"/>
        </w:tabs>
        <w:snapToGrid w:val="0"/>
        <w:spacing w:after="120"/>
        <w:ind w:left="0" w:firstLine="709"/>
        <w:contextualSpacing w:val="0"/>
        <w:jc w:val="both"/>
        <w:rPr>
          <w:rFonts w:ascii="Arial" w:hAnsi="Arial" w:cs="Arial"/>
          <w:sz w:val="24"/>
        </w:rPr>
      </w:pPr>
      <w:r w:rsidRPr="00CD1D91">
        <w:rPr>
          <w:rFonts w:ascii="Arial" w:hAnsi="Arial" w:cs="Arial"/>
          <w:sz w:val="24"/>
        </w:rPr>
        <w:t xml:space="preserve">Ao diretor </w:t>
      </w:r>
      <w:r w:rsidRPr="00076BFB">
        <w:rPr>
          <w:rFonts w:ascii="Arial" w:hAnsi="Arial" w:cs="Arial"/>
          <w:sz w:val="24"/>
        </w:rPr>
        <w:t>do agrupamento, no âmbito da organização de cada ano escolar, compete:</w:t>
      </w:r>
    </w:p>
    <w:p w:rsidR="004D48FD" w:rsidRDefault="004D48FD" w:rsidP="00CE2BAE">
      <w:pPr>
        <w:pStyle w:val="PargrafodaLista"/>
        <w:numPr>
          <w:ilvl w:val="0"/>
          <w:numId w:val="167"/>
        </w:numPr>
        <w:tabs>
          <w:tab w:val="left" w:pos="993"/>
        </w:tabs>
        <w:snapToGrid w:val="0"/>
        <w:spacing w:after="120"/>
        <w:ind w:left="993" w:hanging="284"/>
        <w:contextualSpacing w:val="0"/>
        <w:jc w:val="both"/>
        <w:rPr>
          <w:rFonts w:ascii="Arial" w:hAnsi="Arial" w:cs="Arial"/>
          <w:sz w:val="24"/>
        </w:rPr>
      </w:pPr>
      <w:r w:rsidRPr="00076BFB">
        <w:rPr>
          <w:rFonts w:ascii="Arial" w:hAnsi="Arial" w:cs="Arial"/>
          <w:sz w:val="24"/>
        </w:rPr>
        <w:t xml:space="preserve">Criar mecanismos de programação e planeamento das atividades educativas que, de forma flexível e adequada, proporcionem o aproveitamento dos tempos escolares dos alunos, com prioridade para o cumprimento do currículo e dos programas de cada disciplina </w:t>
      </w:r>
      <w:r w:rsidRPr="00CD1D91">
        <w:rPr>
          <w:rFonts w:ascii="Arial" w:hAnsi="Arial" w:cs="Arial"/>
          <w:sz w:val="24"/>
        </w:rPr>
        <w:t>/ área disciplinar,</w:t>
      </w:r>
      <w:r w:rsidRPr="00076BFB">
        <w:rPr>
          <w:rFonts w:ascii="Arial" w:hAnsi="Arial" w:cs="Arial"/>
          <w:sz w:val="24"/>
        </w:rPr>
        <w:t xml:space="preserve"> na situação de ausência de curta duração de um docente:</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076BFB">
        <w:rPr>
          <w:rFonts w:ascii="Arial" w:hAnsi="Arial" w:cs="Arial"/>
          <w:sz w:val="24"/>
        </w:rPr>
        <w:t xml:space="preserve">Preferencialmente, mediante permuta da atividade letiva </w:t>
      </w:r>
      <w:r w:rsidRPr="00076BFB">
        <w:rPr>
          <w:rFonts w:ascii="Arial" w:hAnsi="Arial" w:cs="Arial"/>
          <w:sz w:val="24"/>
        </w:rPr>
        <w:lastRenderedPageBreak/>
        <w:t>programada entre os docentes da mesma turma ou entre docentes legalmente habilitados para a lecionação da disciplina;</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A926E3">
        <w:rPr>
          <w:rFonts w:ascii="Arial" w:hAnsi="Arial" w:cs="Arial"/>
          <w:sz w:val="24"/>
        </w:rPr>
        <w:t>Mediante lecionação da aula correspondente por um docente do quadro com formação adequada e componente letiva incompleta, de acordo com o planeamento diário elaborado pelo docente titular da disciplina;</w:t>
      </w:r>
    </w:p>
    <w:p w:rsidR="004D48FD" w:rsidRDefault="004D48FD" w:rsidP="00CE2BAE">
      <w:pPr>
        <w:pStyle w:val="PargrafodaLista"/>
        <w:numPr>
          <w:ilvl w:val="0"/>
          <w:numId w:val="167"/>
        </w:numPr>
        <w:tabs>
          <w:tab w:val="left" w:pos="993"/>
        </w:tabs>
        <w:snapToGrid w:val="0"/>
        <w:spacing w:after="120"/>
        <w:ind w:left="993" w:hanging="284"/>
        <w:contextualSpacing w:val="0"/>
        <w:jc w:val="both"/>
        <w:rPr>
          <w:rFonts w:ascii="Arial" w:hAnsi="Arial" w:cs="Arial"/>
          <w:sz w:val="24"/>
        </w:rPr>
      </w:pPr>
      <w:r w:rsidRPr="00A926E3">
        <w:rPr>
          <w:rFonts w:ascii="Arial" w:hAnsi="Arial" w:cs="Arial"/>
          <w:sz w:val="24"/>
        </w:rPr>
        <w:t>Promover atividades de enriquecimento</w:t>
      </w:r>
      <w:r>
        <w:rPr>
          <w:rFonts w:ascii="Arial" w:hAnsi="Arial" w:cs="Arial"/>
          <w:sz w:val="24"/>
        </w:rPr>
        <w:t xml:space="preserve"> </w:t>
      </w:r>
      <w:r w:rsidRPr="00A926E3">
        <w:rPr>
          <w:rFonts w:ascii="Arial" w:hAnsi="Arial" w:cs="Arial"/>
          <w:sz w:val="24"/>
        </w:rPr>
        <w:t>/</w:t>
      </w:r>
      <w:r>
        <w:rPr>
          <w:rFonts w:ascii="Arial" w:hAnsi="Arial" w:cs="Arial"/>
          <w:sz w:val="24"/>
        </w:rPr>
        <w:t xml:space="preserve"> </w:t>
      </w:r>
      <w:r w:rsidRPr="00A926E3">
        <w:rPr>
          <w:rFonts w:ascii="Arial" w:hAnsi="Arial" w:cs="Arial"/>
          <w:sz w:val="24"/>
        </w:rPr>
        <w:t>complemento curricular que possibilitem a ocupação dos alunos, quando não for possível realizar atividades curriculares nas condições previstas no número anterior, ou sempre que se revele mais vantajoso em termos educativos, tais como:</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Atividades de sala de estudo;</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Clubes temáticos/projetos;</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Pesquisa bibliográfica orientada (por ex. na biblioteca escolar);</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Atividades desportivas orientadas;</w:t>
      </w:r>
    </w:p>
    <w:p w:rsidR="004D48FD"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Jogos educativos (sala de alunos);</w:t>
      </w:r>
    </w:p>
    <w:p w:rsidR="004D48FD" w:rsidRPr="00176BC9" w:rsidRDefault="004D48FD" w:rsidP="00CE2BAE">
      <w:pPr>
        <w:pStyle w:val="PargrafodaLista"/>
        <w:numPr>
          <w:ilvl w:val="2"/>
          <w:numId w:val="167"/>
        </w:numPr>
        <w:tabs>
          <w:tab w:val="left" w:pos="993"/>
        </w:tabs>
        <w:snapToGrid w:val="0"/>
        <w:spacing w:after="120"/>
        <w:ind w:left="1418" w:hanging="142"/>
        <w:contextualSpacing w:val="0"/>
        <w:jc w:val="both"/>
        <w:rPr>
          <w:rFonts w:ascii="Arial" w:hAnsi="Arial" w:cs="Arial"/>
          <w:sz w:val="24"/>
        </w:rPr>
      </w:pPr>
      <w:r w:rsidRPr="00176BC9">
        <w:rPr>
          <w:rFonts w:ascii="Arial" w:hAnsi="Arial" w:cs="Arial"/>
          <w:sz w:val="24"/>
        </w:rPr>
        <w:t xml:space="preserve">Outras adequadas e julgadas pertinentes pelo diretor </w:t>
      </w:r>
      <w:r>
        <w:rPr>
          <w:rFonts w:ascii="Arial" w:hAnsi="Arial" w:cs="Arial"/>
          <w:sz w:val="24"/>
        </w:rPr>
        <w:t>e conselho p</w:t>
      </w:r>
      <w:r w:rsidRPr="00176BC9">
        <w:rPr>
          <w:rFonts w:ascii="Arial" w:hAnsi="Arial" w:cs="Arial"/>
          <w:sz w:val="24"/>
        </w:rPr>
        <w:t>edagógico.</w:t>
      </w:r>
    </w:p>
    <w:p w:rsidR="004D48FD" w:rsidRDefault="004D48FD" w:rsidP="00CE2BAE">
      <w:pPr>
        <w:pStyle w:val="PargrafodaLista"/>
        <w:numPr>
          <w:ilvl w:val="0"/>
          <w:numId w:val="167"/>
        </w:numPr>
        <w:snapToGrid w:val="0"/>
        <w:spacing w:after="120"/>
        <w:ind w:left="993" w:hanging="284"/>
        <w:contextualSpacing w:val="0"/>
        <w:jc w:val="both"/>
        <w:rPr>
          <w:rFonts w:ascii="Arial" w:hAnsi="Arial" w:cs="Arial"/>
          <w:sz w:val="24"/>
        </w:rPr>
      </w:pPr>
      <w:r w:rsidRPr="00076BFB">
        <w:rPr>
          <w:rFonts w:ascii="Arial" w:hAnsi="Arial" w:cs="Arial"/>
          <w:sz w:val="24"/>
        </w:rPr>
        <w:t xml:space="preserve">Providenciar os recursos humanos, físicos e materiais necessários ao desenvolvimento das </w:t>
      </w:r>
      <w:r>
        <w:rPr>
          <w:rFonts w:ascii="Arial" w:hAnsi="Arial" w:cs="Arial"/>
          <w:sz w:val="24"/>
        </w:rPr>
        <w:t>atividades referidas na alínea iii</w:t>
      </w:r>
      <w:r w:rsidRPr="00076BFB">
        <w:rPr>
          <w:rFonts w:ascii="Arial" w:hAnsi="Arial" w:cs="Arial"/>
          <w:sz w:val="24"/>
        </w:rPr>
        <w:t>).</w:t>
      </w:r>
    </w:p>
    <w:p w:rsidR="004D48FD" w:rsidRPr="005C71AD" w:rsidRDefault="004D48FD" w:rsidP="00CE2BAE">
      <w:pPr>
        <w:pStyle w:val="PargrafodaLista"/>
        <w:numPr>
          <w:ilvl w:val="0"/>
          <w:numId w:val="167"/>
        </w:numPr>
        <w:snapToGrid w:val="0"/>
        <w:spacing w:after="120"/>
        <w:ind w:left="993" w:hanging="284"/>
        <w:contextualSpacing w:val="0"/>
        <w:jc w:val="both"/>
        <w:rPr>
          <w:rFonts w:ascii="Arial" w:hAnsi="Arial" w:cs="Arial"/>
          <w:sz w:val="24"/>
        </w:rPr>
      </w:pPr>
      <w:r w:rsidRPr="005C71AD">
        <w:rPr>
          <w:rFonts w:ascii="Arial" w:hAnsi="Arial" w:cs="Arial"/>
          <w:sz w:val="24"/>
        </w:rPr>
        <w:t xml:space="preserve">Proceder à aprovação de um plano anual de distribuição de serviço docente </w:t>
      </w:r>
      <w:r>
        <w:rPr>
          <w:rFonts w:ascii="Arial" w:hAnsi="Arial" w:cs="Arial"/>
          <w:sz w:val="24"/>
        </w:rPr>
        <w:t>(p</w:t>
      </w:r>
      <w:r w:rsidRPr="005C71AD">
        <w:rPr>
          <w:rFonts w:ascii="Arial" w:hAnsi="Arial" w:cs="Arial"/>
          <w:sz w:val="24"/>
        </w:rPr>
        <w:t>lano de ocupação dos alunos) que assegure a ocupação plena dos alunos, durante o seu horário letivo, na situação de ausência temporária do docente da disciplina.</w:t>
      </w:r>
    </w:p>
    <w:p w:rsidR="004D48FD" w:rsidRPr="0099248A" w:rsidRDefault="004D48FD" w:rsidP="004D48FD">
      <w:pPr>
        <w:autoSpaceDE w:val="0"/>
        <w:autoSpaceDN w:val="0"/>
        <w:adjustRightInd w:val="0"/>
        <w:spacing w:after="120" w:line="240" w:lineRule="auto"/>
        <w:ind w:firstLine="709"/>
        <w:jc w:val="both"/>
        <w:rPr>
          <w:rFonts w:ascii="Arial" w:eastAsia="Times New Roman" w:hAnsi="Arial" w:cs="Arial"/>
          <w:sz w:val="24"/>
          <w:szCs w:val="24"/>
          <w:lang w:eastAsia="pt-PT"/>
        </w:rPr>
      </w:pPr>
    </w:p>
    <w:p w:rsidR="004D48FD" w:rsidRDefault="004D48FD" w:rsidP="004D48FD">
      <w:pPr>
        <w:spacing w:after="0" w:line="240" w:lineRule="auto"/>
      </w:pPr>
    </w:p>
    <w:p w:rsidR="004D48FD" w:rsidRPr="0099248A" w:rsidRDefault="004D48FD" w:rsidP="004D48FD">
      <w:pPr>
        <w:pStyle w:val="Cabealho4"/>
        <w:ind w:firstLine="0"/>
      </w:pPr>
      <w:bookmarkStart w:id="139" w:name="_Toc393561737"/>
      <w:r>
        <w:lastRenderedPageBreak/>
        <w:t>SUBSECÇÃO IV</w:t>
      </w:r>
      <w:r w:rsidRPr="0099248A">
        <w:t xml:space="preserve"> – </w:t>
      </w:r>
      <w:r>
        <w:t>MEDIDAS DE PROMOÇÃO DO SUCESSO ESCOLAR</w:t>
      </w:r>
      <w:bookmarkEnd w:id="139"/>
    </w:p>
    <w:p w:rsidR="004D48FD" w:rsidRDefault="004D48FD" w:rsidP="004D48FD">
      <w:pPr>
        <w:spacing w:after="0" w:line="240" w:lineRule="auto"/>
      </w:pPr>
    </w:p>
    <w:p w:rsidR="004D48FD" w:rsidRPr="004A5A02" w:rsidRDefault="004D48FD" w:rsidP="004D48FD">
      <w:pPr>
        <w:pStyle w:val="Cabealho3"/>
        <w:ind w:firstLine="0"/>
      </w:pPr>
      <w:bookmarkStart w:id="140" w:name="_Toc393561738"/>
      <w:r w:rsidRPr="004A5A02">
        <w:t>Artigo 93º - Medidas de promoção do sucesso escolar</w:t>
      </w:r>
      <w:bookmarkEnd w:id="140"/>
    </w:p>
    <w:p w:rsidR="004D48FD" w:rsidRPr="00AC69F9" w:rsidRDefault="004D48FD" w:rsidP="004D48FD">
      <w:pPr>
        <w:spacing w:after="120" w:line="240" w:lineRule="auto"/>
      </w:pPr>
    </w:p>
    <w:p w:rsidR="004D48FD" w:rsidRPr="004A5A02" w:rsidRDefault="004D48FD" w:rsidP="00CE2BAE">
      <w:pPr>
        <w:pStyle w:val="PargrafodaLista"/>
        <w:numPr>
          <w:ilvl w:val="0"/>
          <w:numId w:val="258"/>
        </w:numPr>
        <w:tabs>
          <w:tab w:val="left" w:pos="993"/>
        </w:tabs>
        <w:autoSpaceDE w:val="0"/>
        <w:autoSpaceDN w:val="0"/>
        <w:adjustRightInd w:val="0"/>
        <w:spacing w:after="120"/>
        <w:ind w:left="0" w:firstLine="709"/>
        <w:contextualSpacing w:val="0"/>
        <w:jc w:val="both"/>
        <w:rPr>
          <w:rFonts w:ascii="Arial" w:hAnsi="Arial" w:cs="Arial"/>
          <w:sz w:val="24"/>
        </w:rPr>
      </w:pPr>
      <w:r w:rsidRPr="00CC0F5D">
        <w:rPr>
          <w:rFonts w:ascii="Arial" w:hAnsi="Arial" w:cs="Arial"/>
          <w:sz w:val="24"/>
        </w:rPr>
        <w:t xml:space="preserve">No âmbito da sua autonomia, o agrupamento deve adotar medidas de promoção do sucesso escolar, adequadas à resolução das dificuldades dos alunos definindo, sempre que necessário, planos de </w:t>
      </w:r>
      <w:r w:rsidRPr="004A5A02">
        <w:rPr>
          <w:rFonts w:ascii="Arial" w:hAnsi="Arial" w:cs="Arial"/>
          <w:sz w:val="24"/>
        </w:rPr>
        <w:t>atividades de acompanhamento pedagógico orientados para a turma ou individualizados, de acordo com o previsto no n.º 4, do artigo 2.º e artigo 21º do decreto-lei n.º 139/2012, de 5 de julho, alterado pelo decreto-lei nº 91/2013, 10 de julho e artigo 20º do despacho normativo nº 24-A/2012, de 6 de dezembro, que se podem concretizar designadamente através de:</w:t>
      </w:r>
    </w:p>
    <w:p w:rsidR="004D48FD" w:rsidRPr="004A5A02"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4A5A02">
        <w:rPr>
          <w:rFonts w:ascii="Arial" w:hAnsi="Arial" w:cs="Arial"/>
          <w:sz w:val="24"/>
        </w:rPr>
        <w:t>Medidas de Apoio ao Estudo, no 1º e 2º ciclo;</w:t>
      </w:r>
    </w:p>
    <w:p w:rsidR="004D48F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Constituição temporária de grupos de homogeneidade;</w:t>
      </w:r>
    </w:p>
    <w:p w:rsidR="004D48F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Coadjuvação em sala de aula;</w:t>
      </w:r>
    </w:p>
    <w:p w:rsidR="004D48F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 xml:space="preserve">Adoção de percursos curriculares alternativos e programas integrados de educação e formação; </w:t>
      </w:r>
    </w:p>
    <w:p w:rsidR="004D48F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 xml:space="preserve">Encaminhamento para um percurso vocacional de ensino; </w:t>
      </w:r>
    </w:p>
    <w:p w:rsidR="004D48F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Acompanhamento extraordinário dos alunos nos 1.º e 2.º ciclos;</w:t>
      </w:r>
    </w:p>
    <w:p w:rsidR="004D48FD" w:rsidRPr="00CC0F5D" w:rsidRDefault="004D48FD" w:rsidP="00CE2BAE">
      <w:pPr>
        <w:pStyle w:val="PargrafodaLista"/>
        <w:numPr>
          <w:ilvl w:val="0"/>
          <w:numId w:val="257"/>
        </w:numPr>
        <w:autoSpaceDE w:val="0"/>
        <w:autoSpaceDN w:val="0"/>
        <w:adjustRightInd w:val="0"/>
        <w:spacing w:after="120"/>
        <w:ind w:left="993" w:hanging="284"/>
        <w:contextualSpacing w:val="0"/>
        <w:jc w:val="both"/>
        <w:rPr>
          <w:rFonts w:ascii="Arial" w:hAnsi="Arial" w:cs="Arial"/>
          <w:sz w:val="24"/>
        </w:rPr>
      </w:pPr>
      <w:r w:rsidRPr="00CC0F5D">
        <w:rPr>
          <w:rFonts w:ascii="Arial" w:hAnsi="Arial" w:cs="Arial"/>
          <w:sz w:val="24"/>
        </w:rPr>
        <w:t>Acompanhamento a alunos que progridam ao 2.º ou ao 3.º ciclos com classificação final inferior a 3 a Português ou a Matemática no ano escolar anterior.</w:t>
      </w:r>
    </w:p>
    <w:p w:rsidR="004D48FD" w:rsidRPr="00446B29" w:rsidRDefault="004D48FD" w:rsidP="004D48FD">
      <w:pPr>
        <w:autoSpaceDE w:val="0"/>
        <w:autoSpaceDN w:val="0"/>
        <w:adjustRightInd w:val="0"/>
        <w:spacing w:after="120" w:line="240" w:lineRule="auto"/>
        <w:jc w:val="both"/>
        <w:rPr>
          <w:rFonts w:ascii="Arial" w:hAnsi="Arial" w:cs="Arial"/>
          <w:sz w:val="24"/>
          <w:szCs w:val="24"/>
          <w:lang w:eastAsia="pt-PT"/>
        </w:rPr>
      </w:pPr>
    </w:p>
    <w:p w:rsidR="004D48FD" w:rsidRPr="00CC0F5D" w:rsidRDefault="004D48FD" w:rsidP="00CE2BAE">
      <w:pPr>
        <w:pStyle w:val="PargrafodaLista"/>
        <w:numPr>
          <w:ilvl w:val="0"/>
          <w:numId w:val="258"/>
        </w:numPr>
        <w:tabs>
          <w:tab w:val="left" w:pos="993"/>
        </w:tabs>
        <w:spacing w:after="120"/>
        <w:ind w:left="0" w:firstLine="709"/>
        <w:contextualSpacing w:val="0"/>
        <w:jc w:val="both"/>
        <w:rPr>
          <w:rFonts w:ascii="Arial" w:hAnsi="Arial" w:cs="Arial"/>
          <w:sz w:val="24"/>
        </w:rPr>
      </w:pPr>
      <w:r w:rsidRPr="00CC0F5D">
        <w:rPr>
          <w:rFonts w:ascii="Arial" w:hAnsi="Arial" w:cs="Arial"/>
          <w:sz w:val="24"/>
        </w:rPr>
        <w:t>No agrupamento desenvolvem-se medidas de promoção do sucesso escolar, salientando-se:</w:t>
      </w:r>
    </w:p>
    <w:p w:rsidR="004D48FD" w:rsidRDefault="00524566" w:rsidP="00CE2BAE">
      <w:pPr>
        <w:pStyle w:val="PargrafodaLista"/>
        <w:numPr>
          <w:ilvl w:val="0"/>
          <w:numId w:val="259"/>
        </w:numPr>
        <w:tabs>
          <w:tab w:val="left" w:pos="851"/>
        </w:tabs>
        <w:spacing w:after="120"/>
        <w:ind w:left="993" w:hanging="284"/>
        <w:contextualSpacing w:val="0"/>
        <w:jc w:val="both"/>
        <w:rPr>
          <w:rFonts w:ascii="Arial" w:hAnsi="Arial" w:cs="Arial"/>
          <w:sz w:val="24"/>
        </w:rPr>
      </w:pPr>
      <w:r>
        <w:rPr>
          <w:rFonts w:ascii="Arial" w:hAnsi="Arial" w:cs="Arial"/>
          <w:sz w:val="24"/>
        </w:rPr>
        <w:t xml:space="preserve">Atividades de Animação e Apoio à Família </w:t>
      </w:r>
      <w:r w:rsidR="004D48FD" w:rsidRPr="00CC0F5D">
        <w:rPr>
          <w:rFonts w:ascii="Arial" w:hAnsi="Arial" w:cs="Arial"/>
          <w:sz w:val="24"/>
        </w:rPr>
        <w:t xml:space="preserve">na educação pré-escolar e </w:t>
      </w:r>
      <w:r w:rsidRPr="00CC0F5D">
        <w:rPr>
          <w:rFonts w:ascii="Arial" w:hAnsi="Arial" w:cs="Arial"/>
          <w:sz w:val="24"/>
        </w:rPr>
        <w:t xml:space="preserve">Componente de Apoio à Família </w:t>
      </w:r>
      <w:r w:rsidR="004D48FD" w:rsidRPr="00CC0F5D">
        <w:rPr>
          <w:rFonts w:ascii="Arial" w:hAnsi="Arial" w:cs="Arial"/>
          <w:sz w:val="24"/>
        </w:rPr>
        <w:t>no 1º ciclo</w:t>
      </w:r>
      <w:r w:rsidR="004D48FD">
        <w:rPr>
          <w:rFonts w:ascii="Arial" w:hAnsi="Arial" w:cs="Arial"/>
          <w:sz w:val="24"/>
        </w:rPr>
        <w:t>;</w:t>
      </w:r>
    </w:p>
    <w:p w:rsidR="004D48FD" w:rsidRDefault="004D48FD" w:rsidP="00CE2BAE">
      <w:pPr>
        <w:pStyle w:val="PargrafodaLista"/>
        <w:numPr>
          <w:ilvl w:val="0"/>
          <w:numId w:val="259"/>
        </w:numPr>
        <w:tabs>
          <w:tab w:val="left" w:pos="851"/>
        </w:tabs>
        <w:spacing w:after="120"/>
        <w:ind w:left="993" w:hanging="284"/>
        <w:contextualSpacing w:val="0"/>
        <w:jc w:val="both"/>
        <w:rPr>
          <w:rFonts w:ascii="Arial" w:hAnsi="Arial" w:cs="Arial"/>
          <w:sz w:val="24"/>
        </w:rPr>
      </w:pPr>
      <w:r w:rsidRPr="00CC0F5D">
        <w:rPr>
          <w:rFonts w:ascii="Arial" w:hAnsi="Arial" w:cs="Arial"/>
          <w:sz w:val="24"/>
        </w:rPr>
        <w:lastRenderedPageBreak/>
        <w:t>Atividades de Enriquecimento Curricular (1º ciclo)</w:t>
      </w:r>
      <w:r>
        <w:rPr>
          <w:rFonts w:ascii="Arial" w:hAnsi="Arial" w:cs="Arial"/>
          <w:sz w:val="24"/>
        </w:rPr>
        <w:t>;</w:t>
      </w:r>
    </w:p>
    <w:p w:rsidR="004D48FD" w:rsidRPr="00CC0F5D" w:rsidRDefault="004D48FD" w:rsidP="00CE2BAE">
      <w:pPr>
        <w:pStyle w:val="PargrafodaLista"/>
        <w:numPr>
          <w:ilvl w:val="0"/>
          <w:numId w:val="259"/>
        </w:numPr>
        <w:tabs>
          <w:tab w:val="left" w:pos="851"/>
        </w:tabs>
        <w:spacing w:after="120"/>
        <w:ind w:left="993" w:hanging="284"/>
        <w:contextualSpacing w:val="0"/>
        <w:jc w:val="both"/>
        <w:rPr>
          <w:rFonts w:ascii="Arial" w:hAnsi="Arial" w:cs="Arial"/>
          <w:sz w:val="24"/>
        </w:rPr>
      </w:pPr>
      <w:r w:rsidRPr="00CC0F5D">
        <w:rPr>
          <w:rFonts w:ascii="Arial" w:hAnsi="Arial" w:cs="Arial"/>
          <w:sz w:val="24"/>
        </w:rPr>
        <w:t>Apoios educativos e atividades de Enriquecimento Curricular 2º, 3º e secundário</w:t>
      </w:r>
      <w:r>
        <w:rPr>
          <w:rFonts w:ascii="Arial" w:hAnsi="Arial" w:cs="Arial"/>
          <w:sz w:val="24"/>
        </w:rPr>
        <w:t>.</w:t>
      </w:r>
    </w:p>
    <w:p w:rsidR="004D48FD" w:rsidRPr="00293F90" w:rsidRDefault="004D48FD" w:rsidP="004D48FD">
      <w:pPr>
        <w:spacing w:after="120" w:line="240" w:lineRule="auto"/>
        <w:ind w:firstLine="567"/>
        <w:jc w:val="both"/>
        <w:rPr>
          <w:rFonts w:ascii="Arial" w:eastAsia="Times New Roman" w:hAnsi="Arial" w:cs="Arial"/>
          <w:color w:val="FF0000"/>
          <w:sz w:val="24"/>
          <w:szCs w:val="24"/>
          <w:lang w:eastAsia="pt-PT"/>
        </w:rPr>
      </w:pPr>
    </w:p>
    <w:p w:rsidR="004D48FD" w:rsidRPr="004A5A02" w:rsidRDefault="004D48FD" w:rsidP="004D48FD">
      <w:pPr>
        <w:pStyle w:val="Cabealho3"/>
        <w:ind w:firstLine="0"/>
      </w:pPr>
      <w:bookmarkStart w:id="141" w:name="_Toc393561739"/>
      <w:r w:rsidRPr="004A5A02">
        <w:t>Artigo 94º - Atividades de Animação e de A</w:t>
      </w:r>
      <w:r w:rsidR="00524566">
        <w:t>poio à Família e Componente de Apoio à F</w:t>
      </w:r>
      <w:r w:rsidRPr="004A5A02">
        <w:t>amília na educação pré-escolar e no 1º ciclo, respetivamente.</w:t>
      </w:r>
      <w:bookmarkEnd w:id="141"/>
    </w:p>
    <w:p w:rsidR="004D48FD" w:rsidRPr="00885557" w:rsidRDefault="004D48FD" w:rsidP="004D48FD">
      <w:pPr>
        <w:spacing w:after="120" w:line="240" w:lineRule="auto"/>
        <w:ind w:firstLine="709"/>
        <w:rPr>
          <w:rFonts w:ascii="Arial" w:eastAsia="Times New Roman" w:hAnsi="Arial" w:cs="Arial"/>
          <w:b/>
          <w:sz w:val="24"/>
          <w:szCs w:val="24"/>
          <w:lang w:eastAsia="pt-PT"/>
        </w:rPr>
      </w:pPr>
    </w:p>
    <w:p w:rsidR="004D48FD" w:rsidRPr="004A5A02" w:rsidRDefault="004D48FD" w:rsidP="004D48FD">
      <w:pPr>
        <w:spacing w:after="120" w:line="240" w:lineRule="auto"/>
        <w:ind w:firstLine="709"/>
        <w:rPr>
          <w:rFonts w:ascii="Arial" w:eastAsia="Times New Roman" w:hAnsi="Arial" w:cs="Arial"/>
          <w:b/>
          <w:sz w:val="24"/>
          <w:szCs w:val="24"/>
          <w:lang w:eastAsia="pt-PT"/>
        </w:rPr>
      </w:pPr>
      <w:r w:rsidRPr="004A5A02">
        <w:rPr>
          <w:rFonts w:ascii="Arial" w:eastAsia="Times New Roman" w:hAnsi="Arial" w:cs="Arial"/>
          <w:b/>
          <w:sz w:val="24"/>
          <w:szCs w:val="24"/>
          <w:lang w:eastAsia="pt-PT"/>
        </w:rPr>
        <w:t>A – Na educação pré-escolar</w:t>
      </w:r>
    </w:p>
    <w:p w:rsidR="004D48FD" w:rsidRPr="004A5A02" w:rsidRDefault="004D48FD" w:rsidP="00CE2BAE">
      <w:pPr>
        <w:numPr>
          <w:ilvl w:val="0"/>
          <w:numId w:val="269"/>
        </w:numPr>
        <w:tabs>
          <w:tab w:val="clear" w:pos="1428"/>
          <w:tab w:val="left" w:pos="851"/>
          <w:tab w:val="num" w:pos="993"/>
        </w:tabs>
        <w:spacing w:after="120"/>
        <w:ind w:left="34" w:firstLine="675"/>
        <w:jc w:val="both"/>
        <w:rPr>
          <w:rFonts w:ascii="Arial" w:eastAsia="Times New Roman" w:hAnsi="Arial" w:cs="Arial"/>
          <w:sz w:val="24"/>
          <w:szCs w:val="24"/>
          <w:lang w:eastAsia="pt-PT"/>
        </w:rPr>
      </w:pPr>
      <w:r w:rsidRPr="004A5A02">
        <w:rPr>
          <w:rFonts w:ascii="Arial" w:eastAsia="Times New Roman" w:hAnsi="Arial" w:cs="Arial"/>
          <w:sz w:val="24"/>
          <w:szCs w:val="24"/>
          <w:lang w:eastAsia="pt-PT"/>
        </w:rPr>
        <w:t xml:space="preserve">Na educação pré-escolar as </w:t>
      </w:r>
      <w:r w:rsidRPr="004A5A02">
        <w:rPr>
          <w:rFonts w:ascii="Arial" w:hAnsi="Arial" w:cs="Arial"/>
          <w:sz w:val="24"/>
          <w:szCs w:val="24"/>
        </w:rPr>
        <w:t xml:space="preserve">Atividades de Animação e de Apoio à Família (AAAF) </w:t>
      </w:r>
      <w:r w:rsidRPr="004A5A02">
        <w:rPr>
          <w:rFonts w:ascii="Arial" w:eastAsia="Times New Roman" w:hAnsi="Arial" w:cs="Arial"/>
          <w:sz w:val="24"/>
          <w:szCs w:val="24"/>
          <w:lang w:eastAsia="pt-PT"/>
        </w:rPr>
        <w:t>destinam-se às crianças que frequentam jardins-de-infância do agrupamento de escolas e pode compreender as seguintes valências: antecipação de horário, serviço de almoço e atividades de animação socioeducativa.</w:t>
      </w:r>
    </w:p>
    <w:p w:rsidR="004D48FD" w:rsidRPr="004A5A02" w:rsidRDefault="004D48FD" w:rsidP="004D48FD">
      <w:pPr>
        <w:tabs>
          <w:tab w:val="left" w:pos="709"/>
          <w:tab w:val="left" w:pos="851"/>
          <w:tab w:val="left" w:pos="993"/>
        </w:tabs>
        <w:spacing w:after="120"/>
        <w:ind w:left="459"/>
        <w:jc w:val="both"/>
        <w:rPr>
          <w:rFonts w:ascii="Arial" w:eastAsia="Times New Roman" w:hAnsi="Arial" w:cs="Arial"/>
          <w:sz w:val="24"/>
          <w:szCs w:val="24"/>
          <w:lang w:eastAsia="pt-PT"/>
        </w:rPr>
      </w:pPr>
    </w:p>
    <w:p w:rsidR="004D48FD" w:rsidRPr="004A5A02" w:rsidRDefault="004D48FD" w:rsidP="00CE2BAE">
      <w:pPr>
        <w:numPr>
          <w:ilvl w:val="0"/>
          <w:numId w:val="269"/>
        </w:numPr>
        <w:tabs>
          <w:tab w:val="left" w:pos="709"/>
          <w:tab w:val="left" w:pos="851"/>
          <w:tab w:val="left" w:pos="993"/>
        </w:tabs>
        <w:spacing w:after="120"/>
        <w:ind w:left="0" w:firstLine="709"/>
        <w:jc w:val="both"/>
        <w:rPr>
          <w:rFonts w:ascii="Arial" w:eastAsia="Times New Roman" w:hAnsi="Arial" w:cs="Arial"/>
          <w:sz w:val="24"/>
          <w:szCs w:val="24"/>
          <w:lang w:eastAsia="pt-PT"/>
        </w:rPr>
      </w:pPr>
      <w:r w:rsidRPr="004A5A02">
        <w:rPr>
          <w:rFonts w:ascii="Arial" w:eastAsia="Times New Roman" w:hAnsi="Arial" w:cs="Arial"/>
          <w:sz w:val="24"/>
          <w:szCs w:val="24"/>
          <w:lang w:eastAsia="pt-PT"/>
        </w:rPr>
        <w:t>As AAAF devem ser objeto de planificação pelo educador de infância titular de grupo ou pelo coordenador de estabelecimento, se assim definido em sede de regimento de funcionamento do jardim-de-infância, em articulação com os responsáveis pelo acompanhamento das crianças, no início de cada ano letivo, tendo em conta as necessidades das crianças e das famílias, bem como os espaços e materiais do local em que se desenvolve.</w:t>
      </w:r>
    </w:p>
    <w:p w:rsidR="004D48FD" w:rsidRDefault="004D48FD" w:rsidP="004D48FD">
      <w:pPr>
        <w:pStyle w:val="PargrafodaLista"/>
        <w:rPr>
          <w:rFonts w:ascii="Arial" w:hAnsi="Arial" w:cs="Arial"/>
          <w:color w:val="FF0000"/>
          <w:sz w:val="24"/>
        </w:rPr>
      </w:pPr>
    </w:p>
    <w:p w:rsidR="004D48FD" w:rsidRPr="004436C6" w:rsidRDefault="004D48FD" w:rsidP="00CE2BAE">
      <w:pPr>
        <w:numPr>
          <w:ilvl w:val="0"/>
          <w:numId w:val="269"/>
        </w:numPr>
        <w:tabs>
          <w:tab w:val="left" w:pos="709"/>
          <w:tab w:val="left" w:pos="851"/>
          <w:tab w:val="left" w:pos="993"/>
        </w:tabs>
        <w:spacing w:after="120"/>
        <w:ind w:left="0" w:firstLine="709"/>
        <w:jc w:val="both"/>
        <w:rPr>
          <w:rFonts w:ascii="Arial" w:eastAsia="Times New Roman" w:hAnsi="Arial" w:cs="Arial"/>
          <w:color w:val="FF0000"/>
          <w:sz w:val="24"/>
          <w:szCs w:val="24"/>
          <w:lang w:eastAsia="pt-PT"/>
        </w:rPr>
      </w:pPr>
      <w:r w:rsidRPr="004436C6">
        <w:rPr>
          <w:rFonts w:ascii="Arial" w:eastAsia="Times New Roman" w:hAnsi="Arial" w:cs="Arial"/>
          <w:sz w:val="24"/>
          <w:szCs w:val="24"/>
          <w:lang w:eastAsia="pt-PT"/>
        </w:rPr>
        <w:t>No sentido de salvaguardar o bem-estar das crianças, no momento da inscrição e/ou na primeira reunião de pais e encarregados de educação, cabe a cada educador de infância titular de grupo/coordenador de estabelecimento informar os encarregados de educação sobre estas valências, proceder ao levantamento de necessidades e apelar a que o recurso às mesmas se efetue apenas nas seguintes situações:</w:t>
      </w:r>
    </w:p>
    <w:p w:rsidR="004D48FD" w:rsidRPr="00057ED5" w:rsidRDefault="004D48FD" w:rsidP="00CE2BAE">
      <w:pPr>
        <w:numPr>
          <w:ilvl w:val="1"/>
          <w:numId w:val="23"/>
        </w:numPr>
        <w:tabs>
          <w:tab w:val="left" w:pos="0"/>
          <w:tab w:val="left" w:pos="1122"/>
        </w:tabs>
        <w:spacing w:after="120" w:line="240" w:lineRule="auto"/>
        <w:ind w:left="748"/>
        <w:jc w:val="both"/>
        <w:rPr>
          <w:rFonts w:ascii="Arial" w:eastAsia="Times New Roman" w:hAnsi="Arial" w:cs="Arial"/>
          <w:sz w:val="24"/>
          <w:szCs w:val="24"/>
          <w:lang w:eastAsia="pt-PT"/>
        </w:rPr>
      </w:pPr>
      <w:r w:rsidRPr="00057ED5">
        <w:rPr>
          <w:rFonts w:ascii="Arial" w:eastAsia="Times New Roman" w:hAnsi="Arial" w:cs="Arial"/>
          <w:sz w:val="24"/>
          <w:szCs w:val="24"/>
          <w:lang w:eastAsia="pt-PT"/>
        </w:rPr>
        <w:lastRenderedPageBreak/>
        <w:t>Inadequação do horário de funcionamento do jardim-de-infância às necessidades comprovadas dos horários laborais dos pais e encarregados de educação;</w:t>
      </w:r>
    </w:p>
    <w:p w:rsidR="004D48FD" w:rsidRPr="00057ED5" w:rsidRDefault="004D48FD" w:rsidP="00CE2BAE">
      <w:pPr>
        <w:numPr>
          <w:ilvl w:val="1"/>
          <w:numId w:val="23"/>
        </w:numPr>
        <w:tabs>
          <w:tab w:val="left" w:pos="0"/>
          <w:tab w:val="left" w:pos="1122"/>
        </w:tabs>
        <w:spacing w:after="120" w:line="240" w:lineRule="auto"/>
        <w:ind w:left="748"/>
        <w:jc w:val="both"/>
        <w:rPr>
          <w:rFonts w:ascii="Arial" w:eastAsia="Times New Roman" w:hAnsi="Arial" w:cs="Arial"/>
          <w:sz w:val="24"/>
          <w:szCs w:val="24"/>
          <w:lang w:eastAsia="pt-PT"/>
        </w:rPr>
      </w:pPr>
      <w:r w:rsidRPr="00057ED5">
        <w:rPr>
          <w:rFonts w:ascii="Arial" w:eastAsia="Times New Roman" w:hAnsi="Arial" w:cs="Arial"/>
          <w:sz w:val="24"/>
          <w:szCs w:val="24"/>
          <w:lang w:eastAsia="pt-PT"/>
        </w:rPr>
        <w:t>Inexistência de familiares disponíveis para o acolhimento das crianças durante o intervalo de almoço e/ou antes/após o início/encerramento das atividades letivas;</w:t>
      </w:r>
    </w:p>
    <w:p w:rsidR="004D48FD" w:rsidRPr="00057ED5" w:rsidRDefault="004D48FD" w:rsidP="00CE2BAE">
      <w:pPr>
        <w:numPr>
          <w:ilvl w:val="1"/>
          <w:numId w:val="23"/>
        </w:numPr>
        <w:tabs>
          <w:tab w:val="left" w:pos="0"/>
          <w:tab w:val="left" w:pos="1122"/>
        </w:tabs>
        <w:spacing w:after="120" w:line="240" w:lineRule="auto"/>
        <w:ind w:left="748"/>
        <w:jc w:val="both"/>
        <w:rPr>
          <w:rFonts w:ascii="Arial" w:eastAsia="Times New Roman" w:hAnsi="Arial" w:cs="Arial"/>
          <w:sz w:val="24"/>
          <w:szCs w:val="24"/>
          <w:lang w:eastAsia="pt-PT"/>
        </w:rPr>
      </w:pPr>
      <w:r w:rsidRPr="00057ED5">
        <w:rPr>
          <w:rFonts w:ascii="Arial" w:eastAsia="Times New Roman" w:hAnsi="Arial" w:cs="Arial"/>
          <w:sz w:val="24"/>
          <w:szCs w:val="24"/>
          <w:lang w:eastAsia="pt-PT"/>
        </w:rPr>
        <w:t>Situações de comprovada necessidade económica ou de negligência por parte dos pais e encarregados de educação.</w:t>
      </w:r>
    </w:p>
    <w:p w:rsidR="004D48FD" w:rsidRPr="004A5A02" w:rsidRDefault="004D48FD" w:rsidP="00CE2BAE">
      <w:pPr>
        <w:pStyle w:val="PargrafodaLista"/>
        <w:numPr>
          <w:ilvl w:val="0"/>
          <w:numId w:val="269"/>
        </w:numPr>
        <w:tabs>
          <w:tab w:val="clear" w:pos="1428"/>
          <w:tab w:val="num" w:pos="993"/>
          <w:tab w:val="left" w:pos="1122"/>
        </w:tabs>
        <w:spacing w:after="120"/>
        <w:ind w:left="0" w:firstLine="709"/>
        <w:jc w:val="both"/>
        <w:rPr>
          <w:rFonts w:ascii="Arial" w:hAnsi="Arial" w:cs="Arial"/>
          <w:sz w:val="24"/>
        </w:rPr>
      </w:pPr>
      <w:r w:rsidRPr="004A5A02">
        <w:rPr>
          <w:rFonts w:ascii="Arial" w:hAnsi="Arial" w:cs="Arial"/>
          <w:sz w:val="24"/>
        </w:rPr>
        <w:t xml:space="preserve">As AAAF referidas no ponto dois devem ser desenvolvidas, preferencialmente, em sala polivalente ou, na impossibilidade, em outro espaço designado para o efeito, nos termos dos pontos 5 e 6 da portaria n.º 583/97, de 1 de agosto, à exceção da sala de atividades do jardim-de-infância. O equipamento deve respeitar as orientações constantes do anexo I do despacho conjunto n.º 268/97, de 25 de agosto. </w:t>
      </w:r>
    </w:p>
    <w:p w:rsidR="004D48FD" w:rsidRPr="004A5A02" w:rsidRDefault="004D48FD" w:rsidP="00CE2BAE">
      <w:pPr>
        <w:numPr>
          <w:ilvl w:val="0"/>
          <w:numId w:val="269"/>
        </w:numPr>
        <w:tabs>
          <w:tab w:val="clear" w:pos="1428"/>
          <w:tab w:val="num" w:pos="0"/>
          <w:tab w:val="left" w:pos="1122"/>
        </w:tabs>
        <w:spacing w:after="120"/>
        <w:ind w:left="34" w:firstLine="425"/>
        <w:jc w:val="both"/>
        <w:rPr>
          <w:rFonts w:ascii="Arial" w:eastAsia="Times New Roman" w:hAnsi="Arial" w:cs="Arial"/>
          <w:sz w:val="24"/>
          <w:szCs w:val="24"/>
          <w:lang w:eastAsia="pt-PT"/>
        </w:rPr>
      </w:pPr>
      <w:r w:rsidRPr="004A5A02">
        <w:rPr>
          <w:rFonts w:ascii="Arial" w:eastAsia="Times New Roman" w:hAnsi="Arial" w:cs="Arial"/>
          <w:sz w:val="24"/>
          <w:szCs w:val="24"/>
          <w:lang w:eastAsia="pt-PT"/>
        </w:rPr>
        <w:t xml:space="preserve">O horário das valências das AAAF será fixado no início de cada ano letivo, depois de diagnosticados o número de inscrições e as necessidades das famílias. </w:t>
      </w:r>
    </w:p>
    <w:p w:rsidR="004D48FD" w:rsidRPr="002A2F30" w:rsidRDefault="004D48FD" w:rsidP="00CE2BAE">
      <w:pPr>
        <w:numPr>
          <w:ilvl w:val="0"/>
          <w:numId w:val="269"/>
        </w:numPr>
        <w:tabs>
          <w:tab w:val="clear" w:pos="1428"/>
          <w:tab w:val="num" w:pos="601"/>
          <w:tab w:val="left" w:pos="1122"/>
        </w:tabs>
        <w:spacing w:after="120"/>
        <w:ind w:left="0" w:firstLine="317"/>
        <w:jc w:val="both"/>
        <w:rPr>
          <w:rFonts w:ascii="Arial" w:eastAsia="Times New Roman" w:hAnsi="Arial" w:cs="Arial"/>
          <w:color w:val="FF0000"/>
          <w:sz w:val="24"/>
          <w:szCs w:val="24"/>
          <w:lang w:eastAsia="pt-PT"/>
        </w:rPr>
      </w:pPr>
      <w:r w:rsidRPr="004A5A02">
        <w:rPr>
          <w:rFonts w:ascii="Arial" w:eastAsia="Times New Roman" w:hAnsi="Arial" w:cs="Arial"/>
          <w:sz w:val="24"/>
          <w:szCs w:val="24"/>
          <w:lang w:eastAsia="pt-PT"/>
        </w:rPr>
        <w:t>É da competência dos educadores titulares de grupo/ coordenador de estabelecimento assegurar a supervisão pedagógica e o acompanhamento da execução das AAAF, tendo em vista garantir a qualidade das mesmas</w:t>
      </w:r>
      <w:r w:rsidRPr="00057ED5">
        <w:rPr>
          <w:rFonts w:ascii="Arial" w:eastAsia="Times New Roman" w:hAnsi="Arial" w:cs="Arial"/>
          <w:sz w:val="24"/>
          <w:szCs w:val="24"/>
          <w:lang w:eastAsia="pt-PT"/>
        </w:rPr>
        <w:t>.</w:t>
      </w:r>
    </w:p>
    <w:p w:rsidR="004D48FD" w:rsidRPr="00293F90" w:rsidRDefault="004D48FD" w:rsidP="004D48FD">
      <w:pPr>
        <w:spacing w:after="0" w:line="360" w:lineRule="auto"/>
        <w:ind w:left="709"/>
        <w:jc w:val="both"/>
        <w:rPr>
          <w:rFonts w:ascii="Arial" w:eastAsia="Times New Roman" w:hAnsi="Arial" w:cs="Arial"/>
          <w:b/>
          <w:color w:val="FF0000"/>
          <w:sz w:val="24"/>
          <w:szCs w:val="24"/>
          <w:lang w:eastAsia="pt-PT"/>
        </w:rPr>
      </w:pPr>
    </w:p>
    <w:p w:rsidR="004D48FD" w:rsidRPr="00885557" w:rsidRDefault="004D48FD" w:rsidP="004D48FD">
      <w:pPr>
        <w:spacing w:after="0" w:line="360" w:lineRule="auto"/>
        <w:ind w:left="709"/>
        <w:jc w:val="both"/>
        <w:rPr>
          <w:rFonts w:ascii="Arial" w:eastAsia="Times New Roman" w:hAnsi="Arial" w:cs="Arial"/>
          <w:b/>
          <w:sz w:val="24"/>
          <w:szCs w:val="24"/>
          <w:lang w:eastAsia="pt-PT"/>
        </w:rPr>
      </w:pPr>
      <w:r w:rsidRPr="00885557">
        <w:rPr>
          <w:rFonts w:ascii="Arial" w:eastAsia="Times New Roman" w:hAnsi="Arial" w:cs="Arial"/>
          <w:b/>
          <w:sz w:val="24"/>
          <w:szCs w:val="24"/>
          <w:lang w:eastAsia="pt-PT"/>
        </w:rPr>
        <w:t>B – No 1º Ciclo</w:t>
      </w:r>
    </w:p>
    <w:p w:rsidR="004D48FD" w:rsidRPr="00885557" w:rsidRDefault="001C0BC4" w:rsidP="004D48FD">
      <w:pPr>
        <w:spacing w:after="0" w:line="240" w:lineRule="auto"/>
        <w:ind w:left="-187" w:firstLine="896"/>
        <w:jc w:val="both"/>
        <w:rPr>
          <w:rFonts w:ascii="Arial" w:eastAsia="Times New Roman" w:hAnsi="Arial" w:cs="Arial"/>
          <w:sz w:val="24"/>
          <w:szCs w:val="24"/>
          <w:lang w:eastAsia="pt-PT"/>
        </w:rPr>
      </w:pPr>
      <w:r>
        <w:rPr>
          <w:rFonts w:ascii="Arial" w:eastAsia="Times New Roman" w:hAnsi="Arial" w:cs="Arial"/>
          <w:sz w:val="24"/>
          <w:szCs w:val="24"/>
          <w:lang w:eastAsia="pt-PT"/>
        </w:rPr>
        <w:t>1. No 1º ciclo a Componente de Apoio à F</w:t>
      </w:r>
      <w:r w:rsidR="004D48FD" w:rsidRPr="00885557">
        <w:rPr>
          <w:rFonts w:ascii="Arial" w:eastAsia="Times New Roman" w:hAnsi="Arial" w:cs="Arial"/>
          <w:sz w:val="24"/>
          <w:szCs w:val="24"/>
          <w:lang w:eastAsia="pt-PT"/>
        </w:rPr>
        <w:t xml:space="preserve">amília (CAF) destina-se às crianças que frequentam as escolas do agrupamento e compreende as valências de serviço de refeições e acompanhamento </w:t>
      </w:r>
      <w:r w:rsidR="004D48FD" w:rsidRPr="00885557">
        <w:rPr>
          <w:rFonts w:ascii="Arial" w:eastAsia="Times New Roman" w:hAnsi="Arial" w:cs="Arial"/>
          <w:sz w:val="24"/>
          <w:szCs w:val="24"/>
          <w:lang w:eastAsia="pt-PT"/>
        </w:rPr>
        <w:lastRenderedPageBreak/>
        <w:t>de alunos antes ou depois das atividades de enriquecimento curricular (AEC).</w:t>
      </w:r>
    </w:p>
    <w:p w:rsidR="004D48FD" w:rsidRPr="00885557" w:rsidRDefault="004D48FD" w:rsidP="004D48FD">
      <w:pPr>
        <w:spacing w:after="120" w:line="240" w:lineRule="auto"/>
        <w:jc w:val="both"/>
        <w:rPr>
          <w:rFonts w:ascii="Arial" w:eastAsia="Times New Roman" w:hAnsi="Arial" w:cs="Arial"/>
          <w:sz w:val="24"/>
          <w:szCs w:val="24"/>
          <w:lang w:eastAsia="pt-PT"/>
        </w:rPr>
      </w:pPr>
    </w:p>
    <w:p w:rsidR="004D48FD" w:rsidRPr="00885557" w:rsidRDefault="004D48FD" w:rsidP="004D48FD">
      <w:pPr>
        <w:pStyle w:val="Cabealho3"/>
        <w:ind w:firstLine="0"/>
      </w:pPr>
      <w:bookmarkStart w:id="142" w:name="_Toc393561740"/>
      <w:r w:rsidRPr="00885557">
        <w:t>Artigo 9</w:t>
      </w:r>
      <w:r>
        <w:t>5</w:t>
      </w:r>
      <w:r w:rsidRPr="00885557">
        <w:t>º - Atividades de enriquecimento curricular (1º ciclo)</w:t>
      </w:r>
      <w:bookmarkEnd w:id="142"/>
    </w:p>
    <w:p w:rsidR="004D48FD" w:rsidRPr="00885557" w:rsidRDefault="004D48FD" w:rsidP="004D48FD">
      <w:pPr>
        <w:spacing w:after="120" w:line="240" w:lineRule="auto"/>
        <w:ind w:firstLine="567"/>
        <w:jc w:val="both"/>
        <w:rPr>
          <w:rFonts w:ascii="Arial" w:eastAsia="Times New Roman" w:hAnsi="Arial" w:cs="Arial"/>
          <w:sz w:val="24"/>
          <w:szCs w:val="24"/>
          <w:lang w:eastAsia="pt-PT"/>
        </w:rPr>
      </w:pP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1. Consideram-se atividades de enriquecimento cu</w:t>
      </w:r>
      <w:r w:rsidR="00735312">
        <w:rPr>
          <w:rFonts w:ascii="Arial" w:eastAsia="Times New Roman" w:hAnsi="Arial" w:cs="Arial"/>
          <w:sz w:val="24"/>
          <w:szCs w:val="24"/>
          <w:lang w:eastAsia="pt-PT"/>
        </w:rPr>
        <w:t>rricular no 1º</w:t>
      </w:r>
      <w:r w:rsidRPr="00885557">
        <w:rPr>
          <w:rFonts w:ascii="Arial" w:eastAsia="Times New Roman" w:hAnsi="Arial" w:cs="Arial"/>
          <w:sz w:val="24"/>
          <w:szCs w:val="24"/>
          <w:lang w:eastAsia="pt-PT"/>
        </w:rPr>
        <w:t xml:space="preserve"> ciclo do ensino básico, de acordo com o despacho nº 14460/2008, de 26 de maio, alterado pelo despacho nº 8683/2011, de 28 de junho, as que incidam nos domínios desportivo, artístico, científico, tecnológico e das tecnologias da informação e comunicação, de ligação da escola com o meio, de solidariedade e voluntariado e da dimensão europeia da educação, nomeadamente:</w:t>
      </w:r>
    </w:p>
    <w:p w:rsidR="004D48FD"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Ensino do inglês;</w:t>
      </w:r>
    </w:p>
    <w:p w:rsidR="004D48FD"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Ensino de outras línguas estrangeiras;</w:t>
      </w:r>
    </w:p>
    <w:p w:rsidR="004D48FD"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 xml:space="preserve"> Atividade física e desportiva;</w:t>
      </w:r>
    </w:p>
    <w:p w:rsidR="004D48FD"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Ensino da música;</w:t>
      </w:r>
    </w:p>
    <w:p w:rsidR="004D48FD"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Atividades lúdico-expressivas;</w:t>
      </w:r>
    </w:p>
    <w:p w:rsidR="004D48FD" w:rsidRPr="00DF3EF7" w:rsidRDefault="004D48FD" w:rsidP="00CE2BAE">
      <w:pPr>
        <w:pStyle w:val="PargrafodaLista"/>
        <w:numPr>
          <w:ilvl w:val="0"/>
          <w:numId w:val="270"/>
        </w:numPr>
        <w:spacing w:after="120"/>
        <w:ind w:left="993" w:hanging="284"/>
        <w:contextualSpacing w:val="0"/>
        <w:jc w:val="both"/>
        <w:rPr>
          <w:rFonts w:ascii="Arial" w:hAnsi="Arial" w:cs="Arial"/>
          <w:sz w:val="24"/>
        </w:rPr>
      </w:pPr>
      <w:r w:rsidRPr="00DF3EF7">
        <w:rPr>
          <w:rFonts w:ascii="Arial" w:hAnsi="Arial" w:cs="Arial"/>
          <w:sz w:val="24"/>
        </w:rPr>
        <w:t>Outras atividades que incidam nos domínios identificados.</w:t>
      </w: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 xml:space="preserve">2. Os planos de atividades dos agrupamentos de escolas incluem como oferta obrigatória para todo o 1º ciclo como atividades de enriquecimento curricular as seguintes: </w:t>
      </w: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r w:rsidRPr="004A5A02">
        <w:rPr>
          <w:rFonts w:ascii="Arial" w:eastAsia="Times New Roman" w:hAnsi="Arial" w:cs="Arial"/>
          <w:i/>
          <w:iCs/>
          <w:sz w:val="24"/>
          <w:szCs w:val="24"/>
          <w:lang w:eastAsia="pt-PT"/>
        </w:rPr>
        <w:t>a</w:t>
      </w:r>
      <w:r w:rsidRPr="004A5A02">
        <w:rPr>
          <w:rFonts w:ascii="Arial" w:eastAsia="Times New Roman" w:hAnsi="Arial" w:cs="Arial"/>
          <w:sz w:val="24"/>
          <w:szCs w:val="24"/>
          <w:lang w:eastAsia="pt-PT"/>
        </w:rPr>
        <w:t>) Apoio ao estudo;</w:t>
      </w: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r w:rsidRPr="00885557">
        <w:rPr>
          <w:rFonts w:ascii="Arial" w:eastAsia="Times New Roman" w:hAnsi="Arial" w:cs="Arial"/>
          <w:i/>
          <w:iCs/>
          <w:sz w:val="24"/>
          <w:szCs w:val="24"/>
          <w:lang w:eastAsia="pt-PT"/>
        </w:rPr>
        <w:t>b</w:t>
      </w:r>
      <w:r w:rsidRPr="00885557">
        <w:rPr>
          <w:rFonts w:ascii="Arial" w:eastAsia="Times New Roman" w:hAnsi="Arial" w:cs="Arial"/>
          <w:sz w:val="24"/>
          <w:szCs w:val="24"/>
          <w:lang w:eastAsia="pt-PT"/>
        </w:rPr>
        <w:t>) Ensino do Inglês.</w:t>
      </w: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smartTag w:uri="urn:schemas-microsoft-com:office:smarttags" w:element="metricconverter">
        <w:smartTagPr>
          <w:attr w:name="ProductID" w:val="3. A"/>
        </w:smartTagPr>
        <w:r w:rsidRPr="00885557">
          <w:rPr>
            <w:rFonts w:ascii="Arial" w:eastAsia="Times New Roman" w:hAnsi="Arial" w:cs="Arial"/>
            <w:sz w:val="24"/>
            <w:szCs w:val="24"/>
            <w:lang w:eastAsia="pt-PT"/>
          </w:rPr>
          <w:t>3. A</w:t>
        </w:r>
      </w:smartTag>
      <w:r w:rsidRPr="00885557">
        <w:rPr>
          <w:rFonts w:ascii="Arial" w:eastAsia="Times New Roman" w:hAnsi="Arial" w:cs="Arial"/>
          <w:sz w:val="24"/>
          <w:szCs w:val="24"/>
          <w:lang w:eastAsia="pt-PT"/>
        </w:rPr>
        <w:t xml:space="preserve"> planificação das atividades de enriquecimento curricular deve envolver obrigatoriamente os professores do 1º ciclo titulares de turma.</w:t>
      </w:r>
    </w:p>
    <w:p w:rsidR="004D48FD" w:rsidRPr="00885557" w:rsidRDefault="004D48FD" w:rsidP="004D48FD">
      <w:pPr>
        <w:spacing w:after="120" w:line="240" w:lineRule="auto"/>
        <w:ind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4. É da competência dos professores titulares de turma assegurar a supervisão pedagógica e o acompanhamento da execução das atividades de enriquecimento curricular no 1º ciclo, tendo em vista garantir a qualidade das atividades, bem como a articulação com as atividades curriculares.</w:t>
      </w:r>
    </w:p>
    <w:p w:rsidR="004D48FD" w:rsidRPr="00885557" w:rsidRDefault="004D48FD" w:rsidP="004D48FD">
      <w:pPr>
        <w:spacing w:after="120" w:line="240" w:lineRule="auto"/>
        <w:ind w:firstLine="709"/>
        <w:jc w:val="both"/>
        <w:rPr>
          <w:rFonts w:ascii="Arial" w:eastAsia="Times New Roman" w:hAnsi="Arial" w:cs="Arial"/>
          <w:b/>
          <w:sz w:val="24"/>
          <w:szCs w:val="24"/>
          <w:lang w:eastAsia="pt-PT"/>
        </w:rPr>
      </w:pPr>
      <w:r w:rsidRPr="00885557">
        <w:rPr>
          <w:rFonts w:ascii="Arial" w:eastAsia="Times New Roman" w:hAnsi="Arial" w:cs="Arial"/>
          <w:sz w:val="24"/>
          <w:szCs w:val="24"/>
          <w:lang w:eastAsia="pt-PT"/>
        </w:rPr>
        <w:t>5.</w:t>
      </w:r>
      <w:r w:rsidRPr="00885557">
        <w:rPr>
          <w:rFonts w:ascii="Arial" w:eastAsia="Times New Roman" w:hAnsi="Arial" w:cs="Arial"/>
          <w:b/>
          <w:sz w:val="24"/>
          <w:szCs w:val="24"/>
          <w:lang w:eastAsia="pt-PT"/>
        </w:rPr>
        <w:t xml:space="preserve"> </w:t>
      </w:r>
      <w:r w:rsidRPr="00885557">
        <w:rPr>
          <w:rFonts w:ascii="Arial" w:eastAsia="Times New Roman" w:hAnsi="Arial" w:cs="Arial"/>
          <w:bCs/>
          <w:sz w:val="24"/>
          <w:lang w:eastAsia="pt-PT"/>
        </w:rPr>
        <w:t>O docente efetua na componente não letiva a supervisão das atividades de enriquecimento curricular</w:t>
      </w:r>
      <w:r w:rsidRPr="00885557">
        <w:rPr>
          <w:rFonts w:ascii="Arial" w:eastAsia="Times New Roman" w:hAnsi="Arial" w:cs="Arial"/>
          <w:b/>
          <w:sz w:val="24"/>
          <w:szCs w:val="24"/>
          <w:lang w:eastAsia="pt-PT"/>
        </w:rPr>
        <w:t>.</w:t>
      </w:r>
    </w:p>
    <w:p w:rsidR="004D48FD" w:rsidRPr="00293F90" w:rsidRDefault="004D48FD" w:rsidP="004D48FD">
      <w:pPr>
        <w:spacing w:after="120" w:line="240" w:lineRule="auto"/>
        <w:jc w:val="both"/>
        <w:rPr>
          <w:rFonts w:ascii="Arial" w:eastAsia="Times New Roman" w:hAnsi="Arial" w:cs="Arial"/>
          <w:color w:val="FF0000"/>
          <w:sz w:val="24"/>
          <w:szCs w:val="24"/>
          <w:lang w:eastAsia="pt-PT"/>
        </w:rPr>
      </w:pPr>
    </w:p>
    <w:p w:rsidR="004D48FD" w:rsidRPr="004A5A02" w:rsidRDefault="004D48FD" w:rsidP="004D48FD">
      <w:pPr>
        <w:pStyle w:val="Cabealho3"/>
        <w:ind w:firstLine="0"/>
      </w:pPr>
      <w:bookmarkStart w:id="143" w:name="_Toc393561741"/>
      <w:r w:rsidRPr="004A5A02">
        <w:t>Artigo 96º - Apoios Educativos</w:t>
      </w:r>
      <w:r w:rsidRPr="004A5A02">
        <w:rPr>
          <w:rFonts w:cs="Arial"/>
          <w:szCs w:val="24"/>
        </w:rPr>
        <w:t xml:space="preserve"> e atividades de enriquecimento curricular no 2º e 3º ciclos e ensino secundário</w:t>
      </w:r>
      <w:bookmarkEnd w:id="143"/>
    </w:p>
    <w:p w:rsidR="004D48FD" w:rsidRPr="00885557" w:rsidRDefault="004D48FD" w:rsidP="004D48FD">
      <w:pPr>
        <w:spacing w:after="120" w:line="240" w:lineRule="auto"/>
        <w:ind w:firstLine="567"/>
        <w:jc w:val="both"/>
        <w:rPr>
          <w:rFonts w:ascii="Arial" w:eastAsia="Times New Roman" w:hAnsi="Arial" w:cs="Arial"/>
          <w:sz w:val="24"/>
          <w:szCs w:val="24"/>
          <w:lang w:eastAsia="pt-PT"/>
        </w:rPr>
      </w:pPr>
    </w:p>
    <w:p w:rsidR="004D48FD" w:rsidRPr="00885557" w:rsidRDefault="004D48FD" w:rsidP="00CE2BAE">
      <w:pPr>
        <w:numPr>
          <w:ilvl w:val="0"/>
          <w:numId w:val="216"/>
        </w:numPr>
        <w:tabs>
          <w:tab w:val="left" w:pos="993"/>
        </w:tabs>
        <w:spacing w:after="120" w:line="240" w:lineRule="auto"/>
        <w:ind w:left="0"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Para além do apoio educativo prestado pelos Serviços Especializados de Apoio Educativo e pelo departamento de Educação Especial, o agrupamento oferece outras medidas de apoio e complementos educativos.</w:t>
      </w:r>
    </w:p>
    <w:p w:rsidR="004D48FD" w:rsidRPr="00885557" w:rsidRDefault="004D48FD" w:rsidP="00CE2BAE">
      <w:pPr>
        <w:numPr>
          <w:ilvl w:val="0"/>
          <w:numId w:val="216"/>
        </w:numPr>
        <w:tabs>
          <w:tab w:val="left" w:pos="993"/>
        </w:tabs>
        <w:spacing w:after="120" w:line="240" w:lineRule="auto"/>
        <w:ind w:left="0"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As medidas de apoio constituem uma estratégia fundamental para o sucesso dos alunos, procurando atender ao ritmo de cada aluno e às suas necessidades de aprendizagem, nomeadamente através do recurso a metodologias ativas e apelativas e a atividades de complemento curricular e de ocupação dos tempos livres.</w:t>
      </w:r>
    </w:p>
    <w:p w:rsidR="004D48FD" w:rsidRPr="00885557" w:rsidRDefault="004D48FD" w:rsidP="00CE2BAE">
      <w:pPr>
        <w:numPr>
          <w:ilvl w:val="0"/>
          <w:numId w:val="216"/>
        </w:numPr>
        <w:tabs>
          <w:tab w:val="left" w:pos="993"/>
        </w:tabs>
        <w:spacing w:after="120" w:line="240" w:lineRule="auto"/>
        <w:ind w:left="0" w:firstLine="709"/>
        <w:jc w:val="both"/>
        <w:rPr>
          <w:rFonts w:ascii="Arial" w:eastAsia="Times New Roman" w:hAnsi="Arial" w:cs="Arial"/>
          <w:sz w:val="24"/>
          <w:szCs w:val="24"/>
          <w:lang w:eastAsia="pt-PT"/>
        </w:rPr>
      </w:pPr>
      <w:r w:rsidRPr="00885557">
        <w:rPr>
          <w:rFonts w:ascii="Arial" w:eastAsia="Times New Roman" w:hAnsi="Arial" w:cs="Arial"/>
          <w:sz w:val="24"/>
          <w:szCs w:val="24"/>
          <w:lang w:eastAsia="pt-PT"/>
        </w:rPr>
        <w:t>Para a sua consecução o agrupamento disponibiliza aos alunos um conjunto de atividades/estratégias:</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sidRPr="00885557">
        <w:rPr>
          <w:rFonts w:ascii="Arial" w:hAnsi="Arial" w:cs="Arial"/>
          <w:sz w:val="24"/>
        </w:rPr>
        <w:t xml:space="preserve">- Apoio pedagógico; </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sidRPr="00885557">
        <w:rPr>
          <w:rFonts w:ascii="Arial" w:hAnsi="Arial" w:cs="Arial"/>
          <w:sz w:val="24"/>
        </w:rPr>
        <w:t xml:space="preserve">- Aulas de compensação; </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sidRPr="00885557">
        <w:rPr>
          <w:rFonts w:ascii="Arial" w:hAnsi="Arial" w:cs="Arial"/>
          <w:sz w:val="24"/>
        </w:rPr>
        <w:t>- Salas de estudo;</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sidRPr="00885557">
        <w:rPr>
          <w:rFonts w:ascii="Arial" w:hAnsi="Arial" w:cs="Arial"/>
          <w:sz w:val="24"/>
        </w:rPr>
        <w:t>- Tutoria;</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sidRPr="00885557">
        <w:rPr>
          <w:rFonts w:ascii="Arial" w:hAnsi="Arial" w:cs="Arial"/>
          <w:sz w:val="24"/>
        </w:rPr>
        <w:t xml:space="preserve">- Clubes; </w:t>
      </w:r>
    </w:p>
    <w:p w:rsidR="004D48FD" w:rsidRPr="00885557" w:rsidRDefault="004D48FD" w:rsidP="004D48FD">
      <w:pPr>
        <w:pStyle w:val="PargrafodaLista"/>
        <w:tabs>
          <w:tab w:val="left" w:pos="1276"/>
        </w:tabs>
        <w:spacing w:after="120"/>
        <w:ind w:left="1276" w:hanging="284"/>
        <w:contextualSpacing w:val="0"/>
        <w:jc w:val="both"/>
        <w:rPr>
          <w:rFonts w:ascii="Arial" w:hAnsi="Arial" w:cs="Arial"/>
          <w:sz w:val="24"/>
        </w:rPr>
      </w:pPr>
      <w:r>
        <w:rPr>
          <w:rFonts w:ascii="Arial" w:hAnsi="Arial" w:cs="Arial"/>
          <w:sz w:val="24"/>
        </w:rPr>
        <w:t xml:space="preserve">- </w:t>
      </w:r>
      <w:r w:rsidRPr="00885557">
        <w:rPr>
          <w:rFonts w:ascii="Arial" w:hAnsi="Arial" w:cs="Arial"/>
          <w:sz w:val="24"/>
        </w:rPr>
        <w:t>Projetos, (desporto escolar, EPS…);</w:t>
      </w:r>
    </w:p>
    <w:p w:rsidR="004D48FD" w:rsidRPr="00B70296" w:rsidRDefault="004D48FD" w:rsidP="004D48FD">
      <w:pPr>
        <w:pStyle w:val="PargrafodaLista"/>
        <w:tabs>
          <w:tab w:val="left" w:pos="1276"/>
        </w:tabs>
        <w:spacing w:after="120"/>
        <w:ind w:left="1276" w:hanging="284"/>
        <w:contextualSpacing w:val="0"/>
        <w:jc w:val="both"/>
        <w:rPr>
          <w:rFonts w:ascii="Arial" w:hAnsi="Arial" w:cs="Arial"/>
          <w:sz w:val="24"/>
        </w:rPr>
      </w:pPr>
      <w:r w:rsidRPr="00B70296">
        <w:rPr>
          <w:rFonts w:ascii="Arial" w:hAnsi="Arial" w:cs="Arial"/>
          <w:sz w:val="24"/>
        </w:rPr>
        <w:t>- Visitas de estudo;</w:t>
      </w:r>
    </w:p>
    <w:p w:rsidR="004D48FD" w:rsidRPr="00885557" w:rsidRDefault="004D48FD" w:rsidP="004D48FD">
      <w:pPr>
        <w:pStyle w:val="PargrafodaLista"/>
        <w:tabs>
          <w:tab w:val="left" w:pos="1276"/>
        </w:tabs>
        <w:spacing w:after="120"/>
        <w:ind w:left="1276" w:hanging="283"/>
        <w:jc w:val="both"/>
        <w:rPr>
          <w:rFonts w:ascii="Arial" w:hAnsi="Arial" w:cs="Arial"/>
          <w:sz w:val="24"/>
        </w:rPr>
      </w:pPr>
    </w:p>
    <w:p w:rsidR="004D48FD" w:rsidRPr="00885557" w:rsidRDefault="004D48FD" w:rsidP="004D48FD">
      <w:pPr>
        <w:pStyle w:val="Cabealho3"/>
        <w:spacing w:after="120"/>
        <w:ind w:firstLine="0"/>
      </w:pPr>
      <w:bookmarkStart w:id="144" w:name="_Toc393561742"/>
      <w:r>
        <w:t xml:space="preserve">Artigo 97º </w:t>
      </w:r>
      <w:r w:rsidRPr="00885557">
        <w:t>- Apoio pedagógico</w:t>
      </w:r>
      <w:bookmarkEnd w:id="144"/>
    </w:p>
    <w:p w:rsidR="004D48FD" w:rsidRPr="00885557" w:rsidRDefault="004D48FD" w:rsidP="004D48FD">
      <w:pPr>
        <w:pStyle w:val="PargrafodaLista"/>
        <w:tabs>
          <w:tab w:val="left" w:pos="993"/>
        </w:tabs>
        <w:spacing w:after="120"/>
        <w:ind w:left="709"/>
        <w:jc w:val="both"/>
        <w:rPr>
          <w:rFonts w:ascii="Arial" w:hAnsi="Arial" w:cs="Arial"/>
          <w:sz w:val="24"/>
        </w:rPr>
      </w:pPr>
    </w:p>
    <w:p w:rsidR="004D48FD" w:rsidRPr="00885557" w:rsidRDefault="004D48FD" w:rsidP="00CE2BAE">
      <w:pPr>
        <w:pStyle w:val="PargrafodaLista"/>
        <w:numPr>
          <w:ilvl w:val="0"/>
          <w:numId w:val="217"/>
        </w:numPr>
        <w:tabs>
          <w:tab w:val="left" w:pos="993"/>
        </w:tabs>
        <w:spacing w:after="120"/>
        <w:ind w:left="0" w:firstLine="709"/>
        <w:contextualSpacing w:val="0"/>
        <w:jc w:val="both"/>
        <w:rPr>
          <w:rFonts w:ascii="Arial" w:hAnsi="Arial" w:cs="Arial"/>
          <w:sz w:val="24"/>
        </w:rPr>
      </w:pPr>
      <w:r w:rsidRPr="00885557">
        <w:rPr>
          <w:rFonts w:ascii="Arial" w:hAnsi="Arial" w:cs="Arial"/>
          <w:sz w:val="24"/>
        </w:rPr>
        <w:t>Entende-se por apoio pedagógico o conjunto de estratégias e atividades concebidas e realizadas no agrupamento no âmbito curricular e extracurricular, que contribuam para que os alunos adquiram conhecimentos e competências de forma a desenvolver as capacidades, atitudes e valores consagrados nos currículos.</w:t>
      </w:r>
    </w:p>
    <w:p w:rsidR="004D48FD" w:rsidRPr="00885557" w:rsidRDefault="004D48FD" w:rsidP="00CE2BAE">
      <w:pPr>
        <w:pStyle w:val="PargrafodaLista"/>
        <w:numPr>
          <w:ilvl w:val="0"/>
          <w:numId w:val="217"/>
        </w:numPr>
        <w:tabs>
          <w:tab w:val="left" w:pos="993"/>
        </w:tabs>
        <w:spacing w:after="120"/>
        <w:ind w:left="0" w:firstLine="709"/>
        <w:contextualSpacing w:val="0"/>
        <w:jc w:val="both"/>
        <w:rPr>
          <w:rFonts w:ascii="Arial" w:hAnsi="Arial" w:cs="Arial"/>
          <w:sz w:val="24"/>
        </w:rPr>
      </w:pPr>
      <w:r w:rsidRPr="00885557">
        <w:rPr>
          <w:rFonts w:ascii="Arial" w:hAnsi="Arial" w:cs="Arial"/>
          <w:sz w:val="24"/>
        </w:rPr>
        <w:t xml:space="preserve">Nos três ciclos do ensino básico e no ensino secundário, os alunos </w:t>
      </w:r>
      <w:r w:rsidRPr="00885557">
        <w:rPr>
          <w:rFonts w:ascii="Arial" w:hAnsi="Arial" w:cs="Arial"/>
          <w:sz w:val="24"/>
        </w:rPr>
        <w:lastRenderedPageBreak/>
        <w:t>poderão beneficiar de apoio pedagógico, em grupo ou individualmente, quando se encontrem nas seguintes situações:</w:t>
      </w:r>
    </w:p>
    <w:p w:rsidR="004D48FD" w:rsidRPr="00885557" w:rsidRDefault="004D48FD" w:rsidP="00CE2BAE">
      <w:pPr>
        <w:pStyle w:val="PargrafodaLista"/>
        <w:numPr>
          <w:ilvl w:val="0"/>
          <w:numId w:val="218"/>
        </w:numPr>
        <w:tabs>
          <w:tab w:val="left" w:pos="0"/>
        </w:tabs>
        <w:spacing w:after="120"/>
        <w:ind w:left="993" w:hanging="284"/>
        <w:contextualSpacing w:val="0"/>
        <w:jc w:val="both"/>
        <w:rPr>
          <w:rFonts w:ascii="Arial" w:hAnsi="Arial" w:cs="Arial"/>
          <w:sz w:val="24"/>
        </w:rPr>
      </w:pPr>
      <w:r w:rsidRPr="00885557">
        <w:rPr>
          <w:rFonts w:ascii="Arial" w:hAnsi="Arial" w:cs="Arial"/>
          <w:sz w:val="24"/>
        </w:rPr>
        <w:t>Não terem sido lecionados, no ano letivo anterior, pelo menos dois terços do número de aulas curriculares previstas;</w:t>
      </w:r>
    </w:p>
    <w:p w:rsidR="004D48FD" w:rsidRPr="00885557" w:rsidRDefault="004D48FD" w:rsidP="00CE2BAE">
      <w:pPr>
        <w:pStyle w:val="PargrafodaLista"/>
        <w:numPr>
          <w:ilvl w:val="0"/>
          <w:numId w:val="218"/>
        </w:numPr>
        <w:tabs>
          <w:tab w:val="left" w:pos="0"/>
        </w:tabs>
        <w:spacing w:after="120"/>
        <w:ind w:left="993" w:hanging="284"/>
        <w:contextualSpacing w:val="0"/>
        <w:jc w:val="both"/>
        <w:rPr>
          <w:rFonts w:ascii="Arial" w:hAnsi="Arial" w:cs="Arial"/>
          <w:sz w:val="24"/>
        </w:rPr>
      </w:pPr>
      <w:r w:rsidRPr="00885557">
        <w:rPr>
          <w:rFonts w:ascii="Arial" w:hAnsi="Arial" w:cs="Arial"/>
          <w:sz w:val="24"/>
        </w:rPr>
        <w:t>Não terem sido ministrados conteúdos reconhecidamente significativos dos programas;</w:t>
      </w:r>
    </w:p>
    <w:p w:rsidR="004D48FD" w:rsidRPr="00885557" w:rsidRDefault="004D48FD" w:rsidP="00CE2BAE">
      <w:pPr>
        <w:pStyle w:val="PargrafodaLista"/>
        <w:numPr>
          <w:ilvl w:val="0"/>
          <w:numId w:val="218"/>
        </w:numPr>
        <w:tabs>
          <w:tab w:val="left" w:pos="0"/>
        </w:tabs>
        <w:spacing w:after="120"/>
        <w:ind w:left="993" w:hanging="284"/>
        <w:contextualSpacing w:val="0"/>
        <w:jc w:val="both"/>
        <w:rPr>
          <w:rFonts w:ascii="Arial" w:hAnsi="Arial" w:cs="Arial"/>
          <w:sz w:val="24"/>
        </w:rPr>
      </w:pPr>
      <w:r w:rsidRPr="00885557">
        <w:rPr>
          <w:rFonts w:ascii="Arial" w:hAnsi="Arial" w:cs="Arial"/>
          <w:sz w:val="24"/>
        </w:rPr>
        <w:t>Manifestarem carências de aprendizagem da língua portuguesa que se repercutem no seu est</w:t>
      </w:r>
      <w:r w:rsidR="001C0BC4">
        <w:rPr>
          <w:rFonts w:ascii="Arial" w:hAnsi="Arial" w:cs="Arial"/>
          <w:sz w:val="24"/>
        </w:rPr>
        <w:t>udo e no das outras disciplinas;</w:t>
      </w:r>
    </w:p>
    <w:p w:rsidR="004D48FD" w:rsidRPr="00885557" w:rsidRDefault="004D48FD" w:rsidP="00CE2BAE">
      <w:pPr>
        <w:pStyle w:val="PargrafodaLista"/>
        <w:numPr>
          <w:ilvl w:val="0"/>
          <w:numId w:val="218"/>
        </w:numPr>
        <w:tabs>
          <w:tab w:val="left" w:pos="0"/>
        </w:tabs>
        <w:spacing w:after="120"/>
        <w:ind w:left="993" w:hanging="284"/>
        <w:contextualSpacing w:val="0"/>
        <w:jc w:val="both"/>
        <w:rPr>
          <w:rFonts w:ascii="Arial" w:hAnsi="Arial" w:cs="Arial"/>
          <w:sz w:val="24"/>
        </w:rPr>
      </w:pPr>
      <w:r w:rsidRPr="00885557">
        <w:rPr>
          <w:rFonts w:ascii="Arial" w:hAnsi="Arial" w:cs="Arial"/>
          <w:sz w:val="24"/>
        </w:rPr>
        <w:t>Revelem por quaisquer outros motivos dificuldades ou carências de aprendizagem que se tornem impeditivas de um desenvolvimento adequado do processo de ensino-aprendizagem.</w:t>
      </w:r>
    </w:p>
    <w:p w:rsidR="004D48FD" w:rsidRPr="00885557" w:rsidRDefault="004D48FD" w:rsidP="00CE2BAE">
      <w:pPr>
        <w:pStyle w:val="PargrafodaLista"/>
        <w:numPr>
          <w:ilvl w:val="0"/>
          <w:numId w:val="219"/>
        </w:numPr>
        <w:tabs>
          <w:tab w:val="left" w:pos="851"/>
          <w:tab w:val="left" w:pos="993"/>
        </w:tabs>
        <w:autoSpaceDE w:val="0"/>
        <w:autoSpaceDN w:val="0"/>
        <w:adjustRightInd w:val="0"/>
        <w:spacing w:after="120"/>
        <w:ind w:left="0" w:firstLine="709"/>
        <w:contextualSpacing w:val="0"/>
        <w:jc w:val="both"/>
        <w:rPr>
          <w:rFonts w:ascii="Arial" w:hAnsi="Arial" w:cs="Arial"/>
          <w:sz w:val="24"/>
        </w:rPr>
      </w:pPr>
      <w:r w:rsidRPr="00885557">
        <w:rPr>
          <w:rFonts w:ascii="Arial" w:hAnsi="Arial" w:cs="Arial"/>
          <w:sz w:val="24"/>
        </w:rPr>
        <w:t>A gestão do apoio será efetuado de acordo com a análise dos resultados do aproveitamento e dos recursos humanos disponíveis.</w:t>
      </w:r>
    </w:p>
    <w:p w:rsidR="004D48FD" w:rsidRPr="00885557" w:rsidRDefault="004D48FD" w:rsidP="00CE2BAE">
      <w:pPr>
        <w:pStyle w:val="PargrafodaLista"/>
        <w:numPr>
          <w:ilvl w:val="0"/>
          <w:numId w:val="219"/>
        </w:numPr>
        <w:tabs>
          <w:tab w:val="left" w:pos="851"/>
          <w:tab w:val="left" w:pos="993"/>
        </w:tabs>
        <w:autoSpaceDE w:val="0"/>
        <w:autoSpaceDN w:val="0"/>
        <w:adjustRightInd w:val="0"/>
        <w:spacing w:after="120"/>
        <w:ind w:left="0" w:firstLine="709"/>
        <w:jc w:val="both"/>
        <w:rPr>
          <w:rFonts w:ascii="Arial" w:hAnsi="Arial" w:cs="Arial"/>
          <w:sz w:val="24"/>
        </w:rPr>
      </w:pPr>
      <w:r w:rsidRPr="00885557">
        <w:rPr>
          <w:rFonts w:ascii="Arial" w:hAnsi="Arial" w:cs="Arial"/>
          <w:sz w:val="24"/>
        </w:rPr>
        <w:t>As atividades de apoio pedagógico devem ser sempre concretizadas após autorização expressa dos pais e encarregados de educação.</w:t>
      </w:r>
    </w:p>
    <w:p w:rsidR="004D48FD" w:rsidRDefault="004D48FD" w:rsidP="004D48FD">
      <w:pPr>
        <w:autoSpaceDE w:val="0"/>
        <w:autoSpaceDN w:val="0"/>
        <w:adjustRightInd w:val="0"/>
        <w:spacing w:after="120" w:line="240" w:lineRule="auto"/>
        <w:rPr>
          <w:rFonts w:ascii="Times New Roman" w:hAnsi="Times New Roman"/>
          <w:b/>
          <w:bCs/>
          <w:color w:val="FF0000"/>
          <w:sz w:val="23"/>
          <w:szCs w:val="23"/>
          <w:lang w:eastAsia="pt-PT"/>
        </w:rPr>
      </w:pPr>
    </w:p>
    <w:p w:rsidR="004D48FD" w:rsidRDefault="004D48FD" w:rsidP="004D48FD">
      <w:pPr>
        <w:pStyle w:val="Cabealho3"/>
        <w:spacing w:after="120"/>
        <w:ind w:firstLine="0"/>
      </w:pPr>
      <w:bookmarkStart w:id="145" w:name="_Toc393561743"/>
      <w:r>
        <w:t xml:space="preserve">Artigo 98º - </w:t>
      </w:r>
      <w:r>
        <w:rPr>
          <w:color w:val="FFFFFF" w:themeColor="background1"/>
        </w:rPr>
        <w:t>-</w:t>
      </w:r>
      <w:r>
        <w:t>Implementação do apoio pedagógico</w:t>
      </w:r>
      <w:bookmarkEnd w:id="145"/>
      <w:r>
        <w:rPr>
          <w:color w:val="FF0000"/>
        </w:rPr>
        <w:t xml:space="preserve"> </w:t>
      </w:r>
    </w:p>
    <w:p w:rsidR="004D48FD" w:rsidRDefault="004D48FD" w:rsidP="004D48FD">
      <w:pPr>
        <w:autoSpaceDE w:val="0"/>
        <w:autoSpaceDN w:val="0"/>
        <w:adjustRightInd w:val="0"/>
        <w:spacing w:after="120" w:line="240" w:lineRule="auto"/>
        <w:rPr>
          <w:rFonts w:ascii="Times New Roman" w:hAnsi="Times New Roman"/>
          <w:b/>
          <w:bCs/>
          <w:sz w:val="23"/>
          <w:szCs w:val="23"/>
          <w:lang w:eastAsia="pt-PT"/>
        </w:rPr>
      </w:pPr>
    </w:p>
    <w:p w:rsidR="004D48FD" w:rsidRDefault="004D48FD" w:rsidP="00CE2BAE">
      <w:pPr>
        <w:pStyle w:val="PargrafodaLista"/>
        <w:numPr>
          <w:ilvl w:val="0"/>
          <w:numId w:val="220"/>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As dificuldades dos alunos são identificadas pelos professores das respetivas disciplinas e apresentadas ao conselho de turma, em impresso próprio e em ata, que deverá mencionar, de forma clara e objetiva, as áreas/conteúdos não dominados pelo aluno e caso seja possível o horário.</w:t>
      </w:r>
    </w:p>
    <w:p w:rsidR="004D48FD" w:rsidRDefault="004D48FD" w:rsidP="00CE2BAE">
      <w:pPr>
        <w:pStyle w:val="PargrafodaLista"/>
        <w:numPr>
          <w:ilvl w:val="0"/>
          <w:numId w:val="220"/>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As atividades de apoio serão projetadas, atendendo às necessidades dos alunos nelas envolvidos, tendo em conta os recursos humanos e materiais disponíveis e os objetivos a atingir.</w:t>
      </w:r>
    </w:p>
    <w:p w:rsidR="004D48FD" w:rsidRDefault="004D48FD" w:rsidP="00CE2BAE">
      <w:pPr>
        <w:pStyle w:val="PargrafodaLista"/>
        <w:numPr>
          <w:ilvl w:val="0"/>
          <w:numId w:val="220"/>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 xml:space="preserve">A implementação prática destas medidas que engloba a elaboração de um horário semanal, a distribuição de salas e </w:t>
      </w:r>
      <w:r>
        <w:rPr>
          <w:rFonts w:ascii="Arial" w:hAnsi="Arial" w:cs="Arial"/>
          <w:sz w:val="24"/>
        </w:rPr>
        <w:lastRenderedPageBreak/>
        <w:t>equipamentos e a nomeação de um responsável, está a cargo do diretor, depois do estudo das propostas apresentadas em conselho de turma</w:t>
      </w:r>
      <w:r>
        <w:rPr>
          <w:sz w:val="23"/>
          <w:szCs w:val="23"/>
        </w:rPr>
        <w:t>.</w:t>
      </w:r>
    </w:p>
    <w:p w:rsidR="004D48FD" w:rsidRDefault="004D48FD" w:rsidP="004D48FD">
      <w:pPr>
        <w:autoSpaceDE w:val="0"/>
        <w:autoSpaceDN w:val="0"/>
        <w:adjustRightInd w:val="0"/>
        <w:spacing w:after="120" w:line="240" w:lineRule="auto"/>
        <w:jc w:val="both"/>
        <w:rPr>
          <w:rFonts w:ascii="Arial" w:hAnsi="Arial" w:cs="Arial"/>
          <w:color w:val="FF0000"/>
          <w:sz w:val="24"/>
          <w:szCs w:val="24"/>
          <w:lang w:eastAsia="pt-PT"/>
        </w:rPr>
      </w:pPr>
    </w:p>
    <w:p w:rsidR="004D48FD" w:rsidRDefault="004D48FD" w:rsidP="004D48FD">
      <w:pPr>
        <w:pStyle w:val="Cabealho3"/>
        <w:spacing w:after="120"/>
        <w:ind w:firstLine="0"/>
      </w:pPr>
      <w:bookmarkStart w:id="146" w:name="_Toc393561744"/>
      <w:r>
        <w:t>Artigo 99</w:t>
      </w:r>
      <w:r w:rsidR="00960C09">
        <w:t>º</w:t>
      </w:r>
      <w:r>
        <w:t xml:space="preserve"> - </w:t>
      </w:r>
      <w:r>
        <w:rPr>
          <w:color w:val="FFFFFF" w:themeColor="background1"/>
        </w:rPr>
        <w:t>-</w:t>
      </w:r>
      <w:r>
        <w:t>Frequência do apoio</w:t>
      </w:r>
      <w:bookmarkEnd w:id="146"/>
      <w:r>
        <w:t xml:space="preserve"> </w:t>
      </w:r>
    </w:p>
    <w:p w:rsidR="004D48FD" w:rsidRDefault="004D48FD" w:rsidP="004D48FD">
      <w:pPr>
        <w:autoSpaceDE w:val="0"/>
        <w:autoSpaceDN w:val="0"/>
        <w:adjustRightInd w:val="0"/>
        <w:spacing w:after="120" w:line="240" w:lineRule="auto"/>
        <w:jc w:val="both"/>
        <w:rPr>
          <w:rFonts w:ascii="Arial" w:hAnsi="Arial" w:cs="Arial"/>
          <w:color w:val="FF0000"/>
          <w:sz w:val="24"/>
          <w:szCs w:val="24"/>
          <w:lang w:eastAsia="pt-PT"/>
        </w:rPr>
      </w:pPr>
    </w:p>
    <w:p w:rsidR="004D48FD" w:rsidRDefault="004D48FD" w:rsidP="00CE2BAE">
      <w:pPr>
        <w:pStyle w:val="PargrafodaLista"/>
        <w:numPr>
          <w:ilvl w:val="0"/>
          <w:numId w:val="22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As medidas preconizadas são comunicadas aos pais e encarregados de educação, pelo diretor de turma/ professor titular.</w:t>
      </w:r>
    </w:p>
    <w:p w:rsidR="004D48FD" w:rsidRDefault="004D48FD" w:rsidP="00CE2BAE">
      <w:pPr>
        <w:pStyle w:val="PargrafodaLista"/>
        <w:numPr>
          <w:ilvl w:val="0"/>
          <w:numId w:val="22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As aulas de apoio decorrem num horário específico, integrado nas disponibilidades do horário semanal do aluno.</w:t>
      </w:r>
    </w:p>
    <w:p w:rsidR="004D48FD" w:rsidRDefault="004D48FD" w:rsidP="00CE2BAE">
      <w:pPr>
        <w:pStyle w:val="PargrafodaLista"/>
        <w:numPr>
          <w:ilvl w:val="0"/>
          <w:numId w:val="22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 xml:space="preserve">A falta de assiduidade, deve ser comunicada pelo professor ao diretor de turma e por este ao encarregado de educação. </w:t>
      </w:r>
    </w:p>
    <w:p w:rsidR="004D48FD" w:rsidRDefault="004D48FD" w:rsidP="00CE2BAE">
      <w:pPr>
        <w:pStyle w:val="PargrafodaLista"/>
        <w:numPr>
          <w:ilvl w:val="0"/>
          <w:numId w:val="22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Os alunos perdem o direito à frequência do apoio pedagógico, caso deixem de se fazer sentir os motivos que lhe deram origem ou por três faltas de assiduidade injustificada</w:t>
      </w:r>
      <w:r w:rsidRPr="004A5A02">
        <w:rPr>
          <w:rFonts w:ascii="Arial" w:hAnsi="Arial" w:cs="Arial"/>
          <w:sz w:val="24"/>
        </w:rPr>
        <w:t>s. Desta situação deve ser dado imediato conhecimento ao diretor de turma e deste ao encarregado de educação.</w:t>
      </w:r>
    </w:p>
    <w:p w:rsidR="004D48FD" w:rsidRDefault="004D48FD" w:rsidP="004D48FD">
      <w:pPr>
        <w:autoSpaceDE w:val="0"/>
        <w:autoSpaceDN w:val="0"/>
        <w:adjustRightInd w:val="0"/>
        <w:spacing w:after="120" w:line="240" w:lineRule="auto"/>
        <w:rPr>
          <w:rFonts w:ascii="Arial" w:hAnsi="Arial" w:cs="Arial"/>
          <w:b/>
          <w:bCs/>
          <w:color w:val="FF0000"/>
          <w:sz w:val="24"/>
          <w:szCs w:val="24"/>
          <w:lang w:eastAsia="pt-PT"/>
        </w:rPr>
      </w:pPr>
    </w:p>
    <w:p w:rsidR="004D48FD" w:rsidRDefault="004D48FD" w:rsidP="004D48FD">
      <w:pPr>
        <w:pStyle w:val="Cabealho3"/>
        <w:spacing w:after="120"/>
        <w:ind w:firstLine="0"/>
      </w:pPr>
      <w:bookmarkStart w:id="147" w:name="_Toc393561745"/>
      <w:r>
        <w:t xml:space="preserve">Artigo 100º - </w:t>
      </w:r>
      <w:r>
        <w:rPr>
          <w:color w:val="FFFFFF" w:themeColor="background1"/>
        </w:rPr>
        <w:t>-</w:t>
      </w:r>
      <w:r>
        <w:t>Apoio pedagógico e recursos humanos e materiais</w:t>
      </w:r>
      <w:bookmarkEnd w:id="147"/>
    </w:p>
    <w:p w:rsidR="004D48FD" w:rsidRDefault="004D48FD" w:rsidP="004D48FD">
      <w:pPr>
        <w:autoSpaceDE w:val="0"/>
        <w:autoSpaceDN w:val="0"/>
        <w:adjustRightInd w:val="0"/>
        <w:spacing w:after="120" w:line="240" w:lineRule="auto"/>
        <w:rPr>
          <w:rFonts w:ascii="Arial" w:hAnsi="Arial" w:cs="Arial"/>
          <w:b/>
          <w:bCs/>
          <w:color w:val="FF0000"/>
          <w:sz w:val="24"/>
          <w:szCs w:val="24"/>
          <w:lang w:eastAsia="pt-PT"/>
        </w:rPr>
      </w:pPr>
    </w:p>
    <w:p w:rsidR="004D48FD" w:rsidRDefault="004D48FD" w:rsidP="00CE2BAE">
      <w:pPr>
        <w:pStyle w:val="PargrafodaLista"/>
        <w:numPr>
          <w:ilvl w:val="0"/>
          <w:numId w:val="222"/>
        </w:numPr>
        <w:tabs>
          <w:tab w:val="left" w:pos="993"/>
        </w:tabs>
        <w:spacing w:after="120"/>
        <w:ind w:left="0" w:firstLine="709"/>
        <w:contextualSpacing w:val="0"/>
        <w:jc w:val="both"/>
        <w:rPr>
          <w:rFonts w:ascii="Arial" w:hAnsi="Arial" w:cs="Arial"/>
          <w:sz w:val="24"/>
        </w:rPr>
      </w:pPr>
      <w:r>
        <w:rPr>
          <w:rFonts w:ascii="Arial" w:hAnsi="Arial" w:cs="Arial"/>
          <w:sz w:val="24"/>
        </w:rPr>
        <w:t>Na elaboração do projeto de aplicação de medidas de apoio pedagógico devem ser ponderados os recursos humanos e materiais que se afiguram imprescindíveis.</w:t>
      </w:r>
    </w:p>
    <w:p w:rsidR="004D48FD" w:rsidRDefault="004D48FD" w:rsidP="00CE2BAE">
      <w:pPr>
        <w:pStyle w:val="PargrafodaLista"/>
        <w:numPr>
          <w:ilvl w:val="0"/>
          <w:numId w:val="222"/>
        </w:numPr>
        <w:tabs>
          <w:tab w:val="left" w:pos="993"/>
        </w:tabs>
        <w:spacing w:after="120"/>
        <w:ind w:left="0" w:firstLine="709"/>
        <w:contextualSpacing w:val="0"/>
        <w:jc w:val="both"/>
        <w:rPr>
          <w:rFonts w:ascii="Arial" w:hAnsi="Arial" w:cs="Arial"/>
          <w:sz w:val="24"/>
        </w:rPr>
      </w:pPr>
      <w:r>
        <w:rPr>
          <w:rFonts w:ascii="Arial" w:hAnsi="Arial" w:cs="Arial"/>
          <w:sz w:val="24"/>
        </w:rPr>
        <w:t>Considerando a especificidade dos recursos humanos, devem ser tidos em conta os seguintes aspetos:</w:t>
      </w:r>
    </w:p>
    <w:p w:rsidR="004D48FD" w:rsidRDefault="004D48FD" w:rsidP="00CE2BAE">
      <w:pPr>
        <w:pStyle w:val="PargrafodaLista"/>
        <w:numPr>
          <w:ilvl w:val="0"/>
          <w:numId w:val="223"/>
        </w:numPr>
        <w:autoSpaceDE w:val="0"/>
        <w:autoSpaceDN w:val="0"/>
        <w:adjustRightInd w:val="0"/>
        <w:spacing w:after="120"/>
        <w:ind w:left="993" w:hanging="284"/>
        <w:contextualSpacing w:val="0"/>
        <w:jc w:val="both"/>
        <w:rPr>
          <w:rFonts w:ascii="Arial" w:hAnsi="Arial" w:cs="Arial"/>
          <w:sz w:val="24"/>
        </w:rPr>
      </w:pPr>
      <w:r>
        <w:rPr>
          <w:rFonts w:ascii="Arial" w:hAnsi="Arial" w:cs="Arial"/>
          <w:sz w:val="24"/>
        </w:rPr>
        <w:t>As aulas de apoio pedagógico devem ser, preferencialmente, assumidas pelo pr</w:t>
      </w:r>
      <w:r w:rsidR="001C0BC4">
        <w:rPr>
          <w:rFonts w:ascii="Arial" w:hAnsi="Arial" w:cs="Arial"/>
          <w:sz w:val="24"/>
        </w:rPr>
        <w:t>ofessor da respetiva disciplina;</w:t>
      </w:r>
    </w:p>
    <w:p w:rsidR="004D48FD" w:rsidRDefault="004D48FD" w:rsidP="00CE2BAE">
      <w:pPr>
        <w:pStyle w:val="PargrafodaLista"/>
        <w:numPr>
          <w:ilvl w:val="0"/>
          <w:numId w:val="223"/>
        </w:numPr>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O funcionamento da sala de estudo é assegurado, em horário próprio, por professores das </w:t>
      </w:r>
      <w:r>
        <w:rPr>
          <w:rFonts w:ascii="Arial" w:hAnsi="Arial" w:cs="Arial"/>
          <w:sz w:val="24"/>
        </w:rPr>
        <w:lastRenderedPageBreak/>
        <w:t>várias áreas disciplinares envolvidas nos apoios.</w:t>
      </w:r>
    </w:p>
    <w:p w:rsidR="004D48FD" w:rsidRDefault="004D48FD" w:rsidP="004D48FD">
      <w:pPr>
        <w:pStyle w:val="PargrafodaLista"/>
        <w:autoSpaceDE w:val="0"/>
        <w:autoSpaceDN w:val="0"/>
        <w:adjustRightInd w:val="0"/>
        <w:spacing w:after="120"/>
        <w:ind w:left="993"/>
        <w:contextualSpacing w:val="0"/>
        <w:jc w:val="both"/>
        <w:rPr>
          <w:rFonts w:ascii="Arial" w:hAnsi="Arial" w:cs="Arial"/>
          <w:sz w:val="24"/>
        </w:rPr>
      </w:pPr>
    </w:p>
    <w:p w:rsidR="004D48FD" w:rsidRDefault="004D48FD" w:rsidP="004D48FD">
      <w:pPr>
        <w:pStyle w:val="Cabealho3"/>
        <w:spacing w:after="120"/>
        <w:ind w:firstLine="0"/>
      </w:pPr>
      <w:bookmarkStart w:id="148" w:name="_Toc393561746"/>
      <w:r>
        <w:t xml:space="preserve">Artigo 101º - </w:t>
      </w:r>
      <w:r>
        <w:rPr>
          <w:color w:val="FFFFFF" w:themeColor="background1"/>
        </w:rPr>
        <w:t>-</w:t>
      </w:r>
      <w:r>
        <w:t>Avaliação do apoio pedagógico</w:t>
      </w:r>
      <w:bookmarkEnd w:id="148"/>
      <w:r>
        <w:rPr>
          <w:color w:val="FF0000"/>
        </w:rPr>
        <w:t xml:space="preserve"> </w:t>
      </w:r>
    </w:p>
    <w:p w:rsidR="004D48FD" w:rsidRDefault="004D48FD" w:rsidP="004D48FD">
      <w:pPr>
        <w:pStyle w:val="PargrafodaLista"/>
        <w:autoSpaceDE w:val="0"/>
        <w:autoSpaceDN w:val="0"/>
        <w:adjustRightInd w:val="0"/>
        <w:spacing w:after="120"/>
        <w:ind w:left="993"/>
        <w:contextualSpacing w:val="0"/>
        <w:jc w:val="both"/>
        <w:rPr>
          <w:rFonts w:ascii="Arial" w:hAnsi="Arial" w:cs="Arial"/>
          <w:sz w:val="24"/>
        </w:rPr>
      </w:pPr>
    </w:p>
    <w:p w:rsidR="004D48FD" w:rsidRDefault="004D48FD" w:rsidP="00CE2BAE">
      <w:pPr>
        <w:pStyle w:val="PargrafodaLista"/>
        <w:numPr>
          <w:ilvl w:val="0"/>
          <w:numId w:val="224"/>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O apoio pedagógico deve ser objeto de uma avaliação contínua, participada e formativa, que deve fornecer elementos que permitam ajuizar da adequação dos processos de apoio e da qualidade dos resultados obtidos.</w:t>
      </w:r>
    </w:p>
    <w:p w:rsidR="004D48FD" w:rsidRDefault="004D48FD" w:rsidP="00CE2BAE">
      <w:pPr>
        <w:pStyle w:val="PargrafodaLista"/>
        <w:numPr>
          <w:ilvl w:val="0"/>
          <w:numId w:val="224"/>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 avaliação das medidas de apoio pedagógico deve ser apresentada, pelos professores, ao conselho de turma, em impresso próprio, e submetidos a apreciação deste órgão.</w:t>
      </w:r>
    </w:p>
    <w:p w:rsidR="004D48FD" w:rsidRPr="006B6FBC" w:rsidRDefault="004D48FD" w:rsidP="00CE2BAE">
      <w:pPr>
        <w:pStyle w:val="PargrafodaLista"/>
        <w:numPr>
          <w:ilvl w:val="0"/>
          <w:numId w:val="224"/>
        </w:numPr>
        <w:tabs>
          <w:tab w:val="left" w:pos="993"/>
        </w:tabs>
        <w:autoSpaceDE w:val="0"/>
        <w:autoSpaceDN w:val="0"/>
        <w:adjustRightInd w:val="0"/>
        <w:spacing w:after="120"/>
        <w:ind w:left="0" w:firstLine="709"/>
        <w:contextualSpacing w:val="0"/>
        <w:jc w:val="both"/>
        <w:rPr>
          <w:rFonts w:ascii="Arial" w:hAnsi="Arial" w:cs="Arial"/>
          <w:sz w:val="24"/>
        </w:rPr>
      </w:pPr>
      <w:r w:rsidRPr="006B6FBC">
        <w:rPr>
          <w:rFonts w:ascii="Arial" w:hAnsi="Arial" w:cs="Arial"/>
          <w:sz w:val="24"/>
        </w:rPr>
        <w:t>O resultado das medidas de apoio será objeto de reflexão em conselho pedagógico e no conselho geral.</w:t>
      </w:r>
    </w:p>
    <w:p w:rsidR="004D48FD" w:rsidRDefault="004D48FD" w:rsidP="004D48FD">
      <w:pPr>
        <w:pStyle w:val="Cabealho3"/>
        <w:spacing w:after="240"/>
        <w:ind w:firstLine="0"/>
        <w:jc w:val="left"/>
        <w:rPr>
          <w:rFonts w:cs="Arial"/>
          <w:color w:val="FF0000"/>
          <w:szCs w:val="24"/>
        </w:rPr>
      </w:pPr>
      <w:bookmarkStart w:id="149" w:name="_Toc298825759"/>
    </w:p>
    <w:p w:rsidR="004D48FD" w:rsidRPr="006A32CB" w:rsidRDefault="004D48FD" w:rsidP="004D48FD">
      <w:pPr>
        <w:pStyle w:val="Cabealho3"/>
        <w:spacing w:after="240"/>
        <w:ind w:firstLine="0"/>
      </w:pPr>
      <w:bookmarkStart w:id="150" w:name="_Toc393561747"/>
      <w:r>
        <w:t xml:space="preserve">Artigo 102º - </w:t>
      </w:r>
      <w:bookmarkEnd w:id="149"/>
      <w:r>
        <w:t>Projetos e Clubes</w:t>
      </w:r>
      <w:bookmarkEnd w:id="150"/>
    </w:p>
    <w:p w:rsidR="004D48FD" w:rsidRPr="00B70296" w:rsidRDefault="004D48FD" w:rsidP="00CE2BAE">
      <w:pPr>
        <w:pStyle w:val="Cabealho3"/>
        <w:numPr>
          <w:ilvl w:val="0"/>
          <w:numId w:val="225"/>
        </w:numPr>
        <w:tabs>
          <w:tab w:val="left" w:pos="993"/>
        </w:tabs>
        <w:spacing w:after="240"/>
        <w:ind w:left="0" w:firstLine="709"/>
        <w:jc w:val="both"/>
        <w:rPr>
          <w:rFonts w:cs="Arial"/>
          <w:szCs w:val="24"/>
        </w:rPr>
      </w:pPr>
      <w:bookmarkStart w:id="151" w:name="_Toc346981012"/>
      <w:bookmarkStart w:id="152" w:name="_Toc347441962"/>
      <w:bookmarkStart w:id="153" w:name="_Toc347497287"/>
      <w:bookmarkStart w:id="154" w:name="_Toc348110625"/>
      <w:bookmarkStart w:id="155" w:name="_Toc349166596"/>
      <w:bookmarkStart w:id="156" w:name="_Toc391230456"/>
      <w:bookmarkStart w:id="157" w:name="_Toc393561748"/>
      <w:r w:rsidRPr="00B70296">
        <w:rPr>
          <w:rFonts w:cs="Arial"/>
          <w:szCs w:val="24"/>
        </w:rPr>
        <w:t>O enriquecimento da aprendizagem é implementado através da oferta de atividades culturais diversas e de disciplinas, de caráter facultativo em função do projeto educativo de escola, possibilitando aos alunos diversificação e alargamento da sua formação.</w:t>
      </w:r>
      <w:bookmarkEnd w:id="151"/>
      <w:bookmarkEnd w:id="152"/>
      <w:bookmarkEnd w:id="153"/>
      <w:bookmarkEnd w:id="154"/>
      <w:bookmarkEnd w:id="155"/>
      <w:bookmarkEnd w:id="156"/>
      <w:bookmarkEnd w:id="157"/>
    </w:p>
    <w:p w:rsidR="004D48FD" w:rsidRPr="00B70296" w:rsidRDefault="004D48FD" w:rsidP="00CE2BAE">
      <w:pPr>
        <w:pStyle w:val="Cabealho3"/>
        <w:numPr>
          <w:ilvl w:val="0"/>
          <w:numId w:val="225"/>
        </w:numPr>
        <w:tabs>
          <w:tab w:val="left" w:pos="993"/>
        </w:tabs>
        <w:spacing w:after="120"/>
        <w:ind w:left="0" w:firstLine="709"/>
        <w:jc w:val="both"/>
        <w:rPr>
          <w:rFonts w:cs="Arial"/>
          <w:szCs w:val="24"/>
        </w:rPr>
      </w:pPr>
      <w:bookmarkStart w:id="158" w:name="_Toc346981013"/>
      <w:bookmarkStart w:id="159" w:name="_Toc347441963"/>
      <w:bookmarkStart w:id="160" w:name="_Toc347497288"/>
      <w:bookmarkStart w:id="161" w:name="_Toc348110626"/>
      <w:bookmarkStart w:id="162" w:name="_Toc349166597"/>
      <w:bookmarkStart w:id="163" w:name="_Toc391230457"/>
      <w:bookmarkStart w:id="164" w:name="_Toc393561749"/>
      <w:r w:rsidRPr="00B70296">
        <w:rPr>
          <w:rFonts w:cs="Arial"/>
          <w:szCs w:val="24"/>
        </w:rPr>
        <w:t>Sem prejuízo da intervenção de outros órgãos e estruturas, o enriquecimento curricular dos alunos processa-se através da participação nas atividades constantes do Plano de Ocupação dos alunos (ex: participação em clubes, projetos, salas de estudos, jogos…) e em atividades específicas plasmadas no Plano de Atividades em consonância com os objetivos e finalidades definidas no Projeto Educativo.</w:t>
      </w:r>
      <w:bookmarkEnd w:id="158"/>
      <w:bookmarkEnd w:id="159"/>
      <w:bookmarkEnd w:id="160"/>
      <w:bookmarkEnd w:id="161"/>
      <w:bookmarkEnd w:id="162"/>
      <w:bookmarkEnd w:id="163"/>
      <w:bookmarkEnd w:id="164"/>
    </w:p>
    <w:p w:rsidR="004D48FD" w:rsidRPr="004D48FD" w:rsidRDefault="004D48FD" w:rsidP="00CE2BAE">
      <w:pPr>
        <w:pStyle w:val="Cabealho3"/>
        <w:numPr>
          <w:ilvl w:val="0"/>
          <w:numId w:val="225"/>
        </w:numPr>
        <w:tabs>
          <w:tab w:val="left" w:pos="993"/>
        </w:tabs>
        <w:spacing w:after="120"/>
        <w:ind w:left="0" w:firstLine="709"/>
        <w:jc w:val="both"/>
        <w:rPr>
          <w:rFonts w:cs="Arial"/>
          <w:szCs w:val="24"/>
        </w:rPr>
      </w:pPr>
      <w:bookmarkStart w:id="165" w:name="_Toc346981014"/>
      <w:bookmarkStart w:id="166" w:name="_Toc347441964"/>
      <w:bookmarkStart w:id="167" w:name="_Toc347497289"/>
      <w:bookmarkStart w:id="168" w:name="_Toc348110627"/>
      <w:bookmarkStart w:id="169" w:name="_Toc349166598"/>
      <w:bookmarkStart w:id="170" w:name="_Toc391230458"/>
      <w:bookmarkStart w:id="171" w:name="_Toc393561750"/>
      <w:r w:rsidRPr="00B70296">
        <w:rPr>
          <w:rFonts w:cs="Arial"/>
          <w:szCs w:val="24"/>
        </w:rPr>
        <w:t>As atividades de complemento/</w:t>
      </w:r>
      <w:r>
        <w:rPr>
          <w:rFonts w:cs="Arial"/>
          <w:szCs w:val="24"/>
        </w:rPr>
        <w:t xml:space="preserve"> </w:t>
      </w:r>
      <w:r w:rsidRPr="00B70296">
        <w:rPr>
          <w:rFonts w:cs="Arial"/>
          <w:szCs w:val="24"/>
        </w:rPr>
        <w:t xml:space="preserve">enriquecimento curricular desenvolvem-se segundo projetos próprios e ou clubes a </w:t>
      </w:r>
      <w:r>
        <w:rPr>
          <w:rFonts w:cs="Arial"/>
          <w:szCs w:val="24"/>
        </w:rPr>
        <w:t>serem aprovados</w:t>
      </w:r>
      <w:r w:rsidRPr="00B70296">
        <w:rPr>
          <w:rFonts w:cs="Arial"/>
          <w:szCs w:val="24"/>
        </w:rPr>
        <w:t xml:space="preserve"> em Conselho Pedagógico.</w:t>
      </w:r>
      <w:bookmarkEnd w:id="165"/>
      <w:bookmarkEnd w:id="166"/>
      <w:bookmarkEnd w:id="167"/>
      <w:bookmarkEnd w:id="168"/>
      <w:bookmarkEnd w:id="169"/>
      <w:bookmarkEnd w:id="170"/>
      <w:bookmarkEnd w:id="171"/>
      <w:r w:rsidRPr="00B70296">
        <w:rPr>
          <w:rFonts w:cs="Arial"/>
          <w:szCs w:val="24"/>
        </w:rPr>
        <w:t xml:space="preserve"> </w:t>
      </w:r>
    </w:p>
    <w:p w:rsidR="004D48FD" w:rsidRPr="00B70296" w:rsidRDefault="004D48FD" w:rsidP="00CE2BAE">
      <w:pPr>
        <w:pStyle w:val="Cabealho3"/>
        <w:numPr>
          <w:ilvl w:val="0"/>
          <w:numId w:val="225"/>
        </w:numPr>
        <w:tabs>
          <w:tab w:val="left" w:pos="993"/>
        </w:tabs>
        <w:spacing w:after="120"/>
        <w:ind w:left="0" w:firstLine="709"/>
        <w:jc w:val="both"/>
        <w:rPr>
          <w:rFonts w:cs="Arial"/>
          <w:szCs w:val="24"/>
        </w:rPr>
      </w:pPr>
      <w:bookmarkStart w:id="172" w:name="_Toc346981015"/>
      <w:bookmarkStart w:id="173" w:name="_Toc347441965"/>
      <w:bookmarkStart w:id="174" w:name="_Toc347497290"/>
      <w:bookmarkStart w:id="175" w:name="_Toc348110628"/>
      <w:bookmarkStart w:id="176" w:name="_Toc349166599"/>
      <w:bookmarkStart w:id="177" w:name="_Toc391230459"/>
      <w:bookmarkStart w:id="178" w:name="_Toc393561751"/>
      <w:r w:rsidRPr="00B70296">
        <w:rPr>
          <w:rFonts w:cs="Arial"/>
          <w:szCs w:val="24"/>
        </w:rPr>
        <w:t>Da planificação deve constar:</w:t>
      </w:r>
      <w:bookmarkEnd w:id="172"/>
      <w:bookmarkEnd w:id="173"/>
      <w:bookmarkEnd w:id="174"/>
      <w:bookmarkEnd w:id="175"/>
      <w:bookmarkEnd w:id="176"/>
      <w:bookmarkEnd w:id="177"/>
      <w:bookmarkEnd w:id="178"/>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Designação do projeto /clube /atividade;</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lastRenderedPageBreak/>
        <w:t>Objetivos a atingir;</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Atividades a desenvolver;</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Designação dos responsáveis e intervenientes;</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Recursos necessários;</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Regras de funcionamento;</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Local e horário de funcionamento;</w:t>
      </w:r>
    </w:p>
    <w:p w:rsidR="004D48FD" w:rsidRPr="00B70296" w:rsidRDefault="004D48FD" w:rsidP="00CE2BAE">
      <w:pPr>
        <w:pStyle w:val="PargrafodaLista"/>
        <w:numPr>
          <w:ilvl w:val="0"/>
          <w:numId w:val="226"/>
        </w:numPr>
        <w:spacing w:after="120"/>
        <w:ind w:left="1276" w:hanging="283"/>
        <w:contextualSpacing w:val="0"/>
      </w:pPr>
      <w:r w:rsidRPr="00B70296">
        <w:rPr>
          <w:rFonts w:ascii="Arial" w:hAnsi="Arial" w:cs="Arial"/>
          <w:sz w:val="24"/>
        </w:rPr>
        <w:t>Avaliação.</w:t>
      </w:r>
    </w:p>
    <w:p w:rsidR="004D48FD" w:rsidRPr="006B6FBC" w:rsidRDefault="004D48FD" w:rsidP="00CE2BAE">
      <w:pPr>
        <w:pStyle w:val="PargrafodaLista"/>
        <w:numPr>
          <w:ilvl w:val="0"/>
          <w:numId w:val="227"/>
        </w:numPr>
        <w:tabs>
          <w:tab w:val="left" w:pos="1134"/>
        </w:tabs>
        <w:spacing w:after="120"/>
        <w:ind w:left="0" w:firstLine="709"/>
        <w:contextualSpacing w:val="0"/>
        <w:jc w:val="both"/>
      </w:pPr>
      <w:r w:rsidRPr="006B6FBC">
        <w:rPr>
          <w:rFonts w:ascii="Arial" w:hAnsi="Arial" w:cs="Arial"/>
          <w:sz w:val="24"/>
        </w:rPr>
        <w:t xml:space="preserve">No final de cada período, é apresentado ao conselho pedagógico, pelo coordenador </w:t>
      </w:r>
      <w:r w:rsidR="00960C09" w:rsidRPr="006B6FBC">
        <w:rPr>
          <w:rFonts w:ascii="Arial" w:hAnsi="Arial" w:cs="Arial"/>
          <w:sz w:val="24"/>
        </w:rPr>
        <w:t>da equipa de</w:t>
      </w:r>
      <w:r w:rsidRPr="006B6FBC">
        <w:rPr>
          <w:rFonts w:ascii="Arial" w:hAnsi="Arial" w:cs="Arial"/>
          <w:sz w:val="24"/>
        </w:rPr>
        <w:t xml:space="preserve"> acompanhamento do PAA, um relatório de avaliação das atividades de enriquecimento curricular desenvolvidas nos diferentes projetos/clubes.</w:t>
      </w:r>
    </w:p>
    <w:p w:rsidR="004D48FD" w:rsidRPr="00B70296" w:rsidRDefault="004D48FD" w:rsidP="00CE2BAE">
      <w:pPr>
        <w:pStyle w:val="PargrafodaLista"/>
        <w:numPr>
          <w:ilvl w:val="0"/>
          <w:numId w:val="227"/>
        </w:numPr>
        <w:tabs>
          <w:tab w:val="left" w:pos="993"/>
        </w:tabs>
        <w:spacing w:after="120"/>
        <w:ind w:left="0" w:firstLine="709"/>
        <w:contextualSpacing w:val="0"/>
        <w:jc w:val="both"/>
      </w:pPr>
      <w:r w:rsidRPr="00B70296">
        <w:rPr>
          <w:rFonts w:ascii="Arial" w:hAnsi="Arial" w:cs="Arial"/>
          <w:sz w:val="24"/>
        </w:rPr>
        <w:t>No último relatório de cada ano letivo, para além da avaliação, devem constar propostas/sugestões a implementar no ano letivo seguinte.</w:t>
      </w:r>
    </w:p>
    <w:p w:rsidR="004D48FD" w:rsidRDefault="004D48FD" w:rsidP="004D48FD">
      <w:pPr>
        <w:pStyle w:val="Cabealho3"/>
        <w:ind w:firstLine="0"/>
        <w:rPr>
          <w:color w:val="FF0000"/>
        </w:rPr>
      </w:pPr>
    </w:p>
    <w:p w:rsidR="004D48FD" w:rsidRDefault="004D48FD" w:rsidP="004D48FD">
      <w:pPr>
        <w:pStyle w:val="Cabealho3"/>
        <w:ind w:firstLine="0"/>
      </w:pPr>
      <w:bookmarkStart w:id="179" w:name="_Toc298825760"/>
      <w:bookmarkStart w:id="180" w:name="_Toc393561752"/>
      <w:r>
        <w:t>Artigo 103º - Desporto Escolar</w:t>
      </w:r>
      <w:bookmarkEnd w:id="179"/>
      <w:bookmarkEnd w:id="180"/>
    </w:p>
    <w:p w:rsidR="004D48FD" w:rsidRDefault="004D48FD" w:rsidP="004D48FD">
      <w:pPr>
        <w:spacing w:after="120" w:line="240" w:lineRule="auto"/>
        <w:ind w:firstLine="709"/>
        <w:jc w:val="both"/>
        <w:rPr>
          <w:rFonts w:ascii="Arial" w:eastAsia="Times New Roman" w:hAnsi="Arial" w:cs="Arial"/>
          <w:sz w:val="24"/>
          <w:szCs w:val="24"/>
          <w:lang w:eastAsia="pt-PT"/>
        </w:rPr>
      </w:pP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O programa de desporto escolar rege-se por um estatuto próprio de acordo com a lei em vigor e, anualmente, o gabinete coordenador do desporto escolar deve enviar orientações a implementar no próprio ano letivo.</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Sendo o desporto escolar um instrumento importante na motivação dos jovens com vista à aquisição de um estilo de vida ativa e saudável, ao desenvolvimento motor e à promoção da responsabilidade pessoal e social, é um direito de todos os alunos.</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Em cada ano letivo, o projeto de desporto escolar deve ter em atenção o conjunto de objetivos gerais e específicos, respeitantes a cada nível de escolaridade e estabelecer uma relação estreita com o plano anual de atividades e o projeto educativo. Este projeto está sujeito à aprovação do conselho pedagógico.</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 xml:space="preserve"> Entre todos os participantes no processo do Desporto Escolar, deve-se </w:t>
      </w:r>
      <w:r>
        <w:rPr>
          <w:rFonts w:ascii="Arial" w:hAnsi="Arial" w:cs="Arial"/>
          <w:sz w:val="24"/>
        </w:rPr>
        <w:lastRenderedPageBreak/>
        <w:t>incentivar o respeito pelas normas do espírito desportivo, estabelecer um clima de boas relações interpessoais e ponderar todos os aspetos referentes à saúde e bem-estar dos desportistas.</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O coordenador do desporto escolar é designado pelo diretor sob proposta dos professores de Educação Física.</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Compe</w:t>
      </w:r>
      <w:r w:rsidRPr="00B70296">
        <w:rPr>
          <w:rFonts w:ascii="Arial" w:hAnsi="Arial" w:cs="Arial"/>
          <w:sz w:val="24"/>
        </w:rPr>
        <w:t>te ao coordenador do desporto escolar</w:t>
      </w:r>
      <w:r>
        <w:rPr>
          <w:rFonts w:ascii="Arial" w:hAnsi="Arial" w:cs="Arial"/>
          <w:sz w:val="24"/>
        </w:rPr>
        <w:t xml:space="preserve"> elaborar, acompanhar e avaliar todas as atividades desenvolvidas, no âmbito deste projeto.</w:t>
      </w:r>
    </w:p>
    <w:p w:rsidR="004D48FD"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Pr>
          <w:rFonts w:ascii="Arial" w:hAnsi="Arial" w:cs="Arial"/>
          <w:sz w:val="24"/>
        </w:rPr>
        <w:t>Compete ao gabinete coordenador do desporto escolar e à</w:t>
      </w:r>
      <w:r w:rsidRPr="00B70296">
        <w:rPr>
          <w:rFonts w:ascii="Arial" w:hAnsi="Arial" w:cs="Arial"/>
          <w:color w:val="FF0000"/>
          <w:sz w:val="24"/>
        </w:rPr>
        <w:t xml:space="preserve"> </w:t>
      </w:r>
      <w:r w:rsidRPr="00E153CD">
        <w:rPr>
          <w:rFonts w:ascii="Arial" w:hAnsi="Arial" w:cs="Arial"/>
          <w:sz w:val="24"/>
        </w:rPr>
        <w:t>DSRC,</w:t>
      </w:r>
      <w:r>
        <w:rPr>
          <w:rFonts w:ascii="Arial" w:hAnsi="Arial" w:cs="Arial"/>
          <w:sz w:val="24"/>
        </w:rPr>
        <w:t xml:space="preserve"> darem o apoio logístico, administrativo e financeiros necessários para o desenvolvimento do programa do desporto escolar.</w:t>
      </w:r>
    </w:p>
    <w:p w:rsidR="004D48FD" w:rsidRPr="00B70296" w:rsidRDefault="004D48FD" w:rsidP="00CE2BAE">
      <w:pPr>
        <w:pStyle w:val="PargrafodaLista"/>
        <w:numPr>
          <w:ilvl w:val="0"/>
          <w:numId w:val="228"/>
        </w:numPr>
        <w:tabs>
          <w:tab w:val="left" w:pos="993"/>
        </w:tabs>
        <w:spacing w:after="120"/>
        <w:ind w:left="0" w:firstLine="709"/>
        <w:contextualSpacing w:val="0"/>
        <w:jc w:val="both"/>
        <w:rPr>
          <w:rFonts w:ascii="Arial" w:hAnsi="Arial" w:cs="Arial"/>
          <w:sz w:val="24"/>
        </w:rPr>
      </w:pPr>
      <w:r w:rsidRPr="00B70296">
        <w:rPr>
          <w:rFonts w:ascii="Arial" w:hAnsi="Arial" w:cs="Arial"/>
          <w:sz w:val="24"/>
        </w:rPr>
        <w:t xml:space="preserve">O coordenador do desporto escolar é </w:t>
      </w:r>
      <w:r w:rsidRPr="006B6FBC">
        <w:rPr>
          <w:rFonts w:ascii="Arial" w:hAnsi="Arial" w:cs="Arial"/>
          <w:sz w:val="24"/>
        </w:rPr>
        <w:t>representado em conselho pedagógico pelo coordenador d</w:t>
      </w:r>
      <w:r w:rsidR="00960C09" w:rsidRPr="006B6FBC">
        <w:rPr>
          <w:rFonts w:ascii="Arial" w:hAnsi="Arial" w:cs="Arial"/>
          <w:sz w:val="24"/>
        </w:rPr>
        <w:t>a equipa de</w:t>
      </w:r>
      <w:r w:rsidRPr="006B6FBC">
        <w:rPr>
          <w:rFonts w:ascii="Arial" w:hAnsi="Arial" w:cs="Arial"/>
          <w:sz w:val="24"/>
        </w:rPr>
        <w:t xml:space="preserve"> acompanhamento do PAA.</w:t>
      </w:r>
      <w:r w:rsidRPr="00B70296">
        <w:rPr>
          <w:rFonts w:ascii="Arial" w:hAnsi="Arial" w:cs="Arial"/>
          <w:sz w:val="24"/>
        </w:rPr>
        <w:t xml:space="preserve"> </w:t>
      </w:r>
    </w:p>
    <w:p w:rsidR="004D48FD" w:rsidRDefault="004D48FD" w:rsidP="004D48FD">
      <w:pPr>
        <w:spacing w:after="120" w:line="240" w:lineRule="auto"/>
        <w:jc w:val="both"/>
        <w:rPr>
          <w:rFonts w:ascii="Arial" w:eastAsia="Times New Roman" w:hAnsi="Arial" w:cs="Arial"/>
          <w:sz w:val="24"/>
          <w:szCs w:val="24"/>
          <w:lang w:eastAsia="pt-PT"/>
        </w:rPr>
      </w:pPr>
    </w:p>
    <w:p w:rsidR="004D48FD" w:rsidRDefault="00D62C21" w:rsidP="004D48FD">
      <w:pPr>
        <w:pStyle w:val="Cabealho3"/>
        <w:ind w:firstLine="0"/>
      </w:pPr>
      <w:bookmarkStart w:id="181" w:name="_Toc393561753"/>
      <w:bookmarkStart w:id="182" w:name="_Toc298825761"/>
      <w:r>
        <w:t>Artigo 104º - Projeto Escola Promotora de S</w:t>
      </w:r>
      <w:r w:rsidR="004D48FD">
        <w:t>aúde (EPS)</w:t>
      </w:r>
      <w:bookmarkEnd w:id="181"/>
      <w:r w:rsidR="004D48FD">
        <w:t xml:space="preserve"> </w:t>
      </w:r>
      <w:bookmarkEnd w:id="182"/>
    </w:p>
    <w:p w:rsidR="004D48FD" w:rsidRDefault="004D48FD" w:rsidP="004D48FD">
      <w:pPr>
        <w:rPr>
          <w:lang w:eastAsia="pt-PT"/>
        </w:rPr>
      </w:pPr>
    </w:p>
    <w:p w:rsidR="004D48FD" w:rsidRDefault="004D48FD" w:rsidP="00CE2BAE">
      <w:pPr>
        <w:pStyle w:val="PargrafodaLista"/>
        <w:numPr>
          <w:ilvl w:val="0"/>
          <w:numId w:val="229"/>
        </w:numPr>
        <w:tabs>
          <w:tab w:val="left" w:pos="993"/>
        </w:tabs>
        <w:spacing w:after="120"/>
        <w:ind w:left="0" w:firstLine="709"/>
        <w:jc w:val="both"/>
        <w:rPr>
          <w:rFonts w:ascii="Arial" w:hAnsi="Arial" w:cs="Arial"/>
          <w:sz w:val="24"/>
        </w:rPr>
      </w:pPr>
      <w:r>
        <w:rPr>
          <w:rFonts w:ascii="Arial" w:hAnsi="Arial" w:cs="Arial"/>
          <w:sz w:val="24"/>
        </w:rPr>
        <w:t xml:space="preserve">O projeto EPS encontra-se sujeito às orientações emanadas por despacho do Ministério da Educação e Ciência, e visa essencialmente: </w:t>
      </w:r>
    </w:p>
    <w:p w:rsidR="004D48FD" w:rsidRDefault="004D48FD" w:rsidP="004D48FD">
      <w:pPr>
        <w:spacing w:after="120" w:line="240" w:lineRule="auto"/>
        <w:ind w:left="748" w:hanging="37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a) Assegurar ações de promoção e educação para a saúde, nomeadamente nas seguintes áreas de intervenção: alimentação e atividade física, consumo de substâncias psicoativas (álcool, tabaco, drogas), educação </w:t>
      </w:r>
      <w:r w:rsidR="001C0BC4">
        <w:rPr>
          <w:rFonts w:ascii="Arial" w:eastAsia="Times New Roman" w:hAnsi="Arial" w:cs="Arial"/>
          <w:sz w:val="24"/>
          <w:szCs w:val="24"/>
          <w:lang w:eastAsia="pt-PT"/>
        </w:rPr>
        <w:t>sexual e violência/saúde mental;</w:t>
      </w:r>
      <w:r>
        <w:rPr>
          <w:rFonts w:ascii="Arial" w:eastAsia="Times New Roman" w:hAnsi="Arial" w:cs="Arial"/>
          <w:sz w:val="24"/>
          <w:szCs w:val="24"/>
          <w:lang w:eastAsia="pt-PT"/>
        </w:rPr>
        <w:t xml:space="preserve"> </w:t>
      </w:r>
    </w:p>
    <w:p w:rsidR="004D48FD" w:rsidRDefault="004D48FD" w:rsidP="004D48FD">
      <w:pPr>
        <w:spacing w:after="120" w:line="240" w:lineRule="auto"/>
        <w:ind w:left="748" w:hanging="374"/>
        <w:jc w:val="both"/>
        <w:rPr>
          <w:rFonts w:ascii="Arial" w:eastAsia="Times New Roman" w:hAnsi="Arial" w:cs="Arial"/>
          <w:sz w:val="24"/>
          <w:szCs w:val="24"/>
          <w:lang w:eastAsia="pt-PT"/>
        </w:rPr>
      </w:pPr>
      <w:r>
        <w:rPr>
          <w:rFonts w:ascii="Arial" w:eastAsia="Times New Roman" w:hAnsi="Arial" w:cs="Arial"/>
          <w:sz w:val="24"/>
          <w:szCs w:val="24"/>
          <w:lang w:eastAsia="pt-PT"/>
        </w:rPr>
        <w:t>b) Promover a articulação com diversas entidades que desenvolvam projetos neste âmbito.</w:t>
      </w:r>
    </w:p>
    <w:p w:rsidR="004D48FD" w:rsidRDefault="004D48FD" w:rsidP="00CE2BAE">
      <w:pPr>
        <w:pStyle w:val="PargrafodaLista"/>
        <w:numPr>
          <w:ilvl w:val="0"/>
          <w:numId w:val="229"/>
        </w:numPr>
        <w:tabs>
          <w:tab w:val="left" w:pos="851"/>
          <w:tab w:val="left" w:pos="993"/>
        </w:tabs>
        <w:spacing w:after="120"/>
        <w:ind w:left="0" w:firstLine="709"/>
        <w:jc w:val="both"/>
        <w:rPr>
          <w:rFonts w:ascii="Arial" w:hAnsi="Arial" w:cs="Arial"/>
          <w:sz w:val="24"/>
        </w:rPr>
      </w:pPr>
      <w:r>
        <w:rPr>
          <w:rFonts w:ascii="Arial" w:hAnsi="Arial" w:cs="Arial"/>
          <w:sz w:val="24"/>
        </w:rPr>
        <w:t>Este projeto é assegurado por um coordenado</w:t>
      </w:r>
      <w:r w:rsidRPr="00B70296">
        <w:rPr>
          <w:rFonts w:ascii="Arial" w:hAnsi="Arial" w:cs="Arial"/>
          <w:sz w:val="24"/>
        </w:rPr>
        <w:t>r, designado pelo diretor, sendo</w:t>
      </w:r>
      <w:r>
        <w:rPr>
          <w:rFonts w:ascii="Arial" w:hAnsi="Arial" w:cs="Arial"/>
          <w:sz w:val="24"/>
        </w:rPr>
        <w:t xml:space="preserve"> responsável pela elaboração, implementação e avaliação do projeto.</w:t>
      </w:r>
    </w:p>
    <w:p w:rsidR="004D48FD" w:rsidRDefault="004D48FD" w:rsidP="004D48FD">
      <w:pPr>
        <w:pStyle w:val="Cabealho3"/>
        <w:ind w:firstLine="0"/>
        <w:rPr>
          <w:color w:val="FF0000"/>
        </w:rPr>
      </w:pPr>
    </w:p>
    <w:p w:rsidR="004D48FD" w:rsidRDefault="004D48FD" w:rsidP="004D48FD">
      <w:pPr>
        <w:pStyle w:val="Cabealho3"/>
        <w:ind w:firstLine="0"/>
        <w:rPr>
          <w:color w:val="FF0000"/>
        </w:rPr>
      </w:pPr>
    </w:p>
    <w:p w:rsidR="004D48FD" w:rsidRDefault="004D48FD" w:rsidP="004D48FD">
      <w:pPr>
        <w:pStyle w:val="Cabealho3"/>
        <w:ind w:firstLine="0"/>
      </w:pPr>
      <w:bookmarkStart w:id="183" w:name="_Toc393561754"/>
      <w:r>
        <w:t>Artigo 105º - Visitas de estudo</w:t>
      </w:r>
      <w:bookmarkEnd w:id="183"/>
    </w:p>
    <w:p w:rsidR="004D48FD" w:rsidRDefault="004D48FD" w:rsidP="004D48FD">
      <w:pPr>
        <w:pStyle w:val="Cabealho3"/>
        <w:ind w:firstLine="0"/>
        <w:rPr>
          <w:color w:val="FF0000"/>
        </w:rPr>
      </w:pPr>
    </w:p>
    <w:p w:rsidR="004D48FD" w:rsidRPr="00AC69F9"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sidRPr="00AC69F9">
        <w:rPr>
          <w:rFonts w:ascii="Arial" w:hAnsi="Arial" w:cs="Arial"/>
          <w:sz w:val="24"/>
        </w:rPr>
        <w:t xml:space="preserve">As visitas de estudo e intercâmbios são estratégias do processo ensino-aprendizagem que permitem fazer a ligação da escola à vida real e à comunidade e são um meio de concretização de motivações, aprendizagens e competências, quer no âmbito das disciplinas ou áreas não disciplinares, quer de carácter interdisciplinar. Têm como finalidade a consolidação de aprendizagens, o desenvolvimento de técnicas de trabalho, a motivação para o estudo e a investigação, bem como facilitar a socialização e integração. </w:t>
      </w:r>
    </w:p>
    <w:p w:rsidR="004D48FD"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Entende-se como visita de estudo as atividades curriculares e/ou de complemento curricular, devidamente planificadas e organizadas e que se realizam fora do espaço físico da escola.</w:t>
      </w:r>
    </w:p>
    <w:p w:rsidR="004D48FD"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As visitas de estudo decorrem do projeto educativo (PE) e enquadram-se no plano anual de atividades (PAA) e ou no plano de turma (PT).</w:t>
      </w:r>
    </w:p>
    <w:p w:rsidR="004D48FD" w:rsidRPr="006B6FBC"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sidRPr="006B6FBC">
        <w:rPr>
          <w:rFonts w:ascii="Arial" w:hAnsi="Arial" w:cs="Arial"/>
          <w:sz w:val="24"/>
        </w:rPr>
        <w:t>Nos jardins-de-infância, só se realizam visitas de estudo em que participem pelo menos 50% das crianças matriculadas.</w:t>
      </w:r>
    </w:p>
    <w:p w:rsidR="004D48FD"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sidRPr="006B6FBC">
        <w:rPr>
          <w:rFonts w:ascii="Arial" w:hAnsi="Arial" w:cs="Arial"/>
          <w:sz w:val="24"/>
        </w:rPr>
        <w:t>No caso das crianças do pré-escolar e dos alunos do 1º ciclo não autorizados a participar na visita de estudo, estes ficam à guarda e responsabilidade dos respetivos encarregados de educação. Nos restantes ciclos e ensino secundário devem</w:t>
      </w:r>
      <w:r>
        <w:rPr>
          <w:rFonts w:ascii="Arial" w:hAnsi="Arial" w:cs="Arial"/>
          <w:sz w:val="24"/>
        </w:rPr>
        <w:t xml:space="preserve"> ser encaminhados para a Biblioteca escolar e/ou salas de estudo com a indicação das tarefas, propostas pelos professores, a realizar durante o período correspondente ao das atividades letivas do dia. </w:t>
      </w:r>
    </w:p>
    <w:p w:rsidR="004D48FD" w:rsidRDefault="004D48FD" w:rsidP="00CE2BAE">
      <w:pPr>
        <w:pStyle w:val="PargrafodaLista"/>
        <w:numPr>
          <w:ilvl w:val="0"/>
          <w:numId w:val="231"/>
        </w:numPr>
        <w:tabs>
          <w:tab w:val="left" w:pos="993"/>
        </w:tabs>
        <w:autoSpaceDE w:val="0"/>
        <w:autoSpaceDN w:val="0"/>
        <w:adjustRightInd w:val="0"/>
        <w:spacing w:after="120"/>
        <w:ind w:left="0" w:firstLine="709"/>
        <w:contextualSpacing w:val="0"/>
        <w:jc w:val="both"/>
        <w:rPr>
          <w:rFonts w:ascii="Arial" w:hAnsi="Arial" w:cs="Arial"/>
          <w:sz w:val="24"/>
        </w:rPr>
      </w:pPr>
      <w:r>
        <w:rPr>
          <w:rFonts w:ascii="Arial" w:hAnsi="Arial" w:cs="Arial"/>
          <w:sz w:val="24"/>
        </w:rPr>
        <w:t xml:space="preserve">As visitas de estudo regem-se pelo </w:t>
      </w:r>
      <w:r w:rsidRPr="00E153CD">
        <w:rPr>
          <w:rFonts w:ascii="Arial" w:hAnsi="Arial" w:cs="Arial"/>
          <w:sz w:val="24"/>
        </w:rPr>
        <w:t>Regulamento de Visitas de Estudo</w:t>
      </w:r>
      <w:r>
        <w:rPr>
          <w:rFonts w:ascii="Arial" w:hAnsi="Arial" w:cs="Arial"/>
          <w:sz w:val="24"/>
        </w:rPr>
        <w:t xml:space="preserve"> do agrupamento aprovado em conselho pedagógico (</w:t>
      </w:r>
      <w:hyperlink w:anchor="_ANEXO_-_V_1" w:history="1">
        <w:r w:rsidRPr="006B6FBC">
          <w:rPr>
            <w:rStyle w:val="Hiperligao"/>
            <w:rFonts w:ascii="Arial" w:hAnsi="Arial" w:cs="Arial"/>
            <w:b/>
            <w:sz w:val="24"/>
          </w:rPr>
          <w:t>ANEXO V</w:t>
        </w:r>
      </w:hyperlink>
      <w:r>
        <w:rPr>
          <w:rFonts w:ascii="Arial" w:hAnsi="Arial" w:cs="Arial"/>
          <w:sz w:val="24"/>
        </w:rPr>
        <w:t>).</w:t>
      </w:r>
    </w:p>
    <w:p w:rsidR="006E48E4" w:rsidRPr="00293F90" w:rsidRDefault="004D48FD" w:rsidP="004D48FD">
      <w:pPr>
        <w:spacing w:after="120" w:line="240" w:lineRule="auto"/>
        <w:rPr>
          <w:rFonts w:ascii="Arial" w:eastAsia="Times New Roman" w:hAnsi="Arial" w:cs="Arial"/>
          <w:color w:val="FF0000"/>
          <w:sz w:val="24"/>
          <w:szCs w:val="24"/>
          <w:lang w:eastAsia="pt-PT"/>
        </w:rPr>
      </w:pPr>
      <w:r>
        <w:rPr>
          <w:rFonts w:ascii="Arial" w:eastAsia="Times New Roman" w:hAnsi="Arial" w:cs="Arial"/>
          <w:color w:val="FF0000"/>
          <w:sz w:val="24"/>
          <w:szCs w:val="24"/>
          <w:lang w:eastAsia="pt-PT"/>
        </w:rPr>
        <w:br w:type="column"/>
      </w:r>
    </w:p>
    <w:p w:rsidR="00D64E5A" w:rsidRPr="0099248A" w:rsidRDefault="003D1060" w:rsidP="00455064">
      <w:pPr>
        <w:pStyle w:val="Cabealho1"/>
      </w:pPr>
      <w:bookmarkStart w:id="184" w:name="_Toc393561755"/>
      <w:r w:rsidRPr="0099248A">
        <w:t>CAPÍTULO III  -  SERVIÇOS DAS ESCOLAS DO AGRUPAMENTO</w:t>
      </w:r>
      <w:bookmarkEnd w:id="184"/>
    </w:p>
    <w:p w:rsidR="00D64E5A" w:rsidRPr="0099248A" w:rsidRDefault="00D64E5A" w:rsidP="00D64E5A">
      <w:pPr>
        <w:spacing w:after="120" w:line="240" w:lineRule="auto"/>
        <w:ind w:firstLine="567"/>
        <w:jc w:val="both"/>
        <w:rPr>
          <w:rFonts w:ascii="Arial" w:eastAsia="Times New Roman" w:hAnsi="Arial" w:cs="Arial"/>
          <w:sz w:val="24"/>
          <w:szCs w:val="24"/>
          <w:lang w:eastAsia="pt-PT"/>
        </w:rPr>
      </w:pPr>
    </w:p>
    <w:p w:rsidR="00D64E5A" w:rsidRPr="0099248A" w:rsidRDefault="006A32CB" w:rsidP="00455064">
      <w:pPr>
        <w:pStyle w:val="Cabealho3"/>
        <w:spacing w:after="120"/>
        <w:ind w:firstLine="0"/>
      </w:pPr>
      <w:bookmarkStart w:id="185" w:name="_Toc393561756"/>
      <w:r>
        <w:t>Artigo 106</w:t>
      </w:r>
      <w:r w:rsidR="003D1060" w:rsidRPr="0099248A">
        <w:t xml:space="preserve">º </w:t>
      </w:r>
      <w:r w:rsidR="00055093">
        <w:t xml:space="preserve">- </w:t>
      </w:r>
      <w:r w:rsidR="003D1060" w:rsidRPr="0099248A">
        <w:t>Serviços</w:t>
      </w:r>
      <w:bookmarkEnd w:id="185"/>
    </w:p>
    <w:p w:rsidR="00D64E5A" w:rsidRPr="00C16D82" w:rsidRDefault="003D1060" w:rsidP="00523DD4">
      <w:pPr>
        <w:pStyle w:val="PargrafodaLista"/>
        <w:numPr>
          <w:ilvl w:val="0"/>
          <w:numId w:val="272"/>
        </w:numPr>
        <w:tabs>
          <w:tab w:val="left" w:pos="993"/>
          <w:tab w:val="left" w:pos="4820"/>
        </w:tabs>
        <w:spacing w:after="120"/>
        <w:ind w:left="0" w:firstLine="709"/>
        <w:jc w:val="both"/>
        <w:rPr>
          <w:rFonts w:ascii="Arial" w:hAnsi="Arial" w:cs="Arial"/>
          <w:strike/>
          <w:color w:val="FF0000"/>
          <w:sz w:val="24"/>
        </w:rPr>
      </w:pPr>
      <w:r w:rsidRPr="00C16D82">
        <w:rPr>
          <w:rFonts w:ascii="Arial" w:hAnsi="Arial" w:cs="Arial"/>
          <w:sz w:val="24"/>
        </w:rPr>
        <w:t xml:space="preserve">São múltiplos os serviços existentes </w:t>
      </w:r>
      <w:r w:rsidR="00787659" w:rsidRPr="00C16D82">
        <w:rPr>
          <w:rFonts w:ascii="Arial" w:hAnsi="Arial" w:cs="Arial"/>
          <w:sz w:val="24"/>
        </w:rPr>
        <w:t>no</w:t>
      </w:r>
      <w:r w:rsidR="002C34EE" w:rsidRPr="00C16D82">
        <w:rPr>
          <w:rFonts w:ascii="Arial" w:hAnsi="Arial" w:cs="Arial"/>
          <w:sz w:val="24"/>
        </w:rPr>
        <w:t xml:space="preserve"> agrupamento</w:t>
      </w:r>
      <w:r w:rsidR="004D48FD" w:rsidRPr="00C16D82">
        <w:rPr>
          <w:rFonts w:ascii="Arial" w:hAnsi="Arial" w:cs="Arial"/>
          <w:sz w:val="24"/>
        </w:rPr>
        <w:t>:</w:t>
      </w:r>
      <w:r w:rsidR="002C34EE" w:rsidRPr="00C16D82">
        <w:rPr>
          <w:rFonts w:ascii="Arial" w:hAnsi="Arial" w:cs="Arial"/>
          <w:sz w:val="24"/>
        </w:rPr>
        <w:t xml:space="preserve"> </w:t>
      </w:r>
    </w:p>
    <w:p w:rsidR="004D48FD" w:rsidRPr="0099248A" w:rsidRDefault="004D48FD" w:rsidP="004D48FD">
      <w:pPr>
        <w:tabs>
          <w:tab w:val="left" w:pos="4820"/>
        </w:tabs>
        <w:spacing w:after="120" w:line="240" w:lineRule="auto"/>
        <w:ind w:firstLine="426"/>
        <w:jc w:val="both"/>
        <w:rPr>
          <w:rFonts w:ascii="Arial" w:eastAsia="Times New Roman" w:hAnsi="Arial" w:cs="Arial"/>
          <w:sz w:val="24"/>
          <w:szCs w:val="24"/>
          <w:lang w:eastAsia="pt-PT"/>
        </w:rPr>
      </w:pPr>
      <w:r w:rsidRPr="00FF7C38">
        <w:rPr>
          <w:rFonts w:ascii="Arial" w:eastAsia="Times New Roman" w:hAnsi="Arial" w:cs="Arial"/>
          <w:sz w:val="24"/>
          <w:szCs w:val="24"/>
          <w:lang w:eastAsia="pt-PT"/>
        </w:rPr>
        <w:t>- Serviços administrativos</w:t>
      </w:r>
      <w:r w:rsidR="001C0BC4">
        <w:rPr>
          <w:rFonts w:ascii="Arial" w:eastAsia="Times New Roman" w:hAnsi="Arial" w:cs="Arial"/>
          <w:sz w:val="24"/>
          <w:szCs w:val="24"/>
          <w:lang w:eastAsia="pt-PT"/>
        </w:rPr>
        <w:t>;</w:t>
      </w:r>
      <w:r w:rsidRPr="00FF7C38">
        <w:rPr>
          <w:rFonts w:ascii="Arial" w:eastAsia="Times New Roman" w:hAnsi="Arial" w:cs="Arial"/>
          <w:sz w:val="24"/>
          <w:szCs w:val="24"/>
          <w:lang w:eastAsia="pt-PT"/>
        </w:rPr>
        <w:t xml:space="preserve"> </w:t>
      </w:r>
    </w:p>
    <w:p w:rsidR="00AC0EA7" w:rsidRPr="0099248A" w:rsidRDefault="00AC0EA7" w:rsidP="00AC0EA7">
      <w:pPr>
        <w:tabs>
          <w:tab w:val="left" w:pos="4820"/>
        </w:tabs>
        <w:spacing w:after="12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Bufete/Bar</w:t>
      </w:r>
      <w:r w:rsidR="001C0BC4">
        <w:rPr>
          <w:rFonts w:ascii="Arial" w:eastAsia="Times New Roman" w:hAnsi="Arial" w:cs="Arial"/>
          <w:sz w:val="24"/>
          <w:szCs w:val="24"/>
          <w:lang w:eastAsia="pt-PT"/>
        </w:rPr>
        <w:t>;</w:t>
      </w:r>
    </w:p>
    <w:p w:rsidR="00AC0EA7" w:rsidRPr="0099248A" w:rsidRDefault="00AC0EA7" w:rsidP="00AC0EA7">
      <w:pPr>
        <w:tabs>
          <w:tab w:val="left" w:pos="4820"/>
        </w:tabs>
        <w:spacing w:after="12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Refeitório</w:t>
      </w:r>
      <w:r w:rsidR="001C0BC4">
        <w:rPr>
          <w:rFonts w:ascii="Arial" w:eastAsia="Times New Roman" w:hAnsi="Arial" w:cs="Arial"/>
          <w:sz w:val="24"/>
          <w:szCs w:val="24"/>
          <w:lang w:eastAsia="pt-PT"/>
        </w:rPr>
        <w:t>;</w:t>
      </w:r>
    </w:p>
    <w:p w:rsidR="00D64E5A" w:rsidRPr="0099248A" w:rsidRDefault="003D1060" w:rsidP="00D64E5A">
      <w:pPr>
        <w:tabs>
          <w:tab w:val="left" w:pos="4820"/>
        </w:tabs>
        <w:spacing w:after="12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Reprografia</w:t>
      </w:r>
      <w:r w:rsidR="001C0BC4">
        <w:rPr>
          <w:rFonts w:ascii="Arial" w:eastAsia="Times New Roman" w:hAnsi="Arial" w:cs="Arial"/>
          <w:sz w:val="24"/>
          <w:szCs w:val="24"/>
          <w:lang w:eastAsia="pt-PT"/>
        </w:rPr>
        <w:t>;</w:t>
      </w:r>
    </w:p>
    <w:p w:rsidR="00D64E5A" w:rsidRPr="0099248A" w:rsidRDefault="003D1060" w:rsidP="00D64E5A">
      <w:pPr>
        <w:tabs>
          <w:tab w:val="left" w:pos="4820"/>
        </w:tabs>
        <w:spacing w:after="12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Papelaria</w:t>
      </w:r>
      <w:r w:rsidR="001C0BC4">
        <w:rPr>
          <w:rFonts w:ascii="Arial" w:eastAsia="Times New Roman" w:hAnsi="Arial" w:cs="Arial"/>
          <w:sz w:val="24"/>
          <w:szCs w:val="24"/>
          <w:lang w:eastAsia="pt-PT"/>
        </w:rPr>
        <w:t>;</w:t>
      </w:r>
    </w:p>
    <w:p w:rsidR="00D64E5A" w:rsidRPr="0099248A" w:rsidRDefault="003D1060" w:rsidP="00D64E5A">
      <w:pPr>
        <w:tabs>
          <w:tab w:val="left" w:pos="4820"/>
        </w:tabs>
        <w:spacing w:after="120" w:line="240" w:lineRule="auto"/>
        <w:ind w:firstLine="426"/>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Portaria</w:t>
      </w:r>
      <w:r w:rsidR="001C0BC4">
        <w:rPr>
          <w:rFonts w:ascii="Arial" w:eastAsia="Times New Roman" w:hAnsi="Arial" w:cs="Arial"/>
          <w:sz w:val="24"/>
          <w:szCs w:val="24"/>
          <w:lang w:eastAsia="pt-PT"/>
        </w:rPr>
        <w:t>;</w:t>
      </w:r>
    </w:p>
    <w:p w:rsidR="00D64E5A" w:rsidRDefault="001C0BC4" w:rsidP="00D64E5A">
      <w:pPr>
        <w:tabs>
          <w:tab w:val="left" w:pos="4820"/>
        </w:tabs>
        <w:spacing w:after="120" w:line="240" w:lineRule="auto"/>
        <w:ind w:firstLine="426"/>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 </w:t>
      </w:r>
      <w:r w:rsidR="003D1060" w:rsidRPr="0099248A">
        <w:rPr>
          <w:rFonts w:ascii="Arial" w:eastAsia="Times New Roman" w:hAnsi="Arial" w:cs="Arial"/>
          <w:sz w:val="24"/>
          <w:szCs w:val="24"/>
          <w:lang w:eastAsia="pt-PT"/>
        </w:rPr>
        <w:t>…</w:t>
      </w:r>
    </w:p>
    <w:p w:rsidR="00D64E5A" w:rsidRDefault="003D1060" w:rsidP="00AC0EA7">
      <w:pPr>
        <w:pStyle w:val="PargrafodaLista"/>
        <w:numPr>
          <w:ilvl w:val="0"/>
          <w:numId w:val="272"/>
        </w:numPr>
        <w:tabs>
          <w:tab w:val="left" w:pos="993"/>
          <w:tab w:val="left" w:pos="4820"/>
        </w:tabs>
        <w:spacing w:after="120"/>
        <w:ind w:left="0" w:firstLine="709"/>
        <w:contextualSpacing w:val="0"/>
        <w:jc w:val="both"/>
        <w:rPr>
          <w:rFonts w:ascii="Arial" w:hAnsi="Arial" w:cs="Arial"/>
          <w:sz w:val="24"/>
        </w:rPr>
      </w:pPr>
      <w:r w:rsidRPr="00523DD4">
        <w:rPr>
          <w:rFonts w:ascii="Arial" w:hAnsi="Arial" w:cs="Arial"/>
          <w:sz w:val="24"/>
        </w:rPr>
        <w:t>Cada escola é uma realidade específica, que tem de ter em conta os alunos a quem serve, pelo que as normas dos diferentes serviços poderão ter as suas especificidades.</w:t>
      </w:r>
    </w:p>
    <w:p w:rsidR="00D64E5A" w:rsidRDefault="003D1060" w:rsidP="00AC0EA7">
      <w:pPr>
        <w:pStyle w:val="PargrafodaLista"/>
        <w:numPr>
          <w:ilvl w:val="0"/>
          <w:numId w:val="272"/>
        </w:numPr>
        <w:tabs>
          <w:tab w:val="left" w:pos="993"/>
          <w:tab w:val="left" w:pos="4820"/>
        </w:tabs>
        <w:spacing w:after="120"/>
        <w:ind w:left="0" w:firstLine="709"/>
        <w:contextualSpacing w:val="0"/>
        <w:jc w:val="both"/>
        <w:rPr>
          <w:rFonts w:ascii="Arial" w:hAnsi="Arial" w:cs="Arial"/>
          <w:sz w:val="24"/>
        </w:rPr>
      </w:pPr>
      <w:r w:rsidRPr="00523DD4">
        <w:rPr>
          <w:rFonts w:ascii="Arial" w:hAnsi="Arial" w:cs="Arial"/>
          <w:sz w:val="24"/>
        </w:rPr>
        <w:t>Cada escola deverá no início de cada ano letivo dar conhecimento do horário e das normas de funcionamento dos diversos serviços existentes.</w:t>
      </w:r>
    </w:p>
    <w:p w:rsidR="002606AB" w:rsidRPr="00AC0EA7" w:rsidRDefault="002606AB" w:rsidP="002606AB">
      <w:pPr>
        <w:pStyle w:val="PargrafodaLista"/>
        <w:numPr>
          <w:ilvl w:val="0"/>
          <w:numId w:val="272"/>
        </w:numPr>
        <w:tabs>
          <w:tab w:val="left" w:pos="993"/>
          <w:tab w:val="left" w:pos="4820"/>
        </w:tabs>
        <w:spacing w:after="120"/>
        <w:ind w:left="0" w:firstLine="709"/>
        <w:contextualSpacing w:val="0"/>
        <w:jc w:val="both"/>
        <w:rPr>
          <w:rFonts w:ascii="Arial" w:hAnsi="Arial" w:cs="Arial"/>
          <w:sz w:val="24"/>
        </w:rPr>
      </w:pPr>
      <w:r w:rsidRPr="006B6FBC">
        <w:rPr>
          <w:rFonts w:ascii="Arial" w:hAnsi="Arial" w:cs="Arial"/>
          <w:sz w:val="24"/>
        </w:rPr>
        <w:t xml:space="preserve">Os Pavilhões Gimnodesportivos regem-se por regulamento específico que se encontra no </w:t>
      </w:r>
      <w:hyperlink w:anchor="_ANEXO_-_VII" w:history="1">
        <w:r w:rsidRPr="006B6FBC">
          <w:rPr>
            <w:rStyle w:val="Hiperligao"/>
            <w:rFonts w:ascii="Arial" w:hAnsi="Arial" w:cs="Arial"/>
            <w:b/>
            <w:sz w:val="24"/>
          </w:rPr>
          <w:t>ANEXO VII</w:t>
        </w:r>
      </w:hyperlink>
      <w:r>
        <w:rPr>
          <w:rFonts w:ascii="Arial" w:hAnsi="Arial" w:cs="Arial"/>
          <w:color w:val="FF0000"/>
          <w:sz w:val="24"/>
        </w:rPr>
        <w:t xml:space="preserve"> </w:t>
      </w:r>
      <w:r w:rsidRPr="006B6FBC">
        <w:rPr>
          <w:rFonts w:ascii="Arial" w:hAnsi="Arial" w:cs="Arial"/>
          <w:sz w:val="24"/>
        </w:rPr>
        <w:t>a este RI.</w:t>
      </w:r>
    </w:p>
    <w:p w:rsidR="00787659" w:rsidRPr="002606AB" w:rsidRDefault="00787659" w:rsidP="00AC0EA7">
      <w:pPr>
        <w:pStyle w:val="PargrafodaLista"/>
        <w:numPr>
          <w:ilvl w:val="0"/>
          <w:numId w:val="272"/>
        </w:numPr>
        <w:tabs>
          <w:tab w:val="left" w:pos="993"/>
          <w:tab w:val="left" w:pos="4820"/>
        </w:tabs>
        <w:spacing w:after="120"/>
        <w:ind w:left="0" w:firstLine="709"/>
        <w:contextualSpacing w:val="0"/>
        <w:jc w:val="both"/>
        <w:rPr>
          <w:rFonts w:ascii="Arial" w:hAnsi="Arial" w:cs="Arial"/>
          <w:sz w:val="24"/>
        </w:rPr>
      </w:pPr>
      <w:r w:rsidRPr="006B6FBC">
        <w:rPr>
          <w:rFonts w:ascii="Arial" w:hAnsi="Arial" w:cs="Arial"/>
          <w:sz w:val="24"/>
        </w:rPr>
        <w:t xml:space="preserve">O Regulamento específico </w:t>
      </w:r>
      <w:r w:rsidR="00523DD4" w:rsidRPr="006B6FBC">
        <w:rPr>
          <w:rFonts w:ascii="Arial" w:hAnsi="Arial" w:cs="Arial"/>
          <w:sz w:val="24"/>
        </w:rPr>
        <w:t xml:space="preserve">dos </w:t>
      </w:r>
      <w:r w:rsidR="00AC0EA7" w:rsidRPr="006B6FBC">
        <w:rPr>
          <w:rFonts w:ascii="Arial" w:hAnsi="Arial" w:cs="Arial"/>
          <w:sz w:val="24"/>
        </w:rPr>
        <w:t xml:space="preserve">deveres dos assistentes técnicos e dos assistentes operacionais dos respetivos </w:t>
      </w:r>
      <w:r w:rsidRPr="006B6FBC">
        <w:rPr>
          <w:rFonts w:ascii="Arial" w:hAnsi="Arial" w:cs="Arial"/>
          <w:sz w:val="24"/>
        </w:rPr>
        <w:t>serviços encontra-se no</w:t>
      </w:r>
      <w:r w:rsidRPr="00523DD4">
        <w:rPr>
          <w:rFonts w:ascii="Arial" w:hAnsi="Arial" w:cs="Arial"/>
          <w:color w:val="FF0000"/>
          <w:sz w:val="24"/>
        </w:rPr>
        <w:t xml:space="preserve"> </w:t>
      </w:r>
      <w:hyperlink w:anchor="_ANEXO_-_IX" w:history="1">
        <w:r w:rsidR="00055093" w:rsidRPr="006B6FBC">
          <w:rPr>
            <w:rStyle w:val="Hiperligao"/>
            <w:rFonts w:ascii="Arial" w:hAnsi="Arial" w:cs="Arial"/>
            <w:b/>
            <w:sz w:val="24"/>
          </w:rPr>
          <w:t>ANEXO IX</w:t>
        </w:r>
      </w:hyperlink>
      <w:r w:rsidR="00AC0EA7">
        <w:rPr>
          <w:rFonts w:ascii="Arial" w:hAnsi="Arial" w:cs="Arial"/>
          <w:color w:val="FF0000"/>
          <w:sz w:val="24"/>
        </w:rPr>
        <w:t xml:space="preserve"> </w:t>
      </w:r>
      <w:r w:rsidR="00AC0EA7" w:rsidRPr="006B6FBC">
        <w:rPr>
          <w:rFonts w:ascii="Arial" w:hAnsi="Arial" w:cs="Arial"/>
          <w:sz w:val="24"/>
        </w:rPr>
        <w:t>a este RI</w:t>
      </w:r>
      <w:r w:rsidR="00AC0EA7">
        <w:rPr>
          <w:rFonts w:ascii="Arial" w:hAnsi="Arial" w:cs="Arial"/>
          <w:color w:val="FF0000"/>
          <w:sz w:val="24"/>
        </w:rPr>
        <w:t>.</w:t>
      </w:r>
    </w:p>
    <w:p w:rsidR="00AC0EA7" w:rsidRPr="00523DD4" w:rsidRDefault="00AC0EA7" w:rsidP="00AC0EA7">
      <w:pPr>
        <w:pStyle w:val="PargrafodaLista"/>
        <w:tabs>
          <w:tab w:val="left" w:pos="993"/>
          <w:tab w:val="left" w:pos="4820"/>
        </w:tabs>
        <w:spacing w:after="120"/>
        <w:ind w:left="709"/>
        <w:contextualSpacing w:val="0"/>
        <w:jc w:val="both"/>
        <w:rPr>
          <w:rFonts w:ascii="Arial" w:hAnsi="Arial" w:cs="Arial"/>
          <w:sz w:val="24"/>
        </w:rPr>
      </w:pPr>
    </w:p>
    <w:p w:rsidR="00AC0EA7" w:rsidRPr="006B6FBC" w:rsidRDefault="00AC0EA7" w:rsidP="00AC0EA7">
      <w:pPr>
        <w:pStyle w:val="Cabealho3"/>
        <w:ind w:firstLine="0"/>
        <w:rPr>
          <w:szCs w:val="16"/>
        </w:rPr>
      </w:pPr>
      <w:bookmarkStart w:id="186" w:name="_Toc393561757"/>
      <w:r w:rsidRPr="006B6FBC">
        <w:t>Artigo 106º A –</w:t>
      </w:r>
      <w:r w:rsidRPr="006B6FBC">
        <w:rPr>
          <w:rFonts w:eastAsiaTheme="minorHAnsi"/>
        </w:rPr>
        <w:t xml:space="preserve"> Serviços Administrativos</w:t>
      </w:r>
      <w:bookmarkEnd w:id="186"/>
    </w:p>
    <w:p w:rsidR="00787659" w:rsidRPr="006B6FBC" w:rsidRDefault="00787659" w:rsidP="00D64E5A">
      <w:pPr>
        <w:tabs>
          <w:tab w:val="left" w:pos="4820"/>
        </w:tabs>
        <w:spacing w:after="120" w:line="240" w:lineRule="auto"/>
        <w:ind w:firstLine="709"/>
        <w:jc w:val="both"/>
        <w:rPr>
          <w:rFonts w:ascii="Arial" w:eastAsia="Times New Roman" w:hAnsi="Arial" w:cs="Arial"/>
          <w:sz w:val="24"/>
          <w:szCs w:val="24"/>
          <w:lang w:eastAsia="pt-PT"/>
        </w:rPr>
      </w:pPr>
    </w:p>
    <w:p w:rsidR="00AC0EA7" w:rsidRPr="006B6FBC" w:rsidRDefault="00AC0EA7" w:rsidP="005E4B36">
      <w:pPr>
        <w:pStyle w:val="PargrafodaLista"/>
        <w:numPr>
          <w:ilvl w:val="0"/>
          <w:numId w:val="273"/>
        </w:numPr>
        <w:tabs>
          <w:tab w:val="left" w:pos="993"/>
        </w:tabs>
        <w:snapToGrid w:val="0"/>
        <w:spacing w:after="120" w:line="276" w:lineRule="auto"/>
        <w:ind w:left="0" w:firstLine="709"/>
        <w:contextualSpacing w:val="0"/>
        <w:jc w:val="both"/>
        <w:rPr>
          <w:rFonts w:ascii="Arial" w:hAnsi="Arial" w:cs="Arial"/>
          <w:sz w:val="24"/>
        </w:rPr>
      </w:pPr>
      <w:r w:rsidRPr="006B6FBC">
        <w:rPr>
          <w:rFonts w:ascii="Arial" w:hAnsi="Arial" w:cs="Arial"/>
          <w:sz w:val="24"/>
        </w:rPr>
        <w:t>O funcionamento dos Serviços Administrativos observa as disposições constantes da legislação em vigor, das determinações tutelares, dos preceitos no presente regulamento interno e das instruções provenientes da direção.</w:t>
      </w:r>
    </w:p>
    <w:p w:rsidR="00AC0EA7" w:rsidRPr="006B6FBC" w:rsidRDefault="00AC0EA7" w:rsidP="005E4B36">
      <w:pPr>
        <w:pStyle w:val="PargrafodaLista"/>
        <w:numPr>
          <w:ilvl w:val="0"/>
          <w:numId w:val="273"/>
        </w:numPr>
        <w:tabs>
          <w:tab w:val="left" w:pos="993"/>
        </w:tabs>
        <w:snapToGrid w:val="0"/>
        <w:spacing w:after="120" w:line="276" w:lineRule="auto"/>
        <w:ind w:left="0" w:firstLine="709"/>
        <w:contextualSpacing w:val="0"/>
        <w:jc w:val="both"/>
        <w:rPr>
          <w:rFonts w:ascii="Arial" w:hAnsi="Arial" w:cs="Arial"/>
          <w:sz w:val="24"/>
        </w:rPr>
      </w:pPr>
      <w:r w:rsidRPr="006B6FBC">
        <w:rPr>
          <w:rFonts w:ascii="Arial" w:hAnsi="Arial" w:cs="Arial"/>
          <w:sz w:val="24"/>
        </w:rPr>
        <w:t>O horário de funcionamento é compreendido entre as 8 horas e 30 minutos e as 18 horas.</w:t>
      </w:r>
    </w:p>
    <w:p w:rsidR="00AC0EA7" w:rsidRPr="006B6FBC" w:rsidRDefault="00AC0EA7" w:rsidP="005E4B36">
      <w:pPr>
        <w:pStyle w:val="PargrafodaLista"/>
        <w:numPr>
          <w:ilvl w:val="0"/>
          <w:numId w:val="273"/>
        </w:numPr>
        <w:tabs>
          <w:tab w:val="left" w:pos="993"/>
        </w:tabs>
        <w:snapToGrid w:val="0"/>
        <w:spacing w:after="120" w:line="276" w:lineRule="auto"/>
        <w:ind w:left="0" w:firstLine="709"/>
        <w:contextualSpacing w:val="0"/>
        <w:jc w:val="both"/>
        <w:rPr>
          <w:rFonts w:ascii="Arial" w:hAnsi="Arial" w:cs="Arial"/>
          <w:sz w:val="24"/>
        </w:rPr>
      </w:pPr>
      <w:r w:rsidRPr="006B6FBC">
        <w:rPr>
          <w:rFonts w:ascii="Arial" w:hAnsi="Arial" w:cs="Arial"/>
          <w:sz w:val="24"/>
        </w:rPr>
        <w:lastRenderedPageBreak/>
        <w:t>O horário de atendimento é entre as 8 horas e 30 minutos e as 16 horas e 30 minutos, de 2ª a 6ª feira, em conformidade com a lei.</w:t>
      </w:r>
    </w:p>
    <w:p w:rsidR="00AC0EA7" w:rsidRPr="006B6FBC" w:rsidRDefault="00AC0EA7" w:rsidP="005E4B36">
      <w:pPr>
        <w:pStyle w:val="PargrafodaLista"/>
        <w:numPr>
          <w:ilvl w:val="0"/>
          <w:numId w:val="273"/>
        </w:numPr>
        <w:tabs>
          <w:tab w:val="left" w:pos="993"/>
        </w:tabs>
        <w:snapToGrid w:val="0"/>
        <w:spacing w:after="120" w:line="276" w:lineRule="auto"/>
        <w:ind w:left="0" w:firstLine="709"/>
        <w:contextualSpacing w:val="0"/>
        <w:jc w:val="both"/>
        <w:rPr>
          <w:rFonts w:ascii="Arial" w:hAnsi="Arial" w:cs="Arial"/>
          <w:sz w:val="24"/>
        </w:rPr>
      </w:pPr>
      <w:r w:rsidRPr="006B6FBC">
        <w:rPr>
          <w:rFonts w:ascii="Arial" w:hAnsi="Arial" w:cs="Arial"/>
          <w:sz w:val="24"/>
        </w:rPr>
        <w:t>Diariamente desloca-se um Assistente Técnico para a Escola Básica Integrada de Ferreira de Aves e outro para a Escola Básica Ferreira Lapa.</w:t>
      </w:r>
    </w:p>
    <w:p w:rsidR="00AC0EA7" w:rsidRDefault="00AC0EA7" w:rsidP="00D64E5A">
      <w:pPr>
        <w:tabs>
          <w:tab w:val="left" w:pos="4820"/>
        </w:tabs>
        <w:spacing w:after="120" w:line="240" w:lineRule="auto"/>
        <w:ind w:firstLine="709"/>
        <w:jc w:val="both"/>
        <w:rPr>
          <w:rFonts w:ascii="Arial" w:eastAsia="Times New Roman" w:hAnsi="Arial" w:cs="Arial"/>
          <w:color w:val="FF0000"/>
          <w:sz w:val="24"/>
          <w:szCs w:val="24"/>
          <w:lang w:eastAsia="pt-PT"/>
        </w:rPr>
      </w:pPr>
    </w:p>
    <w:p w:rsidR="00787659" w:rsidRPr="006B6FBC" w:rsidRDefault="00055093" w:rsidP="00D64E5A">
      <w:pPr>
        <w:tabs>
          <w:tab w:val="left" w:pos="4820"/>
        </w:tabs>
        <w:spacing w:after="120" w:line="240" w:lineRule="auto"/>
        <w:ind w:firstLine="709"/>
        <w:jc w:val="both"/>
        <w:rPr>
          <w:rFonts w:ascii="Arial" w:eastAsia="Times New Roman" w:hAnsi="Arial" w:cs="Arial"/>
          <w:sz w:val="24"/>
          <w:szCs w:val="24"/>
          <w:lang w:eastAsia="pt-PT"/>
        </w:rPr>
      </w:pPr>
      <w:r w:rsidRPr="006B6FBC">
        <w:rPr>
          <w:rFonts w:ascii="Arial" w:eastAsia="Times New Roman" w:hAnsi="Arial" w:cs="Arial"/>
          <w:sz w:val="24"/>
          <w:szCs w:val="24"/>
          <w:lang w:eastAsia="pt-PT"/>
        </w:rPr>
        <w:t>Artigo</w:t>
      </w:r>
      <w:r w:rsidR="00787659" w:rsidRPr="006B6FBC">
        <w:rPr>
          <w:rFonts w:ascii="Arial" w:eastAsia="Times New Roman" w:hAnsi="Arial" w:cs="Arial"/>
          <w:sz w:val="24"/>
          <w:szCs w:val="24"/>
          <w:lang w:eastAsia="pt-PT"/>
        </w:rPr>
        <w:t xml:space="preserve"> 106</w:t>
      </w:r>
      <w:r w:rsidR="00AC0EA7" w:rsidRPr="006B6FBC">
        <w:rPr>
          <w:rFonts w:ascii="Arial" w:eastAsia="Times New Roman" w:hAnsi="Arial" w:cs="Arial"/>
          <w:sz w:val="24"/>
          <w:szCs w:val="24"/>
          <w:lang w:eastAsia="pt-PT"/>
        </w:rPr>
        <w:t>º B</w:t>
      </w:r>
      <w:r w:rsidRPr="006B6FBC">
        <w:rPr>
          <w:rFonts w:ascii="Arial" w:eastAsia="Times New Roman" w:hAnsi="Arial" w:cs="Arial"/>
          <w:sz w:val="24"/>
          <w:szCs w:val="24"/>
          <w:lang w:eastAsia="pt-PT"/>
        </w:rPr>
        <w:t xml:space="preserve"> </w:t>
      </w:r>
      <w:r w:rsidR="00787659" w:rsidRPr="006B6FBC">
        <w:rPr>
          <w:rFonts w:ascii="Arial" w:eastAsia="Times New Roman" w:hAnsi="Arial" w:cs="Arial"/>
          <w:sz w:val="24"/>
          <w:szCs w:val="24"/>
          <w:lang w:eastAsia="pt-PT"/>
        </w:rPr>
        <w:t xml:space="preserve">– Serviços da </w:t>
      </w:r>
      <w:r w:rsidRPr="006B6FBC">
        <w:rPr>
          <w:rFonts w:ascii="Arial" w:eastAsia="Times New Roman" w:hAnsi="Arial" w:cs="Arial"/>
          <w:sz w:val="24"/>
          <w:szCs w:val="24"/>
          <w:lang w:eastAsia="pt-PT"/>
        </w:rPr>
        <w:t>Ação Social Escolar (</w:t>
      </w:r>
      <w:r w:rsidR="00787659" w:rsidRPr="006B6FBC">
        <w:rPr>
          <w:rFonts w:ascii="Arial" w:eastAsia="Times New Roman" w:hAnsi="Arial" w:cs="Arial"/>
          <w:sz w:val="24"/>
          <w:szCs w:val="24"/>
          <w:lang w:eastAsia="pt-PT"/>
        </w:rPr>
        <w:t>ASE</w:t>
      </w:r>
      <w:r w:rsidRPr="006B6FBC">
        <w:rPr>
          <w:rFonts w:ascii="Arial" w:eastAsia="Times New Roman" w:hAnsi="Arial" w:cs="Arial"/>
          <w:sz w:val="24"/>
          <w:szCs w:val="24"/>
          <w:lang w:eastAsia="pt-PT"/>
        </w:rPr>
        <w:t>)</w:t>
      </w:r>
    </w:p>
    <w:p w:rsidR="00787659" w:rsidRPr="006B6FBC" w:rsidRDefault="00787659" w:rsidP="00787659">
      <w:pPr>
        <w:pStyle w:val="Cabealho3"/>
        <w:ind w:firstLine="0"/>
        <w:rPr>
          <w:rFonts w:cs="Arial"/>
          <w:szCs w:val="24"/>
          <w:highlight w:val="yellow"/>
        </w:rPr>
      </w:pPr>
    </w:p>
    <w:p w:rsidR="00787659" w:rsidRPr="006B6FBC" w:rsidRDefault="00787659" w:rsidP="00CE2BAE">
      <w:pPr>
        <w:pStyle w:val="PargrafodaLista"/>
        <w:numPr>
          <w:ilvl w:val="1"/>
          <w:numId w:val="229"/>
        </w:numPr>
        <w:tabs>
          <w:tab w:val="clear" w:pos="1440"/>
          <w:tab w:val="num" w:pos="993"/>
        </w:tabs>
        <w:spacing w:after="120"/>
        <w:ind w:left="0" w:firstLine="709"/>
        <w:contextualSpacing w:val="0"/>
        <w:jc w:val="both"/>
        <w:rPr>
          <w:rFonts w:ascii="Arial" w:hAnsi="Arial" w:cs="Arial"/>
          <w:sz w:val="24"/>
        </w:rPr>
      </w:pPr>
      <w:r w:rsidRPr="006B6FBC">
        <w:rPr>
          <w:rFonts w:ascii="Arial" w:hAnsi="Arial" w:cs="Arial"/>
          <w:sz w:val="24"/>
        </w:rPr>
        <w:t>A Ação Social Escolar</w:t>
      </w:r>
      <w:r w:rsidR="00055093" w:rsidRPr="006B6FBC">
        <w:rPr>
          <w:rFonts w:ascii="Arial" w:hAnsi="Arial" w:cs="Arial"/>
          <w:sz w:val="24"/>
        </w:rPr>
        <w:t xml:space="preserve"> (ASE)</w:t>
      </w:r>
      <w:r w:rsidRPr="006B6FBC">
        <w:rPr>
          <w:rFonts w:ascii="Arial" w:hAnsi="Arial" w:cs="Arial"/>
          <w:sz w:val="24"/>
        </w:rPr>
        <w:t>, nas suas diferentes modalidades, está enquadrada no Despacho nº 18987/2009 de 17 de agosto, com as alterações introduzidas pelo Despacho nº 14368-A/2010, de 14 de setembro, Despacho nº 12284/2011 de 19 de setembro e Despacho nº 11886-A/2012 de 6 de setembro.</w:t>
      </w:r>
    </w:p>
    <w:p w:rsidR="00787659" w:rsidRPr="006B6FBC" w:rsidRDefault="00787659" w:rsidP="00CE2BAE">
      <w:pPr>
        <w:pStyle w:val="PargrafodaLista"/>
        <w:numPr>
          <w:ilvl w:val="1"/>
          <w:numId w:val="229"/>
        </w:numPr>
        <w:tabs>
          <w:tab w:val="clear" w:pos="1440"/>
          <w:tab w:val="num" w:pos="993"/>
        </w:tabs>
        <w:spacing w:after="120"/>
        <w:ind w:left="0" w:firstLine="709"/>
        <w:contextualSpacing w:val="0"/>
        <w:jc w:val="both"/>
        <w:rPr>
          <w:rFonts w:ascii="Arial" w:hAnsi="Arial" w:cs="Arial"/>
          <w:sz w:val="24"/>
        </w:rPr>
      </w:pPr>
      <w:r w:rsidRPr="006B6FBC">
        <w:rPr>
          <w:rFonts w:ascii="Arial" w:hAnsi="Arial" w:cs="Arial"/>
          <w:sz w:val="24"/>
        </w:rPr>
        <w:t>Os bufetes funcionam de acordo com as orientações vindas da Direção Geral de Educação, com a revisão da Circular 11/DGIDC/2007 de 15-05-2007, de acordo com a referência OFC-DGE/2012/7 de 18/10/2012.</w:t>
      </w:r>
    </w:p>
    <w:p w:rsidR="00787659" w:rsidRPr="006B6FBC" w:rsidRDefault="00B520A1" w:rsidP="00CE2BAE">
      <w:pPr>
        <w:pStyle w:val="PargrafodaLista"/>
        <w:numPr>
          <w:ilvl w:val="1"/>
          <w:numId w:val="229"/>
        </w:numPr>
        <w:tabs>
          <w:tab w:val="clear" w:pos="1440"/>
          <w:tab w:val="num" w:pos="993"/>
        </w:tabs>
        <w:spacing w:after="120"/>
        <w:ind w:left="0" w:firstLine="709"/>
        <w:contextualSpacing w:val="0"/>
        <w:jc w:val="both"/>
        <w:rPr>
          <w:rFonts w:ascii="Arial" w:hAnsi="Arial" w:cs="Arial"/>
          <w:sz w:val="24"/>
        </w:rPr>
      </w:pPr>
      <w:r w:rsidRPr="006B6FBC">
        <w:rPr>
          <w:rFonts w:ascii="Arial" w:hAnsi="Arial" w:cs="Arial"/>
          <w:sz w:val="24"/>
        </w:rPr>
        <w:t>Os preços estão de acordo com a legislação em vigor</w:t>
      </w:r>
      <w:r w:rsidR="00787659" w:rsidRPr="006B6FBC">
        <w:rPr>
          <w:rFonts w:ascii="Arial" w:hAnsi="Arial" w:cs="Arial"/>
          <w:sz w:val="24"/>
        </w:rPr>
        <w:t>.</w:t>
      </w:r>
    </w:p>
    <w:p w:rsidR="00787659" w:rsidRPr="006B6FBC" w:rsidRDefault="00787659" w:rsidP="00CE2BAE">
      <w:pPr>
        <w:pStyle w:val="PargrafodaLista"/>
        <w:numPr>
          <w:ilvl w:val="1"/>
          <w:numId w:val="229"/>
        </w:numPr>
        <w:tabs>
          <w:tab w:val="clear" w:pos="1440"/>
          <w:tab w:val="num" w:pos="993"/>
        </w:tabs>
        <w:spacing w:after="120"/>
        <w:ind w:left="0" w:firstLine="709"/>
        <w:contextualSpacing w:val="0"/>
        <w:jc w:val="both"/>
        <w:rPr>
          <w:rFonts w:ascii="Arial" w:hAnsi="Arial" w:cs="Arial"/>
          <w:sz w:val="24"/>
        </w:rPr>
      </w:pPr>
      <w:r w:rsidRPr="006B6FBC">
        <w:rPr>
          <w:rFonts w:ascii="Arial" w:hAnsi="Arial" w:cs="Arial"/>
          <w:sz w:val="24"/>
        </w:rPr>
        <w:t>As ementas do refeitório, são elaboradas com base nas orientações da Circular nº 3/DSEEAS/GDE/2013.</w:t>
      </w:r>
    </w:p>
    <w:p w:rsidR="00787659" w:rsidRPr="00055093" w:rsidRDefault="00787659" w:rsidP="00CE2BAE">
      <w:pPr>
        <w:pStyle w:val="PargrafodaLista"/>
        <w:numPr>
          <w:ilvl w:val="1"/>
          <w:numId w:val="229"/>
        </w:numPr>
        <w:tabs>
          <w:tab w:val="clear" w:pos="1440"/>
          <w:tab w:val="num" w:pos="993"/>
        </w:tabs>
        <w:spacing w:after="120"/>
        <w:ind w:left="0" w:firstLine="709"/>
        <w:contextualSpacing w:val="0"/>
        <w:jc w:val="both"/>
        <w:rPr>
          <w:rFonts w:ascii="Arial" w:hAnsi="Arial" w:cs="Arial"/>
          <w:color w:val="FF0000"/>
          <w:sz w:val="24"/>
        </w:rPr>
      </w:pPr>
      <w:r w:rsidRPr="006B6FBC">
        <w:rPr>
          <w:rFonts w:ascii="Arial" w:hAnsi="Arial" w:cs="Arial"/>
          <w:sz w:val="24"/>
        </w:rPr>
        <w:t>O regulamento da ASE pode ser consultado no</w:t>
      </w:r>
      <w:r w:rsidRPr="00055093">
        <w:rPr>
          <w:rFonts w:ascii="Arial" w:hAnsi="Arial" w:cs="Arial"/>
          <w:color w:val="FF0000"/>
          <w:sz w:val="24"/>
        </w:rPr>
        <w:t xml:space="preserve"> </w:t>
      </w:r>
      <w:hyperlink w:anchor="_ANEXO_-_VIII" w:history="1">
        <w:r w:rsidR="00055093" w:rsidRPr="006B6FBC">
          <w:rPr>
            <w:rStyle w:val="Hiperligao"/>
            <w:rFonts w:ascii="Arial" w:hAnsi="Arial" w:cs="Arial"/>
            <w:b/>
            <w:sz w:val="24"/>
          </w:rPr>
          <w:t>ANEXO VIII</w:t>
        </w:r>
      </w:hyperlink>
      <w:r w:rsidR="00055093" w:rsidRPr="00055093">
        <w:rPr>
          <w:rFonts w:ascii="Arial" w:hAnsi="Arial" w:cs="Arial"/>
          <w:color w:val="FF0000"/>
          <w:sz w:val="24"/>
        </w:rPr>
        <w:t xml:space="preserve"> </w:t>
      </w:r>
      <w:r w:rsidRPr="006B6FBC">
        <w:rPr>
          <w:rFonts w:ascii="Arial" w:hAnsi="Arial" w:cs="Arial"/>
          <w:sz w:val="24"/>
        </w:rPr>
        <w:t>deste RI.</w:t>
      </w:r>
    </w:p>
    <w:p w:rsidR="00F85878" w:rsidRPr="0099248A" w:rsidRDefault="003D1060" w:rsidP="00F85878">
      <w:pPr>
        <w:pStyle w:val="Cabealho1"/>
      </w:pPr>
      <w:r w:rsidRPr="0099248A">
        <w:rPr>
          <w:rFonts w:cs="Arial"/>
          <w:szCs w:val="24"/>
        </w:rPr>
        <w:br w:type="column"/>
      </w:r>
      <w:bookmarkStart w:id="187" w:name="_Toc393561758"/>
      <w:r w:rsidR="00F85878" w:rsidRPr="0099248A">
        <w:lastRenderedPageBreak/>
        <w:t>CAPITULO IV  -  DIREITOS E DEVERES DOS MEMBROS DA COMUNIDADE</w:t>
      </w:r>
      <w:bookmarkEnd w:id="187"/>
    </w:p>
    <w:p w:rsidR="00F85878" w:rsidRPr="0099248A" w:rsidRDefault="00F85878" w:rsidP="00F85878">
      <w:pPr>
        <w:spacing w:after="0" w:line="240" w:lineRule="auto"/>
        <w:jc w:val="center"/>
        <w:rPr>
          <w:rFonts w:ascii="Arial" w:eastAsia="Times New Roman" w:hAnsi="Arial" w:cs="Arial"/>
          <w:sz w:val="24"/>
          <w:szCs w:val="24"/>
          <w:lang w:eastAsia="pt-PT"/>
        </w:rPr>
      </w:pPr>
    </w:p>
    <w:p w:rsidR="00F85878" w:rsidRPr="0099248A" w:rsidRDefault="00F85878" w:rsidP="00F85878">
      <w:pPr>
        <w:pStyle w:val="Cabealho2"/>
        <w:ind w:firstLine="0"/>
      </w:pPr>
      <w:bookmarkStart w:id="188" w:name="_Toc393561759"/>
      <w:r w:rsidRPr="0099248A">
        <w:t>SECÇÃO I  -  ALUNOS</w:t>
      </w:r>
      <w:bookmarkEnd w:id="188"/>
      <w:r w:rsidRPr="0099248A">
        <w:t xml:space="preserve"> </w:t>
      </w:r>
    </w:p>
    <w:p w:rsidR="00F85878" w:rsidRPr="0099248A" w:rsidRDefault="00F85878" w:rsidP="00F85878">
      <w:pPr>
        <w:spacing w:after="0" w:line="240" w:lineRule="auto"/>
        <w:rPr>
          <w:rFonts w:ascii="Arial" w:eastAsia="Times New Roman" w:hAnsi="Arial" w:cs="Arial"/>
          <w:sz w:val="24"/>
          <w:szCs w:val="24"/>
          <w:lang w:eastAsia="pt-PT"/>
        </w:rPr>
      </w:pPr>
    </w:p>
    <w:p w:rsidR="00F85878" w:rsidRPr="0099248A" w:rsidRDefault="00F85878" w:rsidP="00F85878">
      <w:pPr>
        <w:pStyle w:val="Cabealho4"/>
        <w:ind w:firstLine="0"/>
      </w:pPr>
      <w:bookmarkStart w:id="189" w:name="_Toc393561760"/>
      <w:r w:rsidRPr="0099248A">
        <w:t>SUBSECÇÃO I  - DIREITOS E DEVERES DOS ALUNOS</w:t>
      </w:r>
      <w:bookmarkEnd w:id="189"/>
    </w:p>
    <w:p w:rsidR="00F85878" w:rsidRDefault="00F85878" w:rsidP="00F85878">
      <w:pPr>
        <w:autoSpaceDE w:val="0"/>
        <w:autoSpaceDN w:val="0"/>
        <w:adjustRightInd w:val="0"/>
        <w:spacing w:after="0" w:line="240" w:lineRule="auto"/>
        <w:rPr>
          <w:rFonts w:ascii="Times New Roman" w:eastAsiaTheme="minorHAnsi" w:hAnsi="Times New Roman"/>
          <w:b/>
          <w:bCs/>
          <w:color w:val="000000"/>
          <w:sz w:val="20"/>
          <w:szCs w:val="20"/>
        </w:rPr>
      </w:pPr>
    </w:p>
    <w:p w:rsidR="00735347" w:rsidRDefault="00735347" w:rsidP="00F85878">
      <w:pPr>
        <w:pStyle w:val="Cabealho3"/>
      </w:pPr>
    </w:p>
    <w:p w:rsidR="00F85878" w:rsidRPr="00EB13DB" w:rsidRDefault="006A32CB" w:rsidP="00F85878">
      <w:pPr>
        <w:pStyle w:val="Cabealho3"/>
        <w:rPr>
          <w:szCs w:val="16"/>
        </w:rPr>
      </w:pPr>
      <w:bookmarkStart w:id="190" w:name="_Toc393561761"/>
      <w:r>
        <w:t>Artigo 107</w:t>
      </w:r>
      <w:r w:rsidR="00CF7608">
        <w:t>º</w:t>
      </w:r>
      <w:r w:rsidR="00F85878" w:rsidRPr="00EB13DB">
        <w:t xml:space="preserve"> -</w:t>
      </w:r>
      <w:r w:rsidR="00F85878" w:rsidRPr="00EB13DB">
        <w:rPr>
          <w:rFonts w:eastAsiaTheme="minorHAnsi"/>
        </w:rPr>
        <w:t xml:space="preserve"> Direitos e deveres de cidadania</w:t>
      </w:r>
      <w:bookmarkEnd w:id="190"/>
      <w:r w:rsidR="00F85878" w:rsidRPr="00EB13DB">
        <w:rPr>
          <w:szCs w:val="16"/>
        </w:rPr>
        <w:t xml:space="preserve"> </w:t>
      </w:r>
    </w:p>
    <w:p w:rsidR="00F85878" w:rsidRPr="00EB13DB" w:rsidRDefault="00F85878" w:rsidP="00F85878">
      <w:pPr>
        <w:spacing w:after="0" w:line="240" w:lineRule="auto"/>
        <w:rPr>
          <w:rFonts w:ascii="Times New Roman" w:eastAsiaTheme="minorHAnsi" w:hAnsi="Times New Roman"/>
          <w:color w:val="000000"/>
          <w:sz w:val="23"/>
          <w:szCs w:val="23"/>
        </w:rPr>
      </w:pPr>
    </w:p>
    <w:p w:rsidR="00F85878" w:rsidRPr="00EB13DB" w:rsidRDefault="00F85878" w:rsidP="00F85878">
      <w:pPr>
        <w:spacing w:after="0" w:line="240" w:lineRule="auto"/>
        <w:jc w:val="both"/>
        <w:rPr>
          <w:rFonts w:ascii="Arial" w:eastAsia="Times New Roman" w:hAnsi="Arial" w:cs="Arial"/>
          <w:sz w:val="24"/>
          <w:szCs w:val="24"/>
          <w:lang w:eastAsia="pt-PT"/>
        </w:rPr>
      </w:pPr>
      <w:r w:rsidRPr="00EB13DB">
        <w:rPr>
          <w:rFonts w:ascii="Arial" w:eastAsiaTheme="minorHAnsi" w:hAnsi="Arial" w:cs="Arial"/>
          <w:color w:val="000000"/>
          <w:sz w:val="24"/>
          <w:szCs w:val="24"/>
        </w:rPr>
        <w:tab/>
        <w:t>O aluno tem o direito e o dever de conhecer e respeitar ativamente os valores e os princípios fundamentais inscritos na Constituição da República Portuguesa, a Bandeira e o Hino, enquanto símbolos nacionais, a Declaração Universal dos Direitos do Homem, a Convenção Europeia dos Direitos do Homem, a Convenção sobre os Dir</w:t>
      </w:r>
      <w:r w:rsidR="00CF7608">
        <w:rPr>
          <w:rFonts w:ascii="Arial" w:eastAsiaTheme="minorHAnsi" w:hAnsi="Arial" w:cs="Arial"/>
          <w:color w:val="000000"/>
          <w:sz w:val="24"/>
          <w:szCs w:val="24"/>
        </w:rPr>
        <w:t>eitos da Criança e a Carta dos D</w:t>
      </w:r>
      <w:r w:rsidRPr="00EB13DB">
        <w:rPr>
          <w:rFonts w:ascii="Arial" w:eastAsiaTheme="minorHAnsi" w:hAnsi="Arial" w:cs="Arial"/>
          <w:color w:val="000000"/>
          <w:sz w:val="24"/>
          <w:szCs w:val="24"/>
        </w:rPr>
        <w:t>ireitos Fundamentais da União Europeia.</w:t>
      </w:r>
    </w:p>
    <w:p w:rsidR="00F85878" w:rsidRPr="00EB13DB" w:rsidRDefault="00F85878" w:rsidP="00F85878">
      <w:pPr>
        <w:spacing w:after="0" w:line="240" w:lineRule="auto"/>
        <w:rPr>
          <w:rFonts w:ascii="Arial" w:eastAsia="Times New Roman" w:hAnsi="Arial" w:cs="Arial"/>
          <w:sz w:val="20"/>
          <w:szCs w:val="20"/>
          <w:lang w:eastAsia="pt-PT"/>
        </w:rPr>
      </w:pPr>
    </w:p>
    <w:p w:rsidR="00F85878" w:rsidRPr="00EB13DB" w:rsidRDefault="006A32CB" w:rsidP="00F85878">
      <w:pPr>
        <w:pStyle w:val="Cabealho3"/>
        <w:ind w:firstLine="0"/>
      </w:pPr>
      <w:bookmarkStart w:id="191" w:name="_Toc393561762"/>
      <w:r>
        <w:t>Artigo 108</w:t>
      </w:r>
      <w:r w:rsidR="00F85878" w:rsidRPr="00EB13DB">
        <w:t>º - Direitos d</w:t>
      </w:r>
      <w:r w:rsidR="00CF7608">
        <w:t>o a</w:t>
      </w:r>
      <w:r w:rsidR="00F85878" w:rsidRPr="00EB13DB">
        <w:t>luno</w:t>
      </w:r>
      <w:bookmarkEnd w:id="191"/>
    </w:p>
    <w:p w:rsidR="00F85878" w:rsidRPr="00EB13DB" w:rsidRDefault="00F85878" w:rsidP="00F85878">
      <w:pPr>
        <w:tabs>
          <w:tab w:val="left" w:pos="1122"/>
        </w:tabs>
        <w:spacing w:after="120" w:line="240" w:lineRule="auto"/>
        <w:ind w:left="748"/>
        <w:jc w:val="both"/>
        <w:rPr>
          <w:rFonts w:ascii="Arial" w:eastAsia="Times New Roman" w:hAnsi="Arial" w:cs="Arial"/>
          <w:sz w:val="24"/>
          <w:szCs w:val="24"/>
          <w:lang w:eastAsia="pt-PT"/>
        </w:rPr>
      </w:pPr>
    </w:p>
    <w:p w:rsidR="00F85878" w:rsidRPr="00A16AC3" w:rsidRDefault="00F85878" w:rsidP="00CE2BAE">
      <w:pPr>
        <w:pStyle w:val="PargrafodaLista"/>
        <w:numPr>
          <w:ilvl w:val="0"/>
          <w:numId w:val="172"/>
        </w:numPr>
        <w:tabs>
          <w:tab w:val="left" w:pos="1134"/>
          <w:tab w:val="num" w:pos="2534"/>
        </w:tabs>
        <w:spacing w:after="120"/>
        <w:ind w:left="0" w:firstLine="709"/>
        <w:contextualSpacing w:val="0"/>
        <w:jc w:val="both"/>
        <w:rPr>
          <w:rFonts w:ascii="Arial" w:hAnsi="Arial" w:cs="Arial"/>
          <w:sz w:val="24"/>
        </w:rPr>
      </w:pPr>
      <w:r w:rsidRPr="00A16AC3">
        <w:rPr>
          <w:rFonts w:ascii="Arial" w:hAnsi="Arial" w:cs="Arial"/>
          <w:sz w:val="24"/>
        </w:rPr>
        <w:t>O aluno tem direito a:</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Ser tratado com respeito e correção por qualquer membro da comunidade educativa, não podendo, em caso algum, ser discriminado em razão da origem étnica, saúde, sexo, orientação sexual, idade, identidade de género, condição económica, cultural ou social ou convicções políticas, ideológicas, filosóficas ou religiosas;</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Usufruir do ensino e de uma educação de qualidade de acordo com o previsto na lei, em condições de efetiva igualdade de oportunidades no acesso;</w:t>
      </w:r>
      <w:r w:rsidRPr="00EB13DB">
        <w:rPr>
          <w:rFonts w:ascii="Arial" w:hAnsi="Arial" w:cs="Arial"/>
          <w:color w:val="984806"/>
          <w:sz w:val="24"/>
        </w:rPr>
        <w:t xml:space="preserve"> </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Escolher e usufruir, nos termos estabelecidos no quadro legal aplicável, por si ou, quando menor, através dos seus pais ou encarregados de educação, o projeto educativo que lhe proporcione as condições para o seu pleno desenvolvimento físico, intelectual, moral, cultural e cívico e para a formação da sua personalidade;</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lastRenderedPageBreak/>
        <w:t>Ver reconhecidos e valorizados o mérito, a dedicação, a assiduidade e o esforço no trabalho e no desempenho escolar e ser estimulado nesse sentido;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Ver reconhecido o empenhamento em ações meritórias, designadamente o voluntariado em favor da comunidade em que está inserido ou da sociedade em geral, praticadas na escola ou fora dela, e ser estimulado nesse sentido;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Usufruir de um horário escolar adequado ao ano frequentado, bem como de uma planificação equilibrada das atividades curriculares e extracurriculares, nomeadamente as que contribuem para o desenvolvimento cultural da comunidade;</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 xml:space="preserve"> Beneficiar, no âmbito dos serviços de ação social escolar, de um sistema de apoios que lhe permitam superar ou compensar as carências do tipo sociofamiliar, económico ou cultural que dificultem o acesso à escola ou o processo de ensino;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 xml:space="preserve">Usufruir de prémios ou apoios e meios complementares que reconheçam e distingam o mérito; </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Beneficiar de outros apoios específicos, adequados às suas necessidades escolares ou à sua aprendizagem, através dos serviços de psicologia e orientação ou de outros serviços especializados de apoio educativo;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 xml:space="preserve">Ver salvaguardada a sua segurança na escola e respeitada a sua integridade física e moral, beneficiando, designadamente, da especial proteção consagrada na lei penal para os membros da comunidade escolar; </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lastRenderedPageBreak/>
        <w:t>Ser assistido, de forma pronta e adequada, em caso de acidente ou doença súbita, ocorrido ou manifestada no decorrer das atividades escolares;</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Ver garantida a confidencialidade dos elementos e informações constantes do seu processo individual, de natureza pessoal ou familiar;</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Participar, através dos seus representantes, nos termos da lei, nos órgãos de administração e gestão da escola, na criação e execução do respetivo projeto educativo, bem como na elaboração do regulamento interno, nomeadamente através da Assembleia de turma, da Assembleia de delegados de turma e dos representantes no Conselho Geral;</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Eleger os seus representantes para os órgãos, cargos e demais funções de representação no âmbito da escola, bem como ser eleito, nos termos da lei e do presente regulamento;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 xml:space="preserve"> Apresentar críticas e sugestões relativas ao funcionamento da escola e ser ouvido pelos professores, diretores de turma e órgãos de administração e gestão do agrupamento em todos os assuntos que justificadamente forem do seu interesse;</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Organizar e participar em iniciativas que promovam a formação e ocupação de tempos livres;</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 xml:space="preserve">Ser informado </w:t>
      </w:r>
      <w:r w:rsidRPr="0095556B">
        <w:rPr>
          <w:rFonts w:ascii="Arial" w:hAnsi="Arial" w:cs="Arial"/>
          <w:sz w:val="24"/>
        </w:rPr>
        <w:t>sobre o regulament</w:t>
      </w:r>
      <w:r w:rsidRPr="0095556B">
        <w:rPr>
          <w:rFonts w:ascii="Arial" w:eastAsiaTheme="minorHAnsi" w:hAnsi="Arial" w:cs="Arial"/>
          <w:sz w:val="24"/>
        </w:rPr>
        <w:t>o interno do Agrupamento pelo professor titular de turma ou diretor de turma e ainda a</w:t>
      </w:r>
      <w:r w:rsidR="0095556B" w:rsidRPr="0095556B">
        <w:rPr>
          <w:rFonts w:ascii="Arial" w:eastAsiaTheme="minorHAnsi" w:hAnsi="Arial" w:cs="Arial"/>
          <w:sz w:val="24"/>
        </w:rPr>
        <w:t>través da página eletrónica do a</w:t>
      </w:r>
      <w:r w:rsidRPr="0095556B">
        <w:rPr>
          <w:rFonts w:ascii="Arial" w:eastAsiaTheme="minorHAnsi" w:hAnsi="Arial" w:cs="Arial"/>
          <w:sz w:val="24"/>
        </w:rPr>
        <w:t>grupamento e</w:t>
      </w:r>
      <w:r w:rsidRPr="0095556B">
        <w:rPr>
          <w:rFonts w:eastAsiaTheme="minorHAnsi"/>
          <w:sz w:val="23"/>
          <w:szCs w:val="23"/>
        </w:rPr>
        <w:t xml:space="preserve"> </w:t>
      </w:r>
      <w:r w:rsidRPr="00EB13DB">
        <w:rPr>
          <w:rFonts w:ascii="Arial" w:hAnsi="Arial" w:cs="Arial"/>
          <w:sz w:val="24"/>
        </w:rPr>
        <w:t xml:space="preserve">sobre todos os assuntos que justificadamente sejam do seu interesse, nomeadamente sobre o modo de organização do plano de estudos ou curso, o programa e objetivos essenciais de cada disciplina ou área disciplinar e os processos e critérios de avaliação, bem como </w:t>
      </w:r>
      <w:r w:rsidRPr="00EB13DB">
        <w:rPr>
          <w:rFonts w:ascii="Arial" w:hAnsi="Arial" w:cs="Arial"/>
          <w:sz w:val="24"/>
        </w:rPr>
        <w:lastRenderedPageBreak/>
        <w:t>sobre a matrícula, o abono de família e apoios socioeducativos, as normas de utilização e de segurança dos materiais e equipamentos e das instalações, incluindo o plano de emergência, e, em geral, sobre todas as atividades e iniciativas relativas ao projeto educativo da escola;</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Participar nas demais atividades da escola, nos termos da lei e do regulamento interno;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Participar no processo de avaliação, através de mecanismos de auto e heteroavaliação;</w:t>
      </w:r>
    </w:p>
    <w:p w:rsidR="00F85878" w:rsidRPr="00EB13DB" w:rsidRDefault="00F85878" w:rsidP="00CE2BAE">
      <w:pPr>
        <w:pStyle w:val="PargrafodaLista"/>
        <w:numPr>
          <w:ilvl w:val="0"/>
          <w:numId w:val="121"/>
        </w:numPr>
        <w:tabs>
          <w:tab w:val="left" w:pos="851"/>
        </w:tabs>
        <w:spacing w:after="120"/>
        <w:ind w:left="851" w:hanging="284"/>
        <w:contextualSpacing w:val="0"/>
        <w:jc w:val="both"/>
        <w:rPr>
          <w:rFonts w:ascii="Arial" w:hAnsi="Arial" w:cs="Arial"/>
          <w:sz w:val="24"/>
        </w:rPr>
      </w:pPr>
      <w:r w:rsidRPr="00EB13DB">
        <w:rPr>
          <w:rFonts w:ascii="Arial" w:hAnsi="Arial" w:cs="Arial"/>
          <w:sz w:val="24"/>
        </w:rPr>
        <w:t>Beneficiar de medidas adequadas à recuperação da aprendizagem nas situações de ausência devidamente just</w:t>
      </w:r>
      <w:r w:rsidR="00E153CD">
        <w:rPr>
          <w:rFonts w:ascii="Arial" w:hAnsi="Arial" w:cs="Arial"/>
          <w:sz w:val="24"/>
        </w:rPr>
        <w:t>ificada às atividades escolares</w:t>
      </w:r>
      <w:r w:rsidRPr="00EB13DB">
        <w:rPr>
          <w:rFonts w:ascii="Arial" w:hAnsi="Arial" w:cs="Arial"/>
          <w:sz w:val="24"/>
        </w:rPr>
        <w:t xml:space="preserve"> de </w:t>
      </w:r>
      <w:r w:rsidRPr="00E153CD">
        <w:rPr>
          <w:rFonts w:ascii="Arial" w:hAnsi="Arial" w:cs="Arial"/>
          <w:sz w:val="24"/>
        </w:rPr>
        <w:t xml:space="preserve">acordo com </w:t>
      </w:r>
      <w:r w:rsidR="00E153CD" w:rsidRPr="00E153CD">
        <w:rPr>
          <w:rFonts w:ascii="Arial" w:hAnsi="Arial" w:cs="Arial"/>
          <w:sz w:val="24"/>
        </w:rPr>
        <w:t>as alíneas do nº 2.2., do artigo nº 116º.</w:t>
      </w:r>
    </w:p>
    <w:p w:rsidR="00F85878" w:rsidRPr="00DC2E42" w:rsidRDefault="00F85878" w:rsidP="00CF7608">
      <w:pPr>
        <w:tabs>
          <w:tab w:val="num" w:pos="284"/>
          <w:tab w:val="num" w:pos="993"/>
        </w:tabs>
        <w:spacing w:after="0" w:line="240" w:lineRule="auto"/>
        <w:contextualSpacing/>
        <w:rPr>
          <w:rFonts w:ascii="Arial" w:eastAsia="Times New Roman" w:hAnsi="Arial" w:cs="Arial"/>
          <w:color w:val="984806"/>
          <w:sz w:val="24"/>
          <w:szCs w:val="24"/>
          <w:lang w:eastAsia="pt-PT"/>
        </w:rPr>
      </w:pPr>
    </w:p>
    <w:p w:rsidR="00F85878" w:rsidRPr="005767C7" w:rsidRDefault="00F85878" w:rsidP="00CE2BAE">
      <w:pPr>
        <w:pStyle w:val="PargrafodaLista"/>
        <w:numPr>
          <w:ilvl w:val="0"/>
          <w:numId w:val="172"/>
        </w:numPr>
        <w:tabs>
          <w:tab w:val="left" w:pos="1134"/>
        </w:tabs>
        <w:spacing w:after="120"/>
        <w:ind w:left="0" w:firstLine="709"/>
        <w:jc w:val="both"/>
        <w:rPr>
          <w:rFonts w:ascii="Arial" w:hAnsi="Arial" w:cs="Arial"/>
          <w:sz w:val="24"/>
        </w:rPr>
      </w:pPr>
      <w:r w:rsidRPr="005767C7">
        <w:rPr>
          <w:rFonts w:ascii="Arial" w:hAnsi="Arial" w:cs="Arial"/>
          <w:sz w:val="24"/>
        </w:rPr>
        <w:t>A fruição dos direitos consagrados nas su</w:t>
      </w:r>
      <w:r w:rsidRPr="00E153CD">
        <w:rPr>
          <w:rFonts w:ascii="Arial" w:hAnsi="Arial" w:cs="Arial"/>
          <w:sz w:val="24"/>
        </w:rPr>
        <w:t xml:space="preserve">as alíneas </w:t>
      </w:r>
      <w:r w:rsidRPr="00E153CD">
        <w:rPr>
          <w:rFonts w:ascii="Arial" w:hAnsi="Arial" w:cs="Arial"/>
          <w:i/>
          <w:iCs/>
          <w:sz w:val="24"/>
        </w:rPr>
        <w:t>g</w:t>
      </w:r>
      <w:r w:rsidRPr="00E153CD">
        <w:rPr>
          <w:rFonts w:ascii="Arial" w:hAnsi="Arial" w:cs="Arial"/>
          <w:sz w:val="24"/>
        </w:rPr>
        <w:t>)</w:t>
      </w:r>
      <w:r w:rsidRPr="00E153CD">
        <w:rPr>
          <w:rFonts w:ascii="Arial" w:hAnsi="Arial" w:cs="Arial"/>
          <w:i/>
          <w:iCs/>
          <w:sz w:val="24"/>
        </w:rPr>
        <w:t>, h</w:t>
      </w:r>
      <w:r w:rsidRPr="00E153CD">
        <w:rPr>
          <w:rFonts w:ascii="Arial" w:hAnsi="Arial" w:cs="Arial"/>
          <w:sz w:val="24"/>
        </w:rPr>
        <w:t xml:space="preserve">) e </w:t>
      </w:r>
      <w:r w:rsidRPr="00E153CD">
        <w:rPr>
          <w:rFonts w:ascii="Arial" w:hAnsi="Arial" w:cs="Arial"/>
          <w:i/>
          <w:iCs/>
          <w:sz w:val="24"/>
        </w:rPr>
        <w:t>s</w:t>
      </w:r>
      <w:r w:rsidRPr="00E153CD">
        <w:rPr>
          <w:rFonts w:ascii="Arial" w:hAnsi="Arial" w:cs="Arial"/>
          <w:sz w:val="24"/>
        </w:rPr>
        <w:t xml:space="preserve">) do número anterior pode </w:t>
      </w:r>
      <w:r w:rsidRPr="005767C7">
        <w:rPr>
          <w:rFonts w:ascii="Arial" w:hAnsi="Arial" w:cs="Arial"/>
          <w:sz w:val="24"/>
        </w:rPr>
        <w:t xml:space="preserve">ser, no todo ou em parte, temporariamente vedada em consequência de medida disciplinar corretiva ou sancionatória aplicada ao </w:t>
      </w:r>
      <w:r w:rsidR="00DE4646" w:rsidRPr="005767C7">
        <w:rPr>
          <w:rFonts w:ascii="Arial" w:hAnsi="Arial" w:cs="Arial"/>
          <w:sz w:val="24"/>
        </w:rPr>
        <w:t>aluno, nos termos previstos no estatuto do a</w:t>
      </w:r>
      <w:r w:rsidRPr="005767C7">
        <w:rPr>
          <w:rFonts w:ascii="Arial" w:hAnsi="Arial" w:cs="Arial"/>
          <w:sz w:val="24"/>
        </w:rPr>
        <w:t>luno.</w:t>
      </w:r>
    </w:p>
    <w:p w:rsidR="00F85878" w:rsidRDefault="00F85878" w:rsidP="00F85878">
      <w:pPr>
        <w:pStyle w:val="Cabealho3"/>
        <w:ind w:firstLine="0"/>
        <w:rPr>
          <w:highlight w:val="green"/>
        </w:rPr>
      </w:pPr>
    </w:p>
    <w:p w:rsidR="00F85878" w:rsidRPr="00EB13DB" w:rsidRDefault="006A32CB" w:rsidP="00F85878">
      <w:pPr>
        <w:pStyle w:val="Cabealho3"/>
        <w:ind w:firstLine="0"/>
      </w:pPr>
      <w:bookmarkStart w:id="192" w:name="_Toc393561763"/>
      <w:r>
        <w:t>Artigo 109</w:t>
      </w:r>
      <w:r w:rsidR="00F85878" w:rsidRPr="00EB13DB">
        <w:t xml:space="preserve">º - </w:t>
      </w:r>
      <w:r w:rsidR="00BF23F9">
        <w:t>O direito de r</w:t>
      </w:r>
      <w:r w:rsidR="00F85878" w:rsidRPr="00EB13DB">
        <w:t>epresentação dos alunos</w:t>
      </w:r>
      <w:bookmarkEnd w:id="192"/>
    </w:p>
    <w:p w:rsidR="00F85878" w:rsidRPr="00EB13DB" w:rsidRDefault="00F85878" w:rsidP="00F85878">
      <w:pPr>
        <w:spacing w:after="120" w:line="240" w:lineRule="auto"/>
        <w:ind w:firstLine="709"/>
        <w:jc w:val="both"/>
        <w:rPr>
          <w:rFonts w:ascii="Arial" w:eastAsia="Times New Roman" w:hAnsi="Arial" w:cs="Arial"/>
          <w:sz w:val="24"/>
          <w:szCs w:val="24"/>
          <w:lang w:eastAsia="pt-PT"/>
        </w:rPr>
      </w:pPr>
    </w:p>
    <w:p w:rsidR="00F85878" w:rsidRPr="00EB13DB"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O direito de representação dos alunos pode ser assegurado pela associação de estudantes</w:t>
      </w:r>
      <w:r w:rsidRPr="00DE4646">
        <w:rPr>
          <w:rFonts w:ascii="Arial" w:hAnsi="Arial" w:cs="Arial"/>
          <w:sz w:val="24"/>
        </w:rPr>
        <w:t xml:space="preserve">, </w:t>
      </w:r>
      <w:r w:rsidRPr="00DE4646">
        <w:rPr>
          <w:rFonts w:ascii="Arial" w:hAnsi="Arial" w:cs="Arial"/>
          <w:bCs/>
          <w:sz w:val="24"/>
        </w:rPr>
        <w:t>pelos seus</w:t>
      </w:r>
      <w:r w:rsidRPr="00EB13DB">
        <w:rPr>
          <w:rFonts w:ascii="Arial" w:hAnsi="Arial" w:cs="Arial"/>
          <w:b/>
          <w:bCs/>
          <w:sz w:val="24"/>
        </w:rPr>
        <w:t xml:space="preserve"> </w:t>
      </w:r>
      <w:r w:rsidRPr="00EB13DB">
        <w:rPr>
          <w:rFonts w:ascii="Arial" w:hAnsi="Arial" w:cs="Arial"/>
          <w:bCs/>
          <w:sz w:val="24"/>
        </w:rPr>
        <w:t>representantes nos órgãos de direção da escola</w:t>
      </w:r>
      <w:r w:rsidRPr="00EB13DB">
        <w:rPr>
          <w:rFonts w:ascii="Arial" w:hAnsi="Arial" w:cs="Arial"/>
          <w:sz w:val="24"/>
        </w:rPr>
        <w:t xml:space="preserve">, pelo delegado ou subdelegado de turma e pela assembleia de delegados de turma. </w:t>
      </w:r>
    </w:p>
    <w:p w:rsidR="00F85878" w:rsidRPr="00EB13DB"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 xml:space="preserve">Os alunos podem reunir-se em assembleia de alunos ou assembleia geral de alunos e são representados pela associação de estudantes, pelos seus representantes nos órgãos de direção da escola, pelo delegado ou subdelegado de turma e pela assembleia de delegados de </w:t>
      </w:r>
      <w:r w:rsidRPr="00EB13DB">
        <w:rPr>
          <w:rFonts w:ascii="Arial" w:hAnsi="Arial" w:cs="Arial"/>
          <w:sz w:val="24"/>
        </w:rPr>
        <w:lastRenderedPageBreak/>
        <w:t>turma, nos termos da lei e do regulamento interno da escola.</w:t>
      </w:r>
    </w:p>
    <w:p w:rsidR="00F85878" w:rsidRPr="00EB13DB"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A associação de estudantes e os representantes dos alunos nos órgãos de direção da escola têm o direito de solicitar ao diretor a realização de reuniões para apreciação de matérias relacionadas com o funcionamento da escola.</w:t>
      </w:r>
    </w:p>
    <w:p w:rsidR="00F85878" w:rsidRPr="00AC69F9"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O delegado e o subdelegado de turma têm o direito de solicitar a realização de reuniões da turma, sem prejuízo do c</w:t>
      </w:r>
      <w:r w:rsidRPr="00AC69F9">
        <w:rPr>
          <w:rFonts w:ascii="Arial" w:hAnsi="Arial" w:cs="Arial"/>
          <w:sz w:val="24"/>
        </w:rPr>
        <w:t>umprimento das atividades letivas. Esta solicitaçã</w:t>
      </w:r>
      <w:r w:rsidR="00CF729B" w:rsidRPr="00AC69F9">
        <w:rPr>
          <w:rFonts w:ascii="Arial" w:hAnsi="Arial" w:cs="Arial"/>
          <w:sz w:val="24"/>
        </w:rPr>
        <w:t xml:space="preserve">o é apresentada ao diretor de turma, </w:t>
      </w:r>
      <w:r w:rsidRPr="00AC69F9">
        <w:rPr>
          <w:rFonts w:ascii="Arial" w:hAnsi="Arial" w:cs="Arial"/>
          <w:sz w:val="24"/>
        </w:rPr>
        <w:t>competindo a ele verificar se existem causas devidamente fundamentadas para a realização da mesma.</w:t>
      </w:r>
    </w:p>
    <w:p w:rsidR="00F85878" w:rsidRPr="00AC69F9"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AC69F9">
        <w:rPr>
          <w:rFonts w:ascii="Arial" w:hAnsi="Arial" w:cs="Arial"/>
          <w:sz w:val="24"/>
        </w:rPr>
        <w:t xml:space="preserve">O </w:t>
      </w:r>
      <w:r w:rsidR="00CF729B" w:rsidRPr="00AC69F9">
        <w:rPr>
          <w:rFonts w:ascii="Arial" w:hAnsi="Arial" w:cs="Arial"/>
          <w:sz w:val="24"/>
        </w:rPr>
        <w:t xml:space="preserve">diretor de turma </w:t>
      </w:r>
      <w:r w:rsidRPr="00AC69F9">
        <w:rPr>
          <w:rFonts w:ascii="Arial" w:hAnsi="Arial" w:cs="Arial"/>
          <w:sz w:val="24"/>
        </w:rPr>
        <w:t>deve tomar as diligências necessárias para que seja disponibilizada uma sala para a realização da reunião de turma.</w:t>
      </w:r>
    </w:p>
    <w:p w:rsidR="00F85878" w:rsidRPr="00EB13DB"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Por iniciativa dos alunos ou por sua própria iniciativa, o diretor de turma ou o professor titular de turma pode solicitar a participação dos representantes dos pais ou encarregados de educação dos alunos da turma na reunião referida no número anterior.</w:t>
      </w:r>
    </w:p>
    <w:p w:rsidR="00F85878" w:rsidRPr="00EB13DB" w:rsidRDefault="00F85878" w:rsidP="00F85878">
      <w:pPr>
        <w:pStyle w:val="PargrafodaLista"/>
        <w:numPr>
          <w:ilvl w:val="6"/>
          <w:numId w:val="11"/>
        </w:numPr>
        <w:tabs>
          <w:tab w:val="clear" w:pos="2520"/>
          <w:tab w:val="num" w:pos="851"/>
        </w:tabs>
        <w:spacing w:after="120"/>
        <w:ind w:left="0" w:firstLine="567"/>
        <w:contextualSpacing w:val="0"/>
        <w:jc w:val="both"/>
        <w:rPr>
          <w:rFonts w:ascii="Arial" w:hAnsi="Arial" w:cs="Arial"/>
          <w:b/>
          <w:bCs/>
          <w:sz w:val="24"/>
        </w:rPr>
      </w:pPr>
      <w:r w:rsidRPr="00EB13DB">
        <w:rPr>
          <w:rFonts w:ascii="Arial" w:hAnsi="Arial" w:cs="Arial"/>
          <w:sz w:val="24"/>
        </w:rPr>
        <w:t>Não podem ser eleitos ou continuar a representar os alunos nos órgãos ou estruturas da escola</w:t>
      </w:r>
      <w:r w:rsidR="00DE4646">
        <w:rPr>
          <w:rFonts w:ascii="Arial" w:hAnsi="Arial" w:cs="Arial"/>
          <w:sz w:val="24"/>
        </w:rPr>
        <w:t>,</w:t>
      </w:r>
      <w:r w:rsidRPr="00EB13DB">
        <w:rPr>
          <w:rFonts w:ascii="Arial" w:hAnsi="Arial" w:cs="Arial"/>
          <w:sz w:val="24"/>
        </w:rPr>
        <w:t xml:space="preserve"> aqueles a quem seja ou tenha sido aplicada, nos últimos dois anos escolares, medida disciplinar sancionatória superior à de repreensão registada ou sejam, ou tenham sido nos últimos dois anos escolares, excluídos da frequência de qualquer disciplina ou retidos em qualquer ano de escolaridade por excesso grave de faltas, nos termos do presente Estatuto.</w:t>
      </w:r>
    </w:p>
    <w:p w:rsidR="00F85878" w:rsidRPr="00EB13DB" w:rsidRDefault="00F85878" w:rsidP="00927F51">
      <w:pPr>
        <w:pStyle w:val="Cabealho3"/>
        <w:ind w:firstLine="0"/>
        <w:jc w:val="left"/>
        <w:rPr>
          <w:highlight w:val="yellow"/>
        </w:rPr>
      </w:pPr>
    </w:p>
    <w:p w:rsidR="00F85878" w:rsidRPr="00EB13DB" w:rsidRDefault="004D269D" w:rsidP="00467019">
      <w:pPr>
        <w:pStyle w:val="Cabealho3"/>
        <w:snapToGrid w:val="0"/>
        <w:spacing w:after="120"/>
      </w:pPr>
      <w:bookmarkStart w:id="193" w:name="_Toc393561764"/>
      <w:r>
        <w:t>Artigo 110</w:t>
      </w:r>
      <w:r w:rsidR="00F85878" w:rsidRPr="00EB13DB">
        <w:t>º - Prémios de mérito</w:t>
      </w:r>
      <w:bookmarkEnd w:id="193"/>
    </w:p>
    <w:p w:rsidR="00F85878" w:rsidRPr="00EB13DB" w:rsidRDefault="00F85878" w:rsidP="00467019">
      <w:pPr>
        <w:pStyle w:val="Cabealho3"/>
        <w:snapToGrid w:val="0"/>
        <w:spacing w:after="120"/>
      </w:pPr>
    </w:p>
    <w:p w:rsidR="00F85878" w:rsidRPr="00FC38A9" w:rsidRDefault="00F85878" w:rsidP="00CE2BAE">
      <w:pPr>
        <w:pStyle w:val="PargrafodaLista"/>
        <w:numPr>
          <w:ilvl w:val="0"/>
          <w:numId w:val="178"/>
        </w:numPr>
        <w:tabs>
          <w:tab w:val="left" w:pos="993"/>
        </w:tabs>
        <w:autoSpaceDE w:val="0"/>
        <w:autoSpaceDN w:val="0"/>
        <w:adjustRightInd w:val="0"/>
        <w:snapToGrid w:val="0"/>
        <w:spacing w:after="120"/>
        <w:ind w:left="0" w:firstLine="709"/>
        <w:contextualSpacing w:val="0"/>
        <w:jc w:val="both"/>
        <w:rPr>
          <w:rFonts w:ascii="Arial" w:hAnsi="Arial" w:cs="Arial"/>
          <w:sz w:val="24"/>
        </w:rPr>
      </w:pPr>
      <w:r w:rsidRPr="00FC38A9">
        <w:rPr>
          <w:rFonts w:ascii="Arial" w:hAnsi="Arial" w:cs="Arial"/>
          <w:sz w:val="24"/>
        </w:rPr>
        <w:t xml:space="preserve">O </w:t>
      </w:r>
      <w:r w:rsidR="00DE4646" w:rsidRPr="00FC38A9">
        <w:rPr>
          <w:rFonts w:ascii="Arial" w:hAnsi="Arial" w:cs="Arial"/>
          <w:sz w:val="24"/>
        </w:rPr>
        <w:t>mérito escolar será reconhecido através da existência de quadros de valor e de excelência. Estes destinam-se a distinguir alunos que, em cada ciclo de escolaridade, preencham um ou mais dos seguintes requisitos:</w:t>
      </w:r>
    </w:p>
    <w:p w:rsidR="00F85878" w:rsidRDefault="00F85878" w:rsidP="00CE2BAE">
      <w:pPr>
        <w:pStyle w:val="PargrafodaLista"/>
        <w:numPr>
          <w:ilvl w:val="0"/>
          <w:numId w:val="179"/>
        </w:numPr>
        <w:snapToGrid w:val="0"/>
        <w:spacing w:after="120"/>
        <w:ind w:left="993" w:hanging="284"/>
        <w:contextualSpacing w:val="0"/>
        <w:jc w:val="both"/>
        <w:rPr>
          <w:rFonts w:ascii="Arial" w:hAnsi="Arial" w:cs="Arial"/>
          <w:sz w:val="24"/>
        </w:rPr>
      </w:pPr>
      <w:r w:rsidRPr="00FC38A9">
        <w:rPr>
          <w:rFonts w:ascii="Arial" w:hAnsi="Arial" w:cs="Arial"/>
          <w:sz w:val="24"/>
        </w:rPr>
        <w:t>Revelem atitudes exemplares de superação das suas dificuldades;</w:t>
      </w:r>
    </w:p>
    <w:p w:rsidR="00F85878" w:rsidRDefault="00F85878" w:rsidP="00CE2BAE">
      <w:pPr>
        <w:pStyle w:val="PargrafodaLista"/>
        <w:numPr>
          <w:ilvl w:val="0"/>
          <w:numId w:val="179"/>
        </w:numPr>
        <w:snapToGrid w:val="0"/>
        <w:spacing w:after="120"/>
        <w:ind w:left="993" w:hanging="284"/>
        <w:contextualSpacing w:val="0"/>
        <w:jc w:val="both"/>
        <w:rPr>
          <w:rFonts w:ascii="Arial" w:hAnsi="Arial" w:cs="Arial"/>
          <w:sz w:val="24"/>
        </w:rPr>
      </w:pPr>
      <w:r w:rsidRPr="00FC38A9">
        <w:rPr>
          <w:rFonts w:ascii="Arial" w:hAnsi="Arial" w:cs="Arial"/>
          <w:sz w:val="24"/>
        </w:rPr>
        <w:lastRenderedPageBreak/>
        <w:t>Alcancem excelentes resultados escolares;</w:t>
      </w:r>
    </w:p>
    <w:p w:rsidR="00F85878" w:rsidRDefault="00F85878" w:rsidP="00CE2BAE">
      <w:pPr>
        <w:pStyle w:val="PargrafodaLista"/>
        <w:numPr>
          <w:ilvl w:val="0"/>
          <w:numId w:val="179"/>
        </w:numPr>
        <w:snapToGrid w:val="0"/>
        <w:spacing w:after="120"/>
        <w:ind w:left="993" w:hanging="284"/>
        <w:contextualSpacing w:val="0"/>
        <w:jc w:val="both"/>
        <w:rPr>
          <w:rFonts w:ascii="Arial" w:hAnsi="Arial" w:cs="Arial"/>
          <w:sz w:val="24"/>
        </w:rPr>
      </w:pPr>
      <w:r w:rsidRPr="00FC38A9">
        <w:rPr>
          <w:rFonts w:ascii="Arial" w:hAnsi="Arial" w:cs="Arial"/>
          <w:sz w:val="24"/>
        </w:rPr>
        <w:t>Produzam trabalhos académicos de excelência ou realizem atividades curriculares ou de complemento curricular de relevância;</w:t>
      </w:r>
    </w:p>
    <w:p w:rsidR="00F85878" w:rsidRPr="00467019" w:rsidRDefault="00F85878" w:rsidP="00CE2BAE">
      <w:pPr>
        <w:pStyle w:val="PargrafodaLista"/>
        <w:numPr>
          <w:ilvl w:val="0"/>
          <w:numId w:val="179"/>
        </w:numPr>
        <w:snapToGrid w:val="0"/>
        <w:spacing w:after="120"/>
        <w:ind w:left="993" w:hanging="284"/>
        <w:contextualSpacing w:val="0"/>
        <w:jc w:val="both"/>
        <w:rPr>
          <w:rFonts w:ascii="Arial" w:hAnsi="Arial" w:cs="Arial"/>
          <w:sz w:val="24"/>
        </w:rPr>
      </w:pPr>
      <w:r w:rsidRPr="00467019">
        <w:rPr>
          <w:rFonts w:ascii="Arial" w:hAnsi="Arial" w:cs="Arial"/>
          <w:sz w:val="24"/>
        </w:rPr>
        <w:t>Desenvolvam iniciativas ou ações de reconhecida relevância social.</w:t>
      </w:r>
    </w:p>
    <w:p w:rsidR="00F85878" w:rsidRDefault="00F85878" w:rsidP="00CE2BAE">
      <w:pPr>
        <w:pStyle w:val="PargrafodaLista"/>
        <w:numPr>
          <w:ilvl w:val="0"/>
          <w:numId w:val="178"/>
        </w:numPr>
        <w:tabs>
          <w:tab w:val="left" w:pos="993"/>
        </w:tabs>
        <w:snapToGrid w:val="0"/>
        <w:spacing w:after="120"/>
        <w:ind w:left="0" w:firstLine="709"/>
        <w:contextualSpacing w:val="0"/>
        <w:jc w:val="both"/>
        <w:rPr>
          <w:rFonts w:ascii="Arial" w:hAnsi="Arial" w:cs="Arial"/>
          <w:sz w:val="24"/>
        </w:rPr>
      </w:pPr>
      <w:r w:rsidRPr="00467019">
        <w:rPr>
          <w:rFonts w:ascii="Arial" w:hAnsi="Arial" w:cs="Arial"/>
          <w:sz w:val="24"/>
        </w:rPr>
        <w:t>Os prémios de mérito devem ter natureza simbólica ou material, podendo ter uma natureza financeira desde que, comprovadamente, auxiliem a continuação do percurso escolar do aluno.</w:t>
      </w:r>
    </w:p>
    <w:p w:rsidR="00F85878" w:rsidRPr="00467019" w:rsidRDefault="00F85878" w:rsidP="00CE2BAE">
      <w:pPr>
        <w:pStyle w:val="PargrafodaLista"/>
        <w:numPr>
          <w:ilvl w:val="0"/>
          <w:numId w:val="178"/>
        </w:numPr>
        <w:tabs>
          <w:tab w:val="left" w:pos="993"/>
        </w:tabs>
        <w:snapToGrid w:val="0"/>
        <w:spacing w:after="120"/>
        <w:ind w:left="0" w:firstLine="709"/>
        <w:contextualSpacing w:val="0"/>
        <w:jc w:val="both"/>
        <w:rPr>
          <w:rFonts w:ascii="Arial" w:hAnsi="Arial" w:cs="Arial"/>
          <w:sz w:val="24"/>
        </w:rPr>
      </w:pPr>
      <w:r w:rsidRPr="00467019">
        <w:rPr>
          <w:rFonts w:ascii="Arial" w:hAnsi="Arial" w:cs="Arial"/>
          <w:sz w:val="24"/>
        </w:rPr>
        <w:t>Cada escola pode procurar estabelecer parcerias com entidades ou organizações da comunidade educativa no sentido de garantir os fundos necessários ao financiamento dos prémios de mérito.</w:t>
      </w:r>
    </w:p>
    <w:p w:rsidR="00F85878" w:rsidRPr="00EB13DB" w:rsidRDefault="00F85878" w:rsidP="00467019">
      <w:pPr>
        <w:pStyle w:val="Cabealho3"/>
        <w:snapToGrid w:val="0"/>
        <w:spacing w:after="120"/>
        <w:ind w:firstLine="0"/>
      </w:pPr>
    </w:p>
    <w:p w:rsidR="00F85878" w:rsidRPr="008C4085" w:rsidRDefault="00F85878" w:rsidP="00CE2BAE">
      <w:pPr>
        <w:pStyle w:val="Cabealho3"/>
        <w:numPr>
          <w:ilvl w:val="2"/>
          <w:numId w:val="266"/>
        </w:numPr>
        <w:tabs>
          <w:tab w:val="left" w:pos="851"/>
        </w:tabs>
        <w:snapToGrid w:val="0"/>
        <w:spacing w:after="120"/>
        <w:jc w:val="left"/>
        <w:rPr>
          <w:u w:val="single"/>
        </w:rPr>
      </w:pPr>
      <w:bookmarkStart w:id="194" w:name="_Toc393561765"/>
      <w:r w:rsidRPr="008C4085">
        <w:rPr>
          <w:u w:val="single"/>
        </w:rPr>
        <w:t xml:space="preserve">O </w:t>
      </w:r>
      <w:r w:rsidRPr="008C4085">
        <w:rPr>
          <w:bCs/>
          <w:u w:val="single"/>
        </w:rPr>
        <w:t>Quadro de Valor</w:t>
      </w:r>
      <w:bookmarkEnd w:id="194"/>
      <w:r w:rsidRPr="008C4085">
        <w:rPr>
          <w:bCs/>
          <w:u w:val="single"/>
        </w:rPr>
        <w:t xml:space="preserve"> </w:t>
      </w:r>
    </w:p>
    <w:p w:rsidR="00F85878" w:rsidRPr="00EB13DB" w:rsidRDefault="00DE4646" w:rsidP="00CE2BAE">
      <w:pPr>
        <w:numPr>
          <w:ilvl w:val="0"/>
          <w:numId w:val="96"/>
        </w:numPr>
        <w:tabs>
          <w:tab w:val="left" w:pos="0"/>
        </w:tabs>
        <w:autoSpaceDE w:val="0"/>
        <w:autoSpaceDN w:val="0"/>
        <w:adjustRightInd w:val="0"/>
        <w:snapToGrid w:val="0"/>
        <w:spacing w:after="120" w:line="240" w:lineRule="auto"/>
        <w:ind w:left="0" w:firstLine="709"/>
        <w:jc w:val="both"/>
        <w:rPr>
          <w:rFonts w:ascii="Arial" w:hAnsi="Arial" w:cs="Arial"/>
          <w:sz w:val="24"/>
          <w:szCs w:val="24"/>
        </w:rPr>
      </w:pPr>
      <w:r>
        <w:rPr>
          <w:rFonts w:ascii="Arial" w:hAnsi="Arial" w:cs="Arial"/>
          <w:sz w:val="24"/>
          <w:szCs w:val="24"/>
        </w:rPr>
        <w:t>O quadro de v</w:t>
      </w:r>
      <w:r w:rsidR="00F85878" w:rsidRPr="00EB13DB">
        <w:rPr>
          <w:rFonts w:ascii="Arial" w:hAnsi="Arial" w:cs="Arial"/>
          <w:sz w:val="24"/>
          <w:szCs w:val="24"/>
        </w:rPr>
        <w:t xml:space="preserve">alor reconhece os alunos do ensino básico e secundário que revelam grandes capacidades ou atitudes exemplares de superação das dificuldades ou que desenvolvem iniciativas ou ações, igualmente exemplares, de benefício claramente social ou comunitário ou de </w:t>
      </w:r>
      <w:r>
        <w:rPr>
          <w:rFonts w:ascii="Arial" w:hAnsi="Arial" w:cs="Arial"/>
          <w:sz w:val="24"/>
          <w:szCs w:val="24"/>
        </w:rPr>
        <w:t>expressão de solidariedade, na e</w:t>
      </w:r>
      <w:r w:rsidR="00F85878" w:rsidRPr="00EB13DB">
        <w:rPr>
          <w:rFonts w:ascii="Arial" w:hAnsi="Arial" w:cs="Arial"/>
          <w:sz w:val="24"/>
          <w:szCs w:val="24"/>
        </w:rPr>
        <w:t xml:space="preserve">scola ou fora dela. </w:t>
      </w:r>
    </w:p>
    <w:p w:rsidR="00F85878" w:rsidRPr="00EB13DB" w:rsidRDefault="00F85878" w:rsidP="00CE2BAE">
      <w:pPr>
        <w:numPr>
          <w:ilvl w:val="0"/>
          <w:numId w:val="96"/>
        </w:numPr>
        <w:tabs>
          <w:tab w:val="left" w:pos="0"/>
          <w:tab w:val="left" w:pos="851"/>
          <w:tab w:val="left" w:pos="993"/>
        </w:tabs>
        <w:autoSpaceDE w:val="0"/>
        <w:autoSpaceDN w:val="0"/>
        <w:adjustRightInd w:val="0"/>
        <w:snapToGrid w:val="0"/>
        <w:spacing w:after="120" w:line="240" w:lineRule="auto"/>
        <w:ind w:left="0" w:firstLine="709"/>
        <w:jc w:val="both"/>
        <w:rPr>
          <w:rFonts w:ascii="Arial" w:hAnsi="Arial" w:cs="Arial"/>
          <w:b/>
          <w:bCs/>
          <w:sz w:val="24"/>
          <w:szCs w:val="24"/>
        </w:rPr>
      </w:pPr>
      <w:r w:rsidRPr="00EB13DB">
        <w:rPr>
          <w:rFonts w:ascii="Arial" w:hAnsi="Arial" w:cs="Arial"/>
          <w:sz w:val="24"/>
          <w:szCs w:val="24"/>
        </w:rPr>
        <w:t xml:space="preserve">As </w:t>
      </w:r>
      <w:r w:rsidR="00DE4646" w:rsidRPr="00EB13DB">
        <w:rPr>
          <w:rFonts w:ascii="Arial" w:hAnsi="Arial" w:cs="Arial"/>
          <w:sz w:val="24"/>
          <w:szCs w:val="24"/>
        </w:rPr>
        <w:t>propostas de candidatura poderão ser da iniciativa dos colegas da turma, dos conselhos de turma, da associação de pais e encarregados de educação, da associação de estudantes, das autarquias, dos professores responsáveis por atividades culturais, desportivas ou científicas.</w:t>
      </w:r>
    </w:p>
    <w:p w:rsidR="00F85878" w:rsidRPr="00EB13DB" w:rsidRDefault="00F85878" w:rsidP="00CE2BAE">
      <w:pPr>
        <w:numPr>
          <w:ilvl w:val="0"/>
          <w:numId w:val="96"/>
        </w:numPr>
        <w:tabs>
          <w:tab w:val="left" w:pos="0"/>
          <w:tab w:val="left" w:pos="993"/>
        </w:tabs>
        <w:autoSpaceDE w:val="0"/>
        <w:autoSpaceDN w:val="0"/>
        <w:adjustRightInd w:val="0"/>
        <w:snapToGrid w:val="0"/>
        <w:spacing w:after="120" w:line="240" w:lineRule="auto"/>
        <w:ind w:left="0" w:firstLine="709"/>
        <w:jc w:val="both"/>
        <w:rPr>
          <w:rFonts w:ascii="Arial" w:hAnsi="Arial" w:cs="Arial"/>
          <w:b/>
          <w:bCs/>
          <w:sz w:val="24"/>
          <w:szCs w:val="24"/>
        </w:rPr>
      </w:pPr>
      <w:r w:rsidRPr="00EB13DB">
        <w:rPr>
          <w:rFonts w:ascii="Arial" w:hAnsi="Arial" w:cs="Arial"/>
          <w:sz w:val="24"/>
          <w:szCs w:val="24"/>
        </w:rPr>
        <w:t xml:space="preserve">Poderão ser propostos alunos que revelem atitudes exemplares de: </w:t>
      </w:r>
    </w:p>
    <w:p w:rsidR="00F85878" w:rsidRPr="00EB13DB" w:rsidRDefault="00DE4646" w:rsidP="00467019">
      <w:pPr>
        <w:autoSpaceDE w:val="0"/>
        <w:autoSpaceDN w:val="0"/>
        <w:adjustRightInd w:val="0"/>
        <w:snapToGrid w:val="0"/>
        <w:spacing w:after="120" w:line="240" w:lineRule="auto"/>
        <w:ind w:left="993" w:hanging="284"/>
        <w:jc w:val="both"/>
        <w:rPr>
          <w:rFonts w:ascii="Arial" w:hAnsi="Arial" w:cs="Arial"/>
          <w:sz w:val="24"/>
          <w:szCs w:val="24"/>
        </w:rPr>
      </w:pPr>
      <w:r>
        <w:rPr>
          <w:rFonts w:ascii="Arial" w:hAnsi="Arial" w:cs="Arial"/>
          <w:sz w:val="24"/>
          <w:szCs w:val="24"/>
        </w:rPr>
        <w:t>a) Solidariedade na e</w:t>
      </w:r>
      <w:r w:rsidR="001C0BC4">
        <w:rPr>
          <w:rFonts w:ascii="Arial" w:hAnsi="Arial" w:cs="Arial"/>
          <w:sz w:val="24"/>
          <w:szCs w:val="24"/>
        </w:rPr>
        <w:t>scola ou fora dela;</w:t>
      </w:r>
      <w:r w:rsidR="00F85878" w:rsidRPr="00EB13DB">
        <w:rPr>
          <w:rFonts w:ascii="Arial" w:hAnsi="Arial" w:cs="Arial"/>
          <w:sz w:val="24"/>
          <w:szCs w:val="24"/>
        </w:rPr>
        <w:t xml:space="preserve"> </w:t>
      </w:r>
    </w:p>
    <w:p w:rsidR="00F85878" w:rsidRPr="00EB13DB" w:rsidRDefault="001C0BC4" w:rsidP="00467019">
      <w:pPr>
        <w:autoSpaceDE w:val="0"/>
        <w:autoSpaceDN w:val="0"/>
        <w:adjustRightInd w:val="0"/>
        <w:snapToGrid w:val="0"/>
        <w:spacing w:after="120" w:line="240" w:lineRule="auto"/>
        <w:ind w:left="993" w:hanging="284"/>
        <w:jc w:val="both"/>
        <w:rPr>
          <w:rFonts w:ascii="Arial" w:hAnsi="Arial" w:cs="Arial"/>
          <w:sz w:val="24"/>
          <w:szCs w:val="24"/>
        </w:rPr>
      </w:pPr>
      <w:r>
        <w:rPr>
          <w:rFonts w:ascii="Arial" w:hAnsi="Arial" w:cs="Arial"/>
          <w:sz w:val="24"/>
          <w:szCs w:val="24"/>
        </w:rPr>
        <w:t>b) Superação de dificuldades;</w:t>
      </w:r>
      <w:r w:rsidR="00F85878" w:rsidRPr="00EB13DB">
        <w:rPr>
          <w:rFonts w:ascii="Arial" w:hAnsi="Arial" w:cs="Arial"/>
          <w:sz w:val="24"/>
          <w:szCs w:val="24"/>
        </w:rPr>
        <w:t xml:space="preserve"> </w:t>
      </w:r>
    </w:p>
    <w:p w:rsidR="00F85878" w:rsidRPr="00EB13DB" w:rsidRDefault="00F85878" w:rsidP="00467019">
      <w:pPr>
        <w:autoSpaceDE w:val="0"/>
        <w:autoSpaceDN w:val="0"/>
        <w:adjustRightInd w:val="0"/>
        <w:snapToGrid w:val="0"/>
        <w:spacing w:after="120" w:line="240" w:lineRule="auto"/>
        <w:ind w:left="993" w:hanging="284"/>
        <w:jc w:val="both"/>
        <w:rPr>
          <w:rFonts w:ascii="Arial" w:hAnsi="Arial" w:cs="Arial"/>
          <w:sz w:val="24"/>
          <w:szCs w:val="24"/>
        </w:rPr>
      </w:pPr>
      <w:r w:rsidRPr="00EB13DB">
        <w:rPr>
          <w:rFonts w:ascii="Arial" w:hAnsi="Arial" w:cs="Arial"/>
          <w:sz w:val="24"/>
          <w:szCs w:val="24"/>
        </w:rPr>
        <w:t xml:space="preserve">c) Iniciativas ou </w:t>
      </w:r>
      <w:r w:rsidR="001C0BC4">
        <w:rPr>
          <w:rFonts w:ascii="Arial" w:hAnsi="Arial" w:cs="Arial"/>
          <w:sz w:val="24"/>
          <w:szCs w:val="24"/>
        </w:rPr>
        <w:t>ações de claro benefício social;</w:t>
      </w:r>
      <w:r w:rsidRPr="00EB13DB">
        <w:rPr>
          <w:rFonts w:ascii="Arial" w:hAnsi="Arial" w:cs="Arial"/>
          <w:sz w:val="24"/>
          <w:szCs w:val="24"/>
        </w:rPr>
        <w:t xml:space="preserve"> </w:t>
      </w:r>
    </w:p>
    <w:p w:rsidR="00F85878" w:rsidRPr="00EB13DB" w:rsidRDefault="00DE4646" w:rsidP="00467019">
      <w:pPr>
        <w:autoSpaceDE w:val="0"/>
        <w:autoSpaceDN w:val="0"/>
        <w:adjustRightInd w:val="0"/>
        <w:snapToGrid w:val="0"/>
        <w:spacing w:after="120" w:line="240" w:lineRule="auto"/>
        <w:ind w:left="993" w:hanging="284"/>
        <w:jc w:val="both"/>
        <w:rPr>
          <w:rFonts w:ascii="Arial" w:hAnsi="Arial" w:cs="Arial"/>
          <w:sz w:val="24"/>
          <w:szCs w:val="24"/>
        </w:rPr>
      </w:pPr>
      <w:r>
        <w:rPr>
          <w:rFonts w:ascii="Arial" w:hAnsi="Arial" w:cs="Arial"/>
          <w:sz w:val="24"/>
          <w:szCs w:val="24"/>
        </w:rPr>
        <w:lastRenderedPageBreak/>
        <w:t>d) Dignificação da e</w:t>
      </w:r>
      <w:r w:rsidR="00F85878" w:rsidRPr="00EB13DB">
        <w:rPr>
          <w:rFonts w:ascii="Arial" w:hAnsi="Arial" w:cs="Arial"/>
          <w:sz w:val="24"/>
          <w:szCs w:val="24"/>
        </w:rPr>
        <w:t>scola nos domínios cultural, desportivo ou científico.</w:t>
      </w:r>
    </w:p>
    <w:p w:rsidR="00F85878" w:rsidRPr="00EB13DB" w:rsidRDefault="00F85878" w:rsidP="00CE2BAE">
      <w:pPr>
        <w:numPr>
          <w:ilvl w:val="0"/>
          <w:numId w:val="96"/>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 xml:space="preserve">A </w:t>
      </w:r>
      <w:r w:rsidR="00DE4646" w:rsidRPr="00EB13DB">
        <w:rPr>
          <w:rFonts w:ascii="Arial" w:hAnsi="Arial" w:cs="Arial"/>
          <w:sz w:val="24"/>
          <w:szCs w:val="24"/>
        </w:rPr>
        <w:t>apresentação da proposta deve ser feita por escrito, ao presidente do conselho geral, até 30 de junho de cada ano, expondo a ocorrência devidamente fundamentada.</w:t>
      </w:r>
    </w:p>
    <w:p w:rsidR="00F85878" w:rsidRPr="00EB13DB" w:rsidRDefault="00F85878" w:rsidP="00CE2BAE">
      <w:pPr>
        <w:numPr>
          <w:ilvl w:val="0"/>
          <w:numId w:val="96"/>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Serão excluídas as propostas a quem se aplique as seguintes situações:</w:t>
      </w:r>
    </w:p>
    <w:p w:rsidR="00F85878" w:rsidRDefault="00F85878" w:rsidP="00CE2BAE">
      <w:pPr>
        <w:pStyle w:val="PargrafodaLista"/>
        <w:numPr>
          <w:ilvl w:val="0"/>
          <w:numId w:val="173"/>
        </w:numPr>
        <w:autoSpaceDE w:val="0"/>
        <w:autoSpaceDN w:val="0"/>
        <w:adjustRightInd w:val="0"/>
        <w:snapToGrid w:val="0"/>
        <w:spacing w:after="120"/>
        <w:ind w:left="993" w:hanging="284"/>
        <w:contextualSpacing w:val="0"/>
        <w:jc w:val="both"/>
        <w:rPr>
          <w:rFonts w:ascii="Arial" w:hAnsi="Arial" w:cs="Arial"/>
          <w:sz w:val="24"/>
        </w:rPr>
      </w:pPr>
      <w:r w:rsidRPr="00C43AAB">
        <w:rPr>
          <w:rFonts w:ascii="Arial" w:hAnsi="Arial" w:cs="Arial"/>
          <w:sz w:val="24"/>
        </w:rPr>
        <w:t>Possuírem faltas injustificadas nesse ano letivo;</w:t>
      </w:r>
    </w:p>
    <w:p w:rsidR="00F85878" w:rsidRPr="00C43AAB" w:rsidRDefault="00F85878" w:rsidP="00CE2BAE">
      <w:pPr>
        <w:pStyle w:val="PargrafodaLista"/>
        <w:numPr>
          <w:ilvl w:val="0"/>
          <w:numId w:val="173"/>
        </w:numPr>
        <w:autoSpaceDE w:val="0"/>
        <w:autoSpaceDN w:val="0"/>
        <w:adjustRightInd w:val="0"/>
        <w:snapToGrid w:val="0"/>
        <w:spacing w:after="120"/>
        <w:ind w:left="993" w:hanging="284"/>
        <w:contextualSpacing w:val="0"/>
        <w:jc w:val="both"/>
        <w:rPr>
          <w:rFonts w:ascii="Arial" w:hAnsi="Arial" w:cs="Arial"/>
          <w:sz w:val="24"/>
        </w:rPr>
      </w:pPr>
      <w:r w:rsidRPr="00C43AAB">
        <w:rPr>
          <w:rFonts w:ascii="Arial" w:hAnsi="Arial" w:cs="Arial"/>
          <w:sz w:val="24"/>
        </w:rPr>
        <w:t xml:space="preserve">Terem sido alvo de qualquer uma das medidas disciplinares previstas neste </w:t>
      </w:r>
      <w:r w:rsidR="00DE4646" w:rsidRPr="00C43AAB">
        <w:rPr>
          <w:rFonts w:ascii="Arial" w:hAnsi="Arial" w:cs="Arial"/>
          <w:sz w:val="24"/>
        </w:rPr>
        <w:t>regulamento interno.</w:t>
      </w:r>
    </w:p>
    <w:p w:rsidR="00954E73" w:rsidRPr="007723D4" w:rsidRDefault="00F85878" w:rsidP="00CE2BAE">
      <w:pPr>
        <w:pStyle w:val="PargrafodaLista"/>
        <w:numPr>
          <w:ilvl w:val="0"/>
          <w:numId w:val="174"/>
        </w:numPr>
        <w:tabs>
          <w:tab w:val="left" w:pos="993"/>
        </w:tabs>
        <w:snapToGrid w:val="0"/>
        <w:spacing w:after="120"/>
        <w:ind w:left="0" w:firstLine="709"/>
        <w:contextualSpacing w:val="0"/>
        <w:jc w:val="both"/>
        <w:rPr>
          <w:rFonts w:ascii="Arial" w:hAnsi="Arial" w:cs="Arial"/>
          <w:sz w:val="24"/>
        </w:rPr>
      </w:pPr>
      <w:r w:rsidRPr="00C43AAB">
        <w:rPr>
          <w:rFonts w:ascii="Arial" w:hAnsi="Arial" w:cs="Arial"/>
          <w:sz w:val="24"/>
        </w:rPr>
        <w:t xml:space="preserve">A </w:t>
      </w:r>
      <w:r w:rsidR="00DE4646" w:rsidRPr="00C43AAB">
        <w:rPr>
          <w:rFonts w:ascii="Arial" w:hAnsi="Arial" w:cs="Arial"/>
          <w:sz w:val="24"/>
        </w:rPr>
        <w:t>avaliação das propostas apresentadas para o quadro de valor será da competência do conselho geral, que designará uma comissão para o efeito de entre os seus membros.</w:t>
      </w:r>
      <w:r w:rsidR="00954E73">
        <w:rPr>
          <w:rFonts w:ascii="Arial" w:hAnsi="Arial" w:cs="Arial"/>
          <w:sz w:val="24"/>
        </w:rPr>
        <w:t xml:space="preserve"> A </w:t>
      </w:r>
      <w:r w:rsidR="00954E73" w:rsidRPr="00954E73">
        <w:rPr>
          <w:rFonts w:ascii="Arial" w:hAnsi="Arial" w:cs="Arial"/>
          <w:sz w:val="24"/>
        </w:rPr>
        <w:t>aprovação das propostas</w:t>
      </w:r>
      <w:r w:rsidR="007723D4">
        <w:rPr>
          <w:rFonts w:ascii="Arial" w:hAnsi="Arial" w:cs="Arial"/>
          <w:sz w:val="24"/>
        </w:rPr>
        <w:t xml:space="preserve"> terá</w:t>
      </w:r>
      <w:r w:rsidR="00954E73" w:rsidRPr="00954E73">
        <w:rPr>
          <w:rFonts w:ascii="Arial" w:hAnsi="Arial" w:cs="Arial"/>
          <w:sz w:val="24"/>
        </w:rPr>
        <w:t xml:space="preserve"> lugar na primeira sessão do conselho geral, no ano letivo seguinte. </w:t>
      </w:r>
    </w:p>
    <w:p w:rsidR="00F85878" w:rsidRPr="00EB13DB" w:rsidRDefault="00F85878" w:rsidP="00467019">
      <w:pPr>
        <w:snapToGrid w:val="0"/>
        <w:spacing w:after="120"/>
        <w:ind w:left="708"/>
        <w:jc w:val="both"/>
        <w:rPr>
          <w:rFonts w:ascii="Arial" w:eastAsia="Times New Roman" w:hAnsi="Arial" w:cs="Arial"/>
          <w:sz w:val="24"/>
          <w:szCs w:val="24"/>
          <w:lang w:eastAsia="pt-PT"/>
        </w:rPr>
      </w:pPr>
    </w:p>
    <w:p w:rsidR="00F85878" w:rsidRPr="008C4085" w:rsidRDefault="008C4085" w:rsidP="00CE2BAE">
      <w:pPr>
        <w:pStyle w:val="Cabealho3"/>
        <w:numPr>
          <w:ilvl w:val="2"/>
          <w:numId w:val="266"/>
        </w:numPr>
        <w:tabs>
          <w:tab w:val="left" w:pos="567"/>
        </w:tabs>
        <w:snapToGrid w:val="0"/>
        <w:spacing w:after="120"/>
        <w:ind w:left="142" w:hanging="142"/>
        <w:rPr>
          <w:u w:val="single"/>
        </w:rPr>
      </w:pPr>
      <w:r w:rsidRPr="008C4085">
        <w:rPr>
          <w:u w:val="single"/>
        </w:rPr>
        <w:t xml:space="preserve"> </w:t>
      </w:r>
      <w:bookmarkStart w:id="195" w:name="_Toc393561766"/>
      <w:r w:rsidR="00F85878" w:rsidRPr="008C4085">
        <w:rPr>
          <w:u w:val="single"/>
        </w:rPr>
        <w:t>O Quadro de Excelência</w:t>
      </w:r>
      <w:bookmarkEnd w:id="195"/>
      <w:r w:rsidR="00F85878" w:rsidRPr="008C4085">
        <w:rPr>
          <w:u w:val="single"/>
        </w:rPr>
        <w:t xml:space="preserve"> </w:t>
      </w:r>
    </w:p>
    <w:p w:rsidR="00F85878" w:rsidRPr="00EB13DB" w:rsidRDefault="00DE4646" w:rsidP="00CE2BAE">
      <w:pPr>
        <w:numPr>
          <w:ilvl w:val="0"/>
          <w:numId w:val="175"/>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Pr>
          <w:rFonts w:ascii="Arial" w:hAnsi="Arial" w:cs="Arial"/>
          <w:sz w:val="24"/>
          <w:szCs w:val="24"/>
        </w:rPr>
        <w:t>O quadro de e</w:t>
      </w:r>
      <w:r w:rsidR="00F85878" w:rsidRPr="00EB13DB">
        <w:rPr>
          <w:rFonts w:ascii="Arial" w:hAnsi="Arial" w:cs="Arial"/>
          <w:sz w:val="24"/>
          <w:szCs w:val="24"/>
        </w:rPr>
        <w:t xml:space="preserve">xcelência reconhece os alunos que revelarem excelentes resultados escolares e produzirem trabalhos académicos ou realizarem atividades de excelente qualidade, quer no domínio curricular, quer no domínio dos complementos curriculares. </w:t>
      </w:r>
    </w:p>
    <w:p w:rsidR="00F85878" w:rsidRPr="00EB13DB" w:rsidRDefault="00F85878" w:rsidP="00CE2BAE">
      <w:pPr>
        <w:numPr>
          <w:ilvl w:val="0"/>
          <w:numId w:val="175"/>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 xml:space="preserve">As </w:t>
      </w:r>
      <w:r w:rsidR="00DE4646" w:rsidRPr="00EB13DB">
        <w:rPr>
          <w:rFonts w:ascii="Arial" w:hAnsi="Arial" w:cs="Arial"/>
          <w:sz w:val="24"/>
          <w:szCs w:val="24"/>
        </w:rPr>
        <w:t xml:space="preserve">propostas de candidatura serão da iniciativa dos conselhos de turma e apresentadas pelo diretor de turma ao diretor no prazo de três dias úteis a contar da data de afixação das pautas do 3º período. </w:t>
      </w:r>
    </w:p>
    <w:p w:rsidR="00F85878" w:rsidRPr="00EB13DB" w:rsidRDefault="00F85878" w:rsidP="00CE2BAE">
      <w:pPr>
        <w:numPr>
          <w:ilvl w:val="0"/>
          <w:numId w:val="175"/>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São distinguidos os alunos do</w:t>
      </w:r>
      <w:r w:rsidR="00DE4646">
        <w:rPr>
          <w:rFonts w:ascii="Arial" w:hAnsi="Arial" w:cs="Arial"/>
          <w:sz w:val="24"/>
          <w:szCs w:val="24"/>
        </w:rPr>
        <w:t xml:space="preserve"> ensino básico do 2º e 3º ciclo</w:t>
      </w:r>
      <w:r w:rsidRPr="00EB13DB">
        <w:rPr>
          <w:rFonts w:ascii="Arial" w:hAnsi="Arial" w:cs="Arial"/>
          <w:sz w:val="24"/>
          <w:szCs w:val="24"/>
        </w:rPr>
        <w:t>, que, no final de ciclo, apresentem os seguintes requisitos:</w:t>
      </w:r>
    </w:p>
    <w:p w:rsidR="00F85878" w:rsidRDefault="00F85878" w:rsidP="00CE2BAE">
      <w:pPr>
        <w:pStyle w:val="PargrafodaLista"/>
        <w:numPr>
          <w:ilvl w:val="0"/>
          <w:numId w:val="176"/>
        </w:numPr>
        <w:autoSpaceDE w:val="0"/>
        <w:autoSpaceDN w:val="0"/>
        <w:adjustRightInd w:val="0"/>
        <w:snapToGrid w:val="0"/>
        <w:spacing w:after="120"/>
        <w:ind w:left="993" w:hanging="284"/>
        <w:contextualSpacing w:val="0"/>
        <w:jc w:val="both"/>
        <w:rPr>
          <w:rFonts w:ascii="Arial" w:hAnsi="Arial" w:cs="Arial"/>
          <w:sz w:val="24"/>
        </w:rPr>
      </w:pPr>
      <w:r w:rsidRPr="00C43AAB">
        <w:rPr>
          <w:rFonts w:ascii="Arial" w:hAnsi="Arial" w:cs="Arial"/>
          <w:sz w:val="24"/>
        </w:rPr>
        <w:t>A obtenção de média aritmética simples de 5 (cinco), obtida por arredondamento às unidades, no conjunto das disciplinas com exceção de E</w:t>
      </w:r>
      <w:r w:rsidR="00CF729B">
        <w:rPr>
          <w:rFonts w:ascii="Arial" w:hAnsi="Arial" w:cs="Arial"/>
          <w:sz w:val="24"/>
        </w:rPr>
        <w:t>ducação Moral e Religiosa Católica (E</w:t>
      </w:r>
      <w:r w:rsidRPr="00C43AAB">
        <w:rPr>
          <w:rFonts w:ascii="Arial" w:hAnsi="Arial" w:cs="Arial"/>
          <w:sz w:val="24"/>
        </w:rPr>
        <w:t>MRC</w:t>
      </w:r>
      <w:r w:rsidR="00CF729B">
        <w:rPr>
          <w:rFonts w:ascii="Arial" w:hAnsi="Arial" w:cs="Arial"/>
          <w:sz w:val="24"/>
        </w:rPr>
        <w:t>)</w:t>
      </w:r>
      <w:r w:rsidRPr="00C43AAB">
        <w:rPr>
          <w:rFonts w:ascii="Arial" w:hAnsi="Arial" w:cs="Arial"/>
          <w:sz w:val="24"/>
        </w:rPr>
        <w:t xml:space="preserve"> ou de outras confissões, no final de cada ano do respetivo ciclo;</w:t>
      </w:r>
    </w:p>
    <w:p w:rsidR="00F85878" w:rsidRDefault="00F85878" w:rsidP="00CE2BAE">
      <w:pPr>
        <w:pStyle w:val="PargrafodaLista"/>
        <w:numPr>
          <w:ilvl w:val="0"/>
          <w:numId w:val="176"/>
        </w:numPr>
        <w:autoSpaceDE w:val="0"/>
        <w:autoSpaceDN w:val="0"/>
        <w:adjustRightInd w:val="0"/>
        <w:snapToGrid w:val="0"/>
        <w:spacing w:after="120"/>
        <w:ind w:left="993" w:hanging="284"/>
        <w:contextualSpacing w:val="0"/>
        <w:jc w:val="both"/>
        <w:rPr>
          <w:rFonts w:ascii="Arial" w:hAnsi="Arial" w:cs="Arial"/>
          <w:sz w:val="24"/>
        </w:rPr>
      </w:pPr>
      <w:r w:rsidRPr="00C43AAB">
        <w:rPr>
          <w:rFonts w:ascii="Arial" w:hAnsi="Arial" w:cs="Arial"/>
          <w:sz w:val="24"/>
        </w:rPr>
        <w:lastRenderedPageBreak/>
        <w:t>Não ter qualq</w:t>
      </w:r>
      <w:r w:rsidR="001C0BC4">
        <w:rPr>
          <w:rFonts w:ascii="Arial" w:hAnsi="Arial" w:cs="Arial"/>
          <w:sz w:val="24"/>
        </w:rPr>
        <w:t>uer nível inferior a 4 (quatro);</w:t>
      </w:r>
    </w:p>
    <w:p w:rsidR="00F85878" w:rsidRDefault="00F85878" w:rsidP="00CE2BAE">
      <w:pPr>
        <w:pStyle w:val="PargrafodaLista"/>
        <w:numPr>
          <w:ilvl w:val="0"/>
          <w:numId w:val="176"/>
        </w:numPr>
        <w:autoSpaceDE w:val="0"/>
        <w:autoSpaceDN w:val="0"/>
        <w:adjustRightInd w:val="0"/>
        <w:snapToGrid w:val="0"/>
        <w:spacing w:after="120"/>
        <w:ind w:left="993" w:hanging="284"/>
        <w:contextualSpacing w:val="0"/>
        <w:jc w:val="both"/>
        <w:rPr>
          <w:rFonts w:ascii="Arial" w:hAnsi="Arial" w:cs="Arial"/>
          <w:sz w:val="24"/>
        </w:rPr>
      </w:pPr>
      <w:r w:rsidRPr="00C43AAB">
        <w:rPr>
          <w:rFonts w:ascii="Arial" w:hAnsi="Arial" w:cs="Arial"/>
          <w:sz w:val="24"/>
        </w:rPr>
        <w:t>Menção de Satisfaz Bem na área de oferta complement</w:t>
      </w:r>
      <w:r w:rsidR="001C0BC4">
        <w:rPr>
          <w:rFonts w:ascii="Arial" w:hAnsi="Arial" w:cs="Arial"/>
          <w:sz w:val="24"/>
        </w:rPr>
        <w:t>ar de escola;</w:t>
      </w:r>
    </w:p>
    <w:p w:rsidR="00F85878" w:rsidRPr="006E2E7A" w:rsidRDefault="00F85878" w:rsidP="00CE2BAE">
      <w:pPr>
        <w:pStyle w:val="PargrafodaLista"/>
        <w:numPr>
          <w:ilvl w:val="0"/>
          <w:numId w:val="176"/>
        </w:numPr>
        <w:autoSpaceDE w:val="0"/>
        <w:autoSpaceDN w:val="0"/>
        <w:adjustRightInd w:val="0"/>
        <w:snapToGrid w:val="0"/>
        <w:spacing w:after="120"/>
        <w:ind w:left="993" w:hanging="284"/>
        <w:contextualSpacing w:val="0"/>
        <w:jc w:val="both"/>
        <w:rPr>
          <w:rFonts w:ascii="Arial" w:hAnsi="Arial" w:cs="Arial"/>
          <w:sz w:val="24"/>
        </w:rPr>
      </w:pPr>
      <w:r w:rsidRPr="006E2E7A">
        <w:rPr>
          <w:rFonts w:ascii="Arial" w:hAnsi="Arial" w:cs="Arial"/>
          <w:sz w:val="24"/>
        </w:rPr>
        <w:t>Não ter faltas injusti</w:t>
      </w:r>
      <w:r w:rsidR="00AC69F9" w:rsidRPr="006E2E7A">
        <w:rPr>
          <w:rFonts w:ascii="Arial" w:hAnsi="Arial" w:cs="Arial"/>
          <w:sz w:val="24"/>
        </w:rPr>
        <w:t>fi</w:t>
      </w:r>
      <w:r w:rsidRPr="006E2E7A">
        <w:rPr>
          <w:rFonts w:ascii="Arial" w:hAnsi="Arial" w:cs="Arial"/>
          <w:sz w:val="24"/>
        </w:rPr>
        <w:t xml:space="preserve">cadas nem ter sofrido qualquer sanção disciplinar, no ciclo em causa, superior a advertência. </w:t>
      </w:r>
    </w:p>
    <w:p w:rsidR="00F85878" w:rsidRPr="00EB13DB" w:rsidRDefault="00F85878" w:rsidP="00CE2BAE">
      <w:pPr>
        <w:numPr>
          <w:ilvl w:val="0"/>
          <w:numId w:val="175"/>
        </w:numPr>
        <w:tabs>
          <w:tab w:val="left" w:pos="0"/>
          <w:tab w:val="left" w:pos="851"/>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São distinguidos os alunos do ensino secundário que apresentem as seguintes condições:</w:t>
      </w:r>
    </w:p>
    <w:p w:rsidR="00F85878" w:rsidRPr="00EB13DB" w:rsidRDefault="00F85878" w:rsidP="00CE2BAE">
      <w:pPr>
        <w:numPr>
          <w:ilvl w:val="0"/>
          <w:numId w:val="97"/>
        </w:numPr>
        <w:autoSpaceDE w:val="0"/>
        <w:autoSpaceDN w:val="0"/>
        <w:adjustRightInd w:val="0"/>
        <w:snapToGrid w:val="0"/>
        <w:spacing w:after="120" w:line="240" w:lineRule="auto"/>
        <w:ind w:left="993" w:hanging="284"/>
        <w:jc w:val="both"/>
        <w:rPr>
          <w:rFonts w:ascii="Arial" w:hAnsi="Arial" w:cs="Arial"/>
          <w:sz w:val="24"/>
          <w:szCs w:val="24"/>
        </w:rPr>
      </w:pPr>
      <w:r w:rsidRPr="00EB13DB">
        <w:rPr>
          <w:rFonts w:ascii="Arial" w:hAnsi="Arial" w:cs="Arial"/>
          <w:sz w:val="24"/>
          <w:szCs w:val="24"/>
        </w:rPr>
        <w:t xml:space="preserve">A obtenção de média aritmética arredondada às centésimas de 18 (dezoito) valores no conjunto das disciplinas, com exceção </w:t>
      </w:r>
      <w:r w:rsidR="001C0BC4">
        <w:rPr>
          <w:rFonts w:ascii="Arial" w:hAnsi="Arial" w:cs="Arial"/>
          <w:sz w:val="24"/>
          <w:szCs w:val="24"/>
        </w:rPr>
        <w:t>de EMRC ou de outras confissões;</w:t>
      </w:r>
    </w:p>
    <w:p w:rsidR="00F85878" w:rsidRPr="00EB13DB" w:rsidRDefault="00F85878" w:rsidP="00CE2BAE">
      <w:pPr>
        <w:numPr>
          <w:ilvl w:val="0"/>
          <w:numId w:val="97"/>
        </w:numPr>
        <w:autoSpaceDE w:val="0"/>
        <w:autoSpaceDN w:val="0"/>
        <w:adjustRightInd w:val="0"/>
        <w:snapToGrid w:val="0"/>
        <w:spacing w:after="120" w:line="240" w:lineRule="auto"/>
        <w:ind w:left="993" w:hanging="284"/>
        <w:jc w:val="both"/>
        <w:rPr>
          <w:rFonts w:ascii="Arial" w:hAnsi="Arial" w:cs="Arial"/>
          <w:sz w:val="24"/>
          <w:szCs w:val="24"/>
        </w:rPr>
      </w:pPr>
      <w:r w:rsidRPr="00EB13DB">
        <w:rPr>
          <w:rFonts w:ascii="Arial" w:hAnsi="Arial" w:cs="Arial"/>
          <w:sz w:val="24"/>
          <w:szCs w:val="24"/>
        </w:rPr>
        <w:t xml:space="preserve"> Não ter qualquer classificação inferior a 16 (dezasseis) valores na média das discipl</w:t>
      </w:r>
      <w:r w:rsidR="001C0BC4">
        <w:rPr>
          <w:rFonts w:ascii="Arial" w:hAnsi="Arial" w:cs="Arial"/>
          <w:sz w:val="24"/>
          <w:szCs w:val="24"/>
        </w:rPr>
        <w:t>inas anuais, bienais e trienais;</w:t>
      </w:r>
      <w:r w:rsidRPr="00EB13DB">
        <w:rPr>
          <w:rFonts w:ascii="Arial" w:hAnsi="Arial" w:cs="Arial"/>
          <w:sz w:val="24"/>
          <w:szCs w:val="24"/>
        </w:rPr>
        <w:t xml:space="preserve"> </w:t>
      </w:r>
    </w:p>
    <w:p w:rsidR="00F85878" w:rsidRDefault="00F85878" w:rsidP="00CE2BAE">
      <w:pPr>
        <w:numPr>
          <w:ilvl w:val="0"/>
          <w:numId w:val="97"/>
        </w:numPr>
        <w:autoSpaceDE w:val="0"/>
        <w:autoSpaceDN w:val="0"/>
        <w:adjustRightInd w:val="0"/>
        <w:snapToGrid w:val="0"/>
        <w:spacing w:after="120" w:line="240" w:lineRule="auto"/>
        <w:ind w:left="993" w:hanging="284"/>
        <w:jc w:val="both"/>
        <w:rPr>
          <w:rFonts w:ascii="Arial" w:hAnsi="Arial" w:cs="Arial"/>
          <w:sz w:val="24"/>
          <w:szCs w:val="24"/>
        </w:rPr>
      </w:pPr>
      <w:r w:rsidRPr="00EB13DB">
        <w:rPr>
          <w:rFonts w:ascii="Arial" w:hAnsi="Arial" w:cs="Arial"/>
          <w:sz w:val="24"/>
          <w:szCs w:val="24"/>
        </w:rPr>
        <w:t>Estar matriculado</w:t>
      </w:r>
      <w:r w:rsidR="001C0BC4">
        <w:rPr>
          <w:rFonts w:ascii="Arial" w:hAnsi="Arial" w:cs="Arial"/>
          <w:sz w:val="24"/>
          <w:szCs w:val="24"/>
        </w:rPr>
        <w:t xml:space="preserve"> em todas as disciplinas;</w:t>
      </w:r>
    </w:p>
    <w:p w:rsidR="00F85878" w:rsidRPr="00FC38A9" w:rsidRDefault="00F85878" w:rsidP="00CE2BAE">
      <w:pPr>
        <w:numPr>
          <w:ilvl w:val="0"/>
          <w:numId w:val="97"/>
        </w:numPr>
        <w:autoSpaceDE w:val="0"/>
        <w:autoSpaceDN w:val="0"/>
        <w:adjustRightInd w:val="0"/>
        <w:snapToGrid w:val="0"/>
        <w:spacing w:after="120" w:line="240" w:lineRule="auto"/>
        <w:ind w:left="993" w:hanging="284"/>
        <w:jc w:val="both"/>
        <w:rPr>
          <w:rFonts w:ascii="Arial" w:hAnsi="Arial" w:cs="Arial"/>
          <w:sz w:val="24"/>
          <w:szCs w:val="24"/>
        </w:rPr>
      </w:pPr>
      <w:r w:rsidRPr="00FC38A9">
        <w:rPr>
          <w:rFonts w:ascii="Arial" w:hAnsi="Arial" w:cs="Arial"/>
          <w:sz w:val="24"/>
          <w:szCs w:val="24"/>
        </w:rPr>
        <w:t xml:space="preserve"> Não ter faltas injustific</w:t>
      </w:r>
      <w:r w:rsidR="001C0BC4">
        <w:rPr>
          <w:rFonts w:ascii="Arial" w:hAnsi="Arial" w:cs="Arial"/>
          <w:sz w:val="24"/>
          <w:szCs w:val="24"/>
        </w:rPr>
        <w:t>adas nas diferentes disciplinas;</w:t>
      </w:r>
    </w:p>
    <w:p w:rsidR="00F85878" w:rsidRPr="00EB13DB" w:rsidRDefault="00F85878" w:rsidP="00CE2BAE">
      <w:pPr>
        <w:numPr>
          <w:ilvl w:val="0"/>
          <w:numId w:val="97"/>
        </w:numPr>
        <w:autoSpaceDE w:val="0"/>
        <w:autoSpaceDN w:val="0"/>
        <w:adjustRightInd w:val="0"/>
        <w:snapToGrid w:val="0"/>
        <w:spacing w:after="120" w:line="240" w:lineRule="auto"/>
        <w:ind w:left="993" w:hanging="284"/>
        <w:jc w:val="both"/>
        <w:rPr>
          <w:rFonts w:ascii="Arial" w:hAnsi="Arial" w:cs="Arial"/>
          <w:sz w:val="24"/>
          <w:szCs w:val="24"/>
        </w:rPr>
      </w:pPr>
      <w:r w:rsidRPr="00EB13DB">
        <w:rPr>
          <w:rFonts w:ascii="Arial" w:hAnsi="Arial" w:cs="Arial"/>
          <w:sz w:val="24"/>
          <w:szCs w:val="24"/>
        </w:rPr>
        <w:t xml:space="preserve"> Não ter sofrido qualquer sanção disciplinar, nos anos correspondentes do ensino secundário, superior a advertência. </w:t>
      </w:r>
    </w:p>
    <w:p w:rsidR="00F3653E" w:rsidRPr="003D6B50" w:rsidRDefault="00F3653E" w:rsidP="00F3653E">
      <w:pPr>
        <w:spacing w:after="120"/>
        <w:ind w:firstLine="708"/>
        <w:jc w:val="both"/>
        <w:rPr>
          <w:rFonts w:ascii="Arial" w:hAnsi="Arial" w:cs="Arial"/>
          <w:sz w:val="24"/>
        </w:rPr>
      </w:pPr>
      <w:r w:rsidRPr="003D6B50">
        <w:rPr>
          <w:rFonts w:ascii="Arial" w:hAnsi="Arial" w:cs="Arial"/>
          <w:sz w:val="24"/>
        </w:rPr>
        <w:t>5.</w:t>
      </w:r>
      <w:r w:rsidRPr="003D6B50">
        <w:rPr>
          <w:rFonts w:ascii="Arial" w:hAnsi="Arial" w:cs="Arial"/>
          <w:b/>
          <w:sz w:val="24"/>
        </w:rPr>
        <w:t xml:space="preserve"> </w:t>
      </w:r>
      <w:r w:rsidRPr="003D6B50">
        <w:rPr>
          <w:rFonts w:ascii="Arial" w:hAnsi="Arial" w:cs="Arial"/>
          <w:sz w:val="24"/>
        </w:rPr>
        <w:t>São distinguidos os alunos do ensino profissional que apresentem as seguintes condições:</w:t>
      </w:r>
    </w:p>
    <w:p w:rsidR="00F3653E" w:rsidRPr="003D6B50" w:rsidRDefault="00F3653E" w:rsidP="00F3653E">
      <w:pPr>
        <w:pStyle w:val="PargrafodaLista"/>
        <w:spacing w:after="120"/>
        <w:ind w:left="993" w:hanging="284"/>
        <w:contextualSpacing w:val="0"/>
        <w:jc w:val="both"/>
        <w:rPr>
          <w:rFonts w:ascii="Arial" w:hAnsi="Arial" w:cs="Arial"/>
          <w:sz w:val="24"/>
        </w:rPr>
      </w:pPr>
      <w:r w:rsidRPr="003D6B50">
        <w:rPr>
          <w:rFonts w:ascii="Arial" w:hAnsi="Arial" w:cs="Arial"/>
          <w:sz w:val="24"/>
        </w:rPr>
        <w:t>a) A obtenção de média aritmética arredondada às centésimas de 16 (dezasseis) valores no conjunto das disciplinas da componente de formação sociocultural e científica;</w:t>
      </w:r>
    </w:p>
    <w:p w:rsidR="00F3653E" w:rsidRPr="003D6B50" w:rsidRDefault="00F3653E" w:rsidP="00F3653E">
      <w:pPr>
        <w:pStyle w:val="PargrafodaLista"/>
        <w:spacing w:after="120"/>
        <w:ind w:left="993" w:hanging="284"/>
        <w:contextualSpacing w:val="0"/>
        <w:jc w:val="both"/>
        <w:rPr>
          <w:rFonts w:ascii="Arial" w:hAnsi="Arial" w:cs="Arial"/>
          <w:sz w:val="24"/>
        </w:rPr>
      </w:pPr>
      <w:r w:rsidRPr="003D6B50">
        <w:rPr>
          <w:rFonts w:ascii="Arial" w:hAnsi="Arial" w:cs="Arial"/>
          <w:sz w:val="24"/>
        </w:rPr>
        <w:t>b) A obtenção de média aritmética arredondada às centésimas de 18 (dezoito) valores no conjunto das disciplinas da componente técnica, FCT e PAP;</w:t>
      </w:r>
    </w:p>
    <w:p w:rsidR="00F3653E" w:rsidRPr="003D6B50" w:rsidRDefault="00F3653E" w:rsidP="00F3653E">
      <w:pPr>
        <w:pStyle w:val="PargrafodaLista"/>
        <w:spacing w:after="120"/>
        <w:ind w:left="993" w:hanging="284"/>
        <w:contextualSpacing w:val="0"/>
        <w:jc w:val="both"/>
        <w:rPr>
          <w:rFonts w:ascii="Arial" w:hAnsi="Arial" w:cs="Arial"/>
          <w:sz w:val="24"/>
        </w:rPr>
      </w:pPr>
      <w:r w:rsidRPr="003D6B50">
        <w:rPr>
          <w:rFonts w:ascii="Arial" w:hAnsi="Arial" w:cs="Arial"/>
          <w:sz w:val="24"/>
        </w:rPr>
        <w:lastRenderedPageBreak/>
        <w:t>c) Não ter qualquer classificação inferior a 14 (catorze) valores nos módulos;</w:t>
      </w:r>
    </w:p>
    <w:p w:rsidR="00F3653E" w:rsidRPr="003D6B50" w:rsidRDefault="00F3653E" w:rsidP="00F3653E">
      <w:pPr>
        <w:pStyle w:val="PargrafodaLista"/>
        <w:spacing w:after="120"/>
        <w:ind w:left="1134" w:hanging="283"/>
        <w:contextualSpacing w:val="0"/>
        <w:jc w:val="both"/>
        <w:rPr>
          <w:rFonts w:ascii="Arial" w:hAnsi="Arial" w:cs="Arial"/>
          <w:sz w:val="24"/>
        </w:rPr>
      </w:pPr>
      <w:r w:rsidRPr="003D6B50">
        <w:rPr>
          <w:rFonts w:ascii="Arial" w:hAnsi="Arial" w:cs="Arial"/>
          <w:sz w:val="24"/>
        </w:rPr>
        <w:t>d) Estar matriculado em todas as disciplinas, salvo situações excecionais devidamente justificadas;</w:t>
      </w:r>
    </w:p>
    <w:p w:rsidR="00F3653E" w:rsidRPr="003D6B50" w:rsidRDefault="00F3653E" w:rsidP="00F3653E">
      <w:pPr>
        <w:pStyle w:val="PargrafodaLista"/>
        <w:spacing w:after="120"/>
        <w:ind w:left="1134" w:hanging="283"/>
        <w:contextualSpacing w:val="0"/>
        <w:jc w:val="both"/>
        <w:rPr>
          <w:rFonts w:ascii="Arial" w:hAnsi="Arial" w:cs="Arial"/>
          <w:sz w:val="24"/>
        </w:rPr>
      </w:pPr>
      <w:r w:rsidRPr="003D6B50">
        <w:rPr>
          <w:rFonts w:ascii="Arial" w:hAnsi="Arial" w:cs="Arial"/>
          <w:sz w:val="24"/>
        </w:rPr>
        <w:t xml:space="preserve"> e) Não ter faltas injustificadas nas diferentes disciplinas;</w:t>
      </w:r>
    </w:p>
    <w:p w:rsidR="00F3653E" w:rsidRPr="003D6B50" w:rsidRDefault="00F3653E" w:rsidP="00F3653E">
      <w:pPr>
        <w:pStyle w:val="PargrafodaLista"/>
        <w:spacing w:after="120"/>
        <w:ind w:left="1134" w:hanging="283"/>
        <w:contextualSpacing w:val="0"/>
        <w:jc w:val="both"/>
        <w:rPr>
          <w:rFonts w:ascii="Arial" w:hAnsi="Arial" w:cs="Arial"/>
          <w:sz w:val="24"/>
        </w:rPr>
      </w:pPr>
      <w:r w:rsidRPr="003D6B50">
        <w:rPr>
          <w:rFonts w:ascii="Arial" w:hAnsi="Arial" w:cs="Arial"/>
          <w:sz w:val="24"/>
        </w:rPr>
        <w:t xml:space="preserve"> f) Não ter sofrido qualquer sanção disciplinar, nos anos correspondentes do curso.</w:t>
      </w:r>
    </w:p>
    <w:p w:rsidR="00F3653E" w:rsidRDefault="00F3653E" w:rsidP="007723D4">
      <w:pPr>
        <w:autoSpaceDE w:val="0"/>
        <w:autoSpaceDN w:val="0"/>
        <w:adjustRightInd w:val="0"/>
        <w:snapToGrid w:val="0"/>
        <w:spacing w:after="120" w:line="240" w:lineRule="auto"/>
        <w:ind w:firstLine="708"/>
        <w:jc w:val="both"/>
        <w:rPr>
          <w:rFonts w:ascii="Arial" w:hAnsi="Arial" w:cs="Arial"/>
          <w:bCs/>
          <w:sz w:val="24"/>
          <w:szCs w:val="24"/>
        </w:rPr>
      </w:pPr>
    </w:p>
    <w:p w:rsidR="00F85878" w:rsidRPr="00EB13DB" w:rsidRDefault="00F3653E" w:rsidP="007723D4">
      <w:pPr>
        <w:autoSpaceDE w:val="0"/>
        <w:autoSpaceDN w:val="0"/>
        <w:adjustRightInd w:val="0"/>
        <w:snapToGrid w:val="0"/>
        <w:spacing w:after="120" w:line="240" w:lineRule="auto"/>
        <w:ind w:firstLine="708"/>
        <w:jc w:val="both"/>
        <w:rPr>
          <w:rFonts w:ascii="Arial" w:hAnsi="Arial" w:cs="Arial"/>
          <w:sz w:val="24"/>
          <w:szCs w:val="24"/>
        </w:rPr>
      </w:pPr>
      <w:r w:rsidRPr="003D6B50">
        <w:rPr>
          <w:rFonts w:ascii="Arial" w:hAnsi="Arial" w:cs="Arial"/>
          <w:bCs/>
          <w:sz w:val="24"/>
          <w:szCs w:val="24"/>
        </w:rPr>
        <w:t>6</w:t>
      </w:r>
      <w:r w:rsidR="00F85878" w:rsidRPr="003D6B50">
        <w:rPr>
          <w:rFonts w:ascii="Arial" w:hAnsi="Arial" w:cs="Arial"/>
          <w:bCs/>
          <w:sz w:val="24"/>
          <w:szCs w:val="24"/>
        </w:rPr>
        <w:t>.</w:t>
      </w:r>
      <w:r w:rsidR="00F85878" w:rsidRPr="00EB13DB">
        <w:rPr>
          <w:rFonts w:ascii="Arial" w:hAnsi="Arial" w:cs="Arial"/>
          <w:b/>
          <w:bCs/>
          <w:sz w:val="24"/>
          <w:szCs w:val="24"/>
        </w:rPr>
        <w:t xml:space="preserve"> </w:t>
      </w:r>
      <w:r w:rsidR="00F85878" w:rsidRPr="00EB13DB">
        <w:rPr>
          <w:rFonts w:ascii="Arial" w:hAnsi="Arial" w:cs="Arial"/>
          <w:sz w:val="24"/>
          <w:szCs w:val="24"/>
        </w:rPr>
        <w:t>A avaliação das</w:t>
      </w:r>
      <w:r w:rsidR="006A04EB">
        <w:rPr>
          <w:rFonts w:ascii="Arial" w:hAnsi="Arial" w:cs="Arial"/>
          <w:sz w:val="24"/>
          <w:szCs w:val="24"/>
        </w:rPr>
        <w:t xml:space="preserve"> propostas apresentadas para o quadro de e</w:t>
      </w:r>
      <w:r w:rsidR="00F85878" w:rsidRPr="00EB13DB">
        <w:rPr>
          <w:rFonts w:ascii="Arial" w:hAnsi="Arial" w:cs="Arial"/>
          <w:sz w:val="24"/>
          <w:szCs w:val="24"/>
        </w:rPr>
        <w:t>xcelência será da competência da direção, através de uma comissão constituída para o efeito.</w:t>
      </w:r>
      <w:r w:rsidR="007723D4">
        <w:rPr>
          <w:rFonts w:ascii="Arial" w:hAnsi="Arial" w:cs="Arial"/>
          <w:sz w:val="24"/>
          <w:szCs w:val="24"/>
        </w:rPr>
        <w:t xml:space="preserve"> A </w:t>
      </w:r>
      <w:r w:rsidR="00F85878" w:rsidRPr="00EB13DB">
        <w:rPr>
          <w:rFonts w:ascii="Arial" w:hAnsi="Arial" w:cs="Arial"/>
          <w:sz w:val="24"/>
          <w:szCs w:val="24"/>
        </w:rPr>
        <w:t xml:space="preserve">aprovação das </w:t>
      </w:r>
      <w:r w:rsidR="006A04EB" w:rsidRPr="00EB13DB">
        <w:rPr>
          <w:rFonts w:ascii="Arial" w:hAnsi="Arial" w:cs="Arial"/>
          <w:sz w:val="24"/>
          <w:szCs w:val="24"/>
        </w:rPr>
        <w:t>propostas</w:t>
      </w:r>
      <w:r w:rsidR="007723D4">
        <w:rPr>
          <w:rFonts w:ascii="Arial" w:hAnsi="Arial" w:cs="Arial"/>
          <w:sz w:val="24"/>
          <w:szCs w:val="24"/>
        </w:rPr>
        <w:t xml:space="preserve"> terá</w:t>
      </w:r>
      <w:r w:rsidR="006A04EB" w:rsidRPr="00EB13DB">
        <w:rPr>
          <w:rFonts w:ascii="Arial" w:hAnsi="Arial" w:cs="Arial"/>
          <w:sz w:val="24"/>
          <w:szCs w:val="24"/>
        </w:rPr>
        <w:t xml:space="preserve"> lugar na primeira sessão do conselho pedagógico, respetivamente, no ano letivo seguinte. </w:t>
      </w:r>
    </w:p>
    <w:p w:rsidR="00F85878" w:rsidRPr="00EB13DB" w:rsidRDefault="00F85878" w:rsidP="00467019">
      <w:pPr>
        <w:autoSpaceDE w:val="0"/>
        <w:autoSpaceDN w:val="0"/>
        <w:adjustRightInd w:val="0"/>
        <w:snapToGrid w:val="0"/>
        <w:spacing w:after="120" w:line="240" w:lineRule="auto"/>
        <w:rPr>
          <w:rFonts w:ascii="Arial" w:eastAsia="Times New Roman" w:hAnsi="Arial" w:cs="Arial"/>
          <w:sz w:val="24"/>
          <w:szCs w:val="24"/>
          <w:lang w:eastAsia="pt-PT"/>
        </w:rPr>
      </w:pPr>
    </w:p>
    <w:p w:rsidR="00F85878" w:rsidRPr="004F03E7" w:rsidRDefault="00F85878" w:rsidP="00CE2BAE">
      <w:pPr>
        <w:pStyle w:val="Cabealho3"/>
        <w:numPr>
          <w:ilvl w:val="2"/>
          <w:numId w:val="266"/>
        </w:numPr>
        <w:tabs>
          <w:tab w:val="left" w:pos="284"/>
          <w:tab w:val="left" w:pos="1276"/>
          <w:tab w:val="left" w:pos="1560"/>
        </w:tabs>
        <w:snapToGrid w:val="0"/>
        <w:spacing w:after="120"/>
        <w:ind w:left="0" w:firstLine="0"/>
        <w:rPr>
          <w:u w:val="single"/>
        </w:rPr>
      </w:pPr>
      <w:bookmarkStart w:id="196" w:name="_Toc393561767"/>
      <w:r w:rsidRPr="004F03E7">
        <w:rPr>
          <w:u w:val="single"/>
        </w:rPr>
        <w:t>Natureza dos prémios</w:t>
      </w:r>
      <w:bookmarkEnd w:id="196"/>
    </w:p>
    <w:p w:rsidR="00F85878" w:rsidRPr="00EB13DB" w:rsidRDefault="00F85878" w:rsidP="00CE2BAE">
      <w:pPr>
        <w:numPr>
          <w:ilvl w:val="0"/>
          <w:numId w:val="98"/>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szCs w:val="24"/>
        </w:rPr>
        <w:t>Todos os alunos serão contemplados com um certificado de presença no respetivo qu</w:t>
      </w:r>
      <w:r w:rsidRPr="00C16ABA">
        <w:rPr>
          <w:rFonts w:ascii="Arial" w:hAnsi="Arial" w:cs="Arial"/>
          <w:sz w:val="24"/>
          <w:szCs w:val="24"/>
        </w:rPr>
        <w:t>adro</w:t>
      </w:r>
      <w:r w:rsidR="002B221A" w:rsidRPr="00C16ABA">
        <w:rPr>
          <w:rFonts w:ascii="Arial" w:hAnsi="Arial" w:cs="Arial"/>
          <w:sz w:val="24"/>
          <w:szCs w:val="24"/>
        </w:rPr>
        <w:t xml:space="preserve"> e uma lembrança ao critério da direção</w:t>
      </w:r>
      <w:r w:rsidRPr="00C16ABA">
        <w:rPr>
          <w:rFonts w:ascii="Arial" w:hAnsi="Arial" w:cs="Arial"/>
          <w:sz w:val="24"/>
          <w:szCs w:val="24"/>
        </w:rPr>
        <w:t xml:space="preserve">. </w:t>
      </w:r>
    </w:p>
    <w:p w:rsidR="00F85878" w:rsidRPr="00EB13DB" w:rsidRDefault="00F85878" w:rsidP="00CE2BAE">
      <w:pPr>
        <w:numPr>
          <w:ilvl w:val="0"/>
          <w:numId w:val="98"/>
        </w:numPr>
        <w:tabs>
          <w:tab w:val="left" w:pos="0"/>
          <w:tab w:val="left" w:pos="993"/>
        </w:tabs>
        <w:autoSpaceDE w:val="0"/>
        <w:autoSpaceDN w:val="0"/>
        <w:adjustRightInd w:val="0"/>
        <w:snapToGrid w:val="0"/>
        <w:spacing w:after="120" w:line="240" w:lineRule="auto"/>
        <w:ind w:left="0" w:firstLine="709"/>
        <w:jc w:val="both"/>
        <w:rPr>
          <w:rFonts w:ascii="Arial" w:hAnsi="Arial" w:cs="Arial"/>
          <w:sz w:val="24"/>
          <w:szCs w:val="24"/>
        </w:rPr>
      </w:pPr>
      <w:r w:rsidRPr="00EB13DB">
        <w:rPr>
          <w:rFonts w:ascii="Arial" w:hAnsi="Arial" w:cs="Arial"/>
          <w:sz w:val="24"/>
        </w:rPr>
        <w:t xml:space="preserve">Havendo a possibilidade de serem atribuídos prémios de natureza material, nomeadamente monetária, para efeitos de desempate serão considerados os seguintes critérios: </w:t>
      </w:r>
    </w:p>
    <w:p w:rsidR="00F85878" w:rsidRDefault="00F85878" w:rsidP="00CE2BAE">
      <w:pPr>
        <w:pStyle w:val="PargrafodaLista"/>
        <w:numPr>
          <w:ilvl w:val="0"/>
          <w:numId w:val="177"/>
        </w:numPr>
        <w:autoSpaceDE w:val="0"/>
        <w:autoSpaceDN w:val="0"/>
        <w:adjustRightInd w:val="0"/>
        <w:snapToGrid w:val="0"/>
        <w:spacing w:after="120"/>
        <w:ind w:left="993" w:hanging="284"/>
        <w:contextualSpacing w:val="0"/>
        <w:jc w:val="both"/>
        <w:rPr>
          <w:rFonts w:ascii="Arial" w:hAnsi="Arial" w:cs="Arial"/>
          <w:sz w:val="24"/>
        </w:rPr>
      </w:pPr>
      <w:r w:rsidRPr="00EB13DB">
        <w:rPr>
          <w:rFonts w:ascii="Arial" w:hAnsi="Arial" w:cs="Arial"/>
          <w:sz w:val="24"/>
        </w:rPr>
        <w:t>Média global incluindo as classificações obtidas nos três períodos de cada ano de escolaridade do respetivo ciclo;</w:t>
      </w:r>
    </w:p>
    <w:p w:rsidR="00F85878" w:rsidRDefault="00F85878" w:rsidP="00CE2BAE">
      <w:pPr>
        <w:pStyle w:val="PargrafodaLista"/>
        <w:numPr>
          <w:ilvl w:val="0"/>
          <w:numId w:val="177"/>
        </w:numPr>
        <w:autoSpaceDE w:val="0"/>
        <w:autoSpaceDN w:val="0"/>
        <w:adjustRightInd w:val="0"/>
        <w:snapToGrid w:val="0"/>
        <w:spacing w:after="120"/>
        <w:ind w:left="993" w:hanging="284"/>
        <w:contextualSpacing w:val="0"/>
        <w:jc w:val="both"/>
        <w:rPr>
          <w:rFonts w:ascii="Arial" w:hAnsi="Arial" w:cs="Arial"/>
          <w:sz w:val="24"/>
        </w:rPr>
      </w:pPr>
      <w:r w:rsidRPr="00FC38A9">
        <w:rPr>
          <w:rFonts w:ascii="Arial" w:hAnsi="Arial" w:cs="Arial"/>
          <w:sz w:val="24"/>
        </w:rPr>
        <w:t xml:space="preserve"> Média obtida na avaliação externa;</w:t>
      </w:r>
    </w:p>
    <w:p w:rsidR="00F85878" w:rsidRPr="00FC38A9" w:rsidRDefault="00F85878" w:rsidP="00CE2BAE">
      <w:pPr>
        <w:pStyle w:val="PargrafodaLista"/>
        <w:numPr>
          <w:ilvl w:val="0"/>
          <w:numId w:val="177"/>
        </w:numPr>
        <w:autoSpaceDE w:val="0"/>
        <w:autoSpaceDN w:val="0"/>
        <w:adjustRightInd w:val="0"/>
        <w:snapToGrid w:val="0"/>
        <w:spacing w:after="120"/>
        <w:ind w:left="993" w:hanging="284"/>
        <w:contextualSpacing w:val="0"/>
        <w:jc w:val="both"/>
        <w:rPr>
          <w:rFonts w:ascii="Arial" w:hAnsi="Arial" w:cs="Arial"/>
          <w:sz w:val="24"/>
        </w:rPr>
      </w:pPr>
      <w:r w:rsidRPr="00FC38A9">
        <w:rPr>
          <w:rFonts w:ascii="Arial" w:hAnsi="Arial" w:cs="Arial"/>
          <w:sz w:val="24"/>
        </w:rPr>
        <w:t>Persistindo situações de empate, os referidos prémios no número anterior deverão ser igualmente divididos pelos alunos com a mesma média global.</w:t>
      </w:r>
    </w:p>
    <w:p w:rsidR="00F85878" w:rsidRPr="00EB13DB" w:rsidRDefault="00F85878" w:rsidP="00467019">
      <w:pPr>
        <w:autoSpaceDE w:val="0"/>
        <w:autoSpaceDN w:val="0"/>
        <w:adjustRightInd w:val="0"/>
        <w:snapToGrid w:val="0"/>
        <w:spacing w:after="120" w:line="240" w:lineRule="auto"/>
        <w:jc w:val="both"/>
        <w:rPr>
          <w:rFonts w:ascii="Arial" w:hAnsi="Arial" w:cs="Arial"/>
          <w:sz w:val="24"/>
          <w:szCs w:val="24"/>
        </w:rPr>
      </w:pPr>
    </w:p>
    <w:p w:rsidR="00F85878" w:rsidRPr="004F03E7" w:rsidRDefault="00F85878" w:rsidP="00CE2BAE">
      <w:pPr>
        <w:pStyle w:val="Cabealho3"/>
        <w:numPr>
          <w:ilvl w:val="2"/>
          <w:numId w:val="266"/>
        </w:numPr>
        <w:tabs>
          <w:tab w:val="left" w:pos="426"/>
        </w:tabs>
        <w:snapToGrid w:val="0"/>
        <w:spacing w:after="120"/>
        <w:ind w:left="0" w:firstLine="0"/>
        <w:rPr>
          <w:u w:val="single"/>
        </w:rPr>
      </w:pPr>
      <w:bookmarkStart w:id="197" w:name="_Toc393561768"/>
      <w:r w:rsidRPr="004F03E7">
        <w:rPr>
          <w:u w:val="single"/>
        </w:rPr>
        <w:t>A divulgação e entrega dos prémios</w:t>
      </w:r>
      <w:bookmarkEnd w:id="197"/>
    </w:p>
    <w:p w:rsidR="00F85878" w:rsidRPr="00EB13DB" w:rsidRDefault="00F85878" w:rsidP="00CE2BAE">
      <w:pPr>
        <w:numPr>
          <w:ilvl w:val="0"/>
          <w:numId w:val="99"/>
        </w:numPr>
        <w:tabs>
          <w:tab w:val="left" w:pos="0"/>
          <w:tab w:val="left" w:pos="993"/>
        </w:tabs>
        <w:autoSpaceDE w:val="0"/>
        <w:autoSpaceDN w:val="0"/>
        <w:adjustRightInd w:val="0"/>
        <w:snapToGrid w:val="0"/>
        <w:spacing w:after="120" w:line="240" w:lineRule="auto"/>
        <w:ind w:left="0" w:firstLine="709"/>
        <w:jc w:val="both"/>
        <w:rPr>
          <w:rFonts w:ascii="Arial" w:hAnsi="Arial" w:cs="Arial"/>
          <w:bCs/>
          <w:iCs/>
          <w:sz w:val="24"/>
          <w:szCs w:val="24"/>
        </w:rPr>
      </w:pPr>
      <w:r w:rsidRPr="00EB13DB">
        <w:rPr>
          <w:rFonts w:ascii="Arial" w:hAnsi="Arial" w:cs="Arial"/>
          <w:bCs/>
          <w:iCs/>
          <w:sz w:val="24"/>
          <w:szCs w:val="24"/>
        </w:rPr>
        <w:t xml:space="preserve">As listas dos alunos selecionados para os quadros de valor e de excelência são </w:t>
      </w:r>
      <w:r w:rsidRPr="00EB13DB">
        <w:rPr>
          <w:rFonts w:ascii="Arial" w:hAnsi="Arial" w:cs="Arial"/>
          <w:bCs/>
          <w:iCs/>
          <w:sz w:val="24"/>
          <w:szCs w:val="24"/>
        </w:rPr>
        <w:lastRenderedPageBreak/>
        <w:t>divulgadas até ao final do primeiro período no ano letivo seguinte na página do agrupamento e afixadas nos respetivos estabelecimentos de ensino.</w:t>
      </w:r>
    </w:p>
    <w:p w:rsidR="00F85878" w:rsidRPr="00EB13DB" w:rsidRDefault="00F85878" w:rsidP="00CE2BAE">
      <w:pPr>
        <w:numPr>
          <w:ilvl w:val="0"/>
          <w:numId w:val="99"/>
        </w:numPr>
        <w:tabs>
          <w:tab w:val="left" w:pos="0"/>
          <w:tab w:val="left" w:pos="993"/>
        </w:tabs>
        <w:autoSpaceDE w:val="0"/>
        <w:autoSpaceDN w:val="0"/>
        <w:adjustRightInd w:val="0"/>
        <w:snapToGrid w:val="0"/>
        <w:spacing w:after="120" w:line="240" w:lineRule="auto"/>
        <w:ind w:left="0" w:firstLine="709"/>
        <w:jc w:val="both"/>
        <w:rPr>
          <w:rFonts w:ascii="Arial" w:hAnsi="Arial" w:cs="Arial"/>
          <w:bCs/>
          <w:iCs/>
          <w:sz w:val="24"/>
          <w:szCs w:val="24"/>
        </w:rPr>
      </w:pPr>
      <w:r w:rsidRPr="00EB13DB">
        <w:rPr>
          <w:rFonts w:ascii="Arial" w:hAnsi="Arial" w:cs="Arial"/>
          <w:bCs/>
          <w:iCs/>
          <w:sz w:val="24"/>
          <w:szCs w:val="24"/>
        </w:rPr>
        <w:t xml:space="preserve">A entrega dos prémios deverá ocorrer no primeiro período do ano letivo seguinte em data a determinar pela </w:t>
      </w:r>
      <w:r w:rsidR="006A04EB" w:rsidRPr="00EB13DB">
        <w:rPr>
          <w:rFonts w:ascii="Arial" w:hAnsi="Arial" w:cs="Arial"/>
          <w:bCs/>
          <w:iCs/>
          <w:sz w:val="24"/>
          <w:szCs w:val="24"/>
        </w:rPr>
        <w:t>direção do agrupamento</w:t>
      </w:r>
      <w:r w:rsidR="006A04EB" w:rsidRPr="00EB13DB">
        <w:rPr>
          <w:rFonts w:ascii="Arial" w:hAnsi="Arial" w:cs="Arial"/>
          <w:b/>
          <w:bCs/>
          <w:iCs/>
          <w:sz w:val="24"/>
          <w:szCs w:val="24"/>
        </w:rPr>
        <w:t>.</w:t>
      </w:r>
    </w:p>
    <w:p w:rsidR="00F85878" w:rsidRPr="0099248A" w:rsidRDefault="00F85878" w:rsidP="00F85878">
      <w:pPr>
        <w:tabs>
          <w:tab w:val="num" w:pos="993"/>
        </w:tabs>
        <w:spacing w:after="120" w:line="240" w:lineRule="auto"/>
        <w:ind w:left="993" w:hanging="284"/>
        <w:jc w:val="both"/>
        <w:rPr>
          <w:rFonts w:ascii="Arial" w:eastAsia="Times New Roman" w:hAnsi="Arial" w:cs="Arial"/>
          <w:sz w:val="24"/>
          <w:szCs w:val="24"/>
          <w:lang w:eastAsia="pt-PT"/>
        </w:rPr>
      </w:pPr>
    </w:p>
    <w:p w:rsidR="00F85878" w:rsidRPr="00EB13DB" w:rsidRDefault="006A32CB" w:rsidP="00F85878">
      <w:pPr>
        <w:pStyle w:val="Cabealho3"/>
        <w:spacing w:after="120"/>
        <w:ind w:firstLine="0"/>
      </w:pPr>
      <w:bookmarkStart w:id="198" w:name="_Toc393561769"/>
      <w:r>
        <w:t>Artigo 111</w:t>
      </w:r>
      <w:r w:rsidR="00F85878" w:rsidRPr="00EB13DB">
        <w:t>º - Deveres do Aluno</w:t>
      </w:r>
      <w:bookmarkEnd w:id="198"/>
    </w:p>
    <w:p w:rsidR="00F85878" w:rsidRPr="00EB13DB" w:rsidRDefault="00F85878" w:rsidP="00F85878">
      <w:pPr>
        <w:spacing w:after="0" w:line="240" w:lineRule="auto"/>
        <w:ind w:firstLine="748"/>
        <w:jc w:val="both"/>
        <w:rPr>
          <w:rFonts w:ascii="Arial" w:eastAsia="Times New Roman" w:hAnsi="Arial" w:cs="Arial"/>
          <w:i/>
          <w:iCs/>
          <w:sz w:val="24"/>
          <w:szCs w:val="24"/>
          <w:lang w:eastAsia="pt-PT"/>
        </w:rPr>
      </w:pP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Estudar, aplicando-se, de forma adequada à sua idade, necessidades educativas e ao ano de escolaridade que frequenta, na s</w:t>
      </w:r>
      <w:r w:rsidR="001C0BC4">
        <w:rPr>
          <w:rFonts w:ascii="Arial" w:hAnsi="Arial" w:cs="Arial"/>
          <w:sz w:val="24"/>
        </w:rPr>
        <w:t>ua educação e formação integral.</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 xml:space="preserve">Ser assíduo, pontual e empenhado no cumprimento de todos os seus deveres no </w:t>
      </w:r>
      <w:r w:rsidR="001C0BC4">
        <w:rPr>
          <w:rFonts w:ascii="Arial" w:hAnsi="Arial" w:cs="Arial"/>
          <w:sz w:val="24"/>
        </w:rPr>
        <w:t>âmbito das atividades escolares.</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Seguir as orientações dos professores relativas ao</w:t>
      </w:r>
      <w:r w:rsidR="001C0BC4">
        <w:rPr>
          <w:rFonts w:ascii="Arial" w:hAnsi="Arial" w:cs="Arial"/>
          <w:sz w:val="24"/>
        </w:rPr>
        <w:t xml:space="preserve"> seu processo de ensino.</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Tratar com respeito e correção qualquer</w:t>
      </w:r>
      <w:r w:rsidR="001C0BC4">
        <w:rPr>
          <w:rFonts w:ascii="Arial" w:hAnsi="Arial" w:cs="Arial"/>
          <w:sz w:val="24"/>
        </w:rPr>
        <w:t xml:space="preserve"> membro da comunidade educativa.</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 xml:space="preserve">Guardar lealdade para com todos os </w:t>
      </w:r>
      <w:r w:rsidR="001C0BC4">
        <w:rPr>
          <w:rFonts w:ascii="Arial" w:hAnsi="Arial" w:cs="Arial"/>
          <w:sz w:val="24"/>
        </w:rPr>
        <w:t>membros da comunidade educativa.</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Respeitar a autoridade e as instruções dos profe</w:t>
      </w:r>
      <w:r w:rsidR="001C0BC4">
        <w:rPr>
          <w:rFonts w:ascii="Arial" w:hAnsi="Arial" w:cs="Arial"/>
          <w:sz w:val="24"/>
        </w:rPr>
        <w:t>ssores e do pessoal não docente.</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Contribuir para a harmonia da convivência escolar e para a plena integraç</w:t>
      </w:r>
      <w:r w:rsidR="001C0BC4">
        <w:rPr>
          <w:rFonts w:ascii="Arial" w:hAnsi="Arial" w:cs="Arial"/>
          <w:sz w:val="24"/>
        </w:rPr>
        <w:t>ão na escola de todos os alunos.</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Participar nas atividades educativas ou formativas desenvolvidas na escola, bem como nas demais atividades organizativas que requeiram a participação dos alunos</w:t>
      </w:r>
      <w:r w:rsidR="001C0BC4">
        <w:rPr>
          <w:rFonts w:ascii="Arial" w:hAnsi="Arial" w:cs="Arial"/>
          <w:sz w:val="24"/>
        </w:rPr>
        <w:t>.</w:t>
      </w:r>
    </w:p>
    <w:p w:rsidR="00F85878" w:rsidRPr="00EB13DB" w:rsidRDefault="00F85878" w:rsidP="00CE2BAE">
      <w:pPr>
        <w:pStyle w:val="PargrafodaLista"/>
        <w:numPr>
          <w:ilvl w:val="0"/>
          <w:numId w:val="116"/>
        </w:numPr>
        <w:tabs>
          <w:tab w:val="left" w:pos="851"/>
          <w:tab w:val="left" w:pos="993"/>
        </w:tabs>
        <w:spacing w:after="120"/>
        <w:ind w:left="0" w:firstLine="709"/>
        <w:contextualSpacing w:val="0"/>
        <w:jc w:val="both"/>
        <w:rPr>
          <w:rFonts w:ascii="Arial" w:hAnsi="Arial" w:cs="Arial"/>
          <w:sz w:val="24"/>
        </w:rPr>
      </w:pPr>
      <w:r w:rsidRPr="00EB13DB">
        <w:rPr>
          <w:rFonts w:ascii="Arial" w:hAnsi="Arial" w:cs="Arial"/>
          <w:sz w:val="24"/>
        </w:rPr>
        <w:t xml:space="preserve">Respeitar a integridade física e psicológica de todos os membros da comunidade educativa, não praticando quaisquer atos, designadamente violentos, independentemente do local ou dos meios utilizados, que atentem contra a integridade física, moral ou patrimonial </w:t>
      </w:r>
      <w:r w:rsidRPr="00EB13DB">
        <w:rPr>
          <w:rFonts w:ascii="Arial" w:hAnsi="Arial" w:cs="Arial"/>
          <w:sz w:val="24"/>
        </w:rPr>
        <w:lastRenderedPageBreak/>
        <w:t>dos professore</w:t>
      </w:r>
      <w:r w:rsidR="001C0BC4">
        <w:rPr>
          <w:rFonts w:ascii="Arial" w:hAnsi="Arial" w:cs="Arial"/>
          <w:sz w:val="24"/>
        </w:rPr>
        <w:t>s, pessoal não docente e alunos.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Prestar auxílio e assistência aos restantes membros da comunidade educativa, de acordo com as circunstâncias de perigo para a integridade </w:t>
      </w:r>
      <w:r w:rsidR="001C0BC4">
        <w:rPr>
          <w:rFonts w:ascii="Arial" w:hAnsi="Arial" w:cs="Arial"/>
          <w:sz w:val="24"/>
        </w:rPr>
        <w:t>física e psicológica dos mesmos.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Zelar pela preservação, conservação e asseio das instalações, material didático, mobiliário e espaços verdes da escola,</w:t>
      </w:r>
      <w:r w:rsidR="001C0BC4">
        <w:rPr>
          <w:rFonts w:ascii="Arial" w:hAnsi="Arial" w:cs="Arial"/>
          <w:sz w:val="24"/>
        </w:rPr>
        <w:t xml:space="preserve"> fazendo uso correto dos mesmos.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Respeitar a propriedade dos bens de todos os </w:t>
      </w:r>
      <w:r w:rsidR="001C0BC4">
        <w:rPr>
          <w:rFonts w:ascii="Arial" w:hAnsi="Arial" w:cs="Arial"/>
          <w:sz w:val="24"/>
        </w:rPr>
        <w:t>membros da comunidade educativa.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 Permanecer na escola durante o seu horário, salvo autorização escrita do encarregado de e</w:t>
      </w:r>
      <w:r w:rsidR="001C0BC4">
        <w:rPr>
          <w:rFonts w:ascii="Arial" w:hAnsi="Arial" w:cs="Arial"/>
          <w:sz w:val="24"/>
        </w:rPr>
        <w:t>ducação ou da direção da escola.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Participar na eleição dos seus representantes e </w:t>
      </w:r>
      <w:r w:rsidR="001C0BC4">
        <w:rPr>
          <w:rFonts w:ascii="Arial" w:hAnsi="Arial" w:cs="Arial"/>
          <w:sz w:val="24"/>
        </w:rPr>
        <w:t>prestar-lhes toda a colaboração.</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Conhecer e cumprir o estatuto do aluno, as normas de funcionamento dos serviços da escola e o regulamento interno da mesma, subscrevendo declaração anual de aceitação do mesmo e de compromisso ativo qua</w:t>
      </w:r>
      <w:r w:rsidR="001C0BC4">
        <w:rPr>
          <w:rFonts w:ascii="Arial" w:hAnsi="Arial" w:cs="Arial"/>
          <w:sz w:val="24"/>
        </w:rPr>
        <w:t>nto ao seu cumprimento integral.</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Não possuir e não consumir substâncias aditivas, em especial drogas, tabaco e bebidas alcoólicas, nem promover qualquer forma de tráfico, f</w:t>
      </w:r>
      <w:r w:rsidR="001C0BC4">
        <w:rPr>
          <w:rFonts w:ascii="Arial" w:hAnsi="Arial" w:cs="Arial"/>
          <w:sz w:val="24"/>
        </w:rPr>
        <w:t>acilitação e consumo das mesmas.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Não transportar quaisquer materiais, equipamentos tecnológicos, instrumentos ou engenhos passíveis de, objetivamente, perturbarem o normal funcionamento das atividades letivas, ou poderem causar danos físicos ou psicológicos aos alunos ou a qualquer outro</w:t>
      </w:r>
      <w:r w:rsidR="001C0BC4">
        <w:rPr>
          <w:rFonts w:ascii="Arial" w:hAnsi="Arial" w:cs="Arial"/>
          <w:sz w:val="24"/>
        </w:rPr>
        <w:t xml:space="preserve"> membro da comunidade educativa.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Não utilizar quaisquer equipamentos tecnológicos, designadamente, telemóveis, equipamentos, programas ou aplicações informáticas, nos locais onde decorram aulas ou outras atividades formativas ou reuniões de órgãos ou estruturas da escola em que participe, exceto quando a utilização de qualquer dos meios </w:t>
      </w:r>
      <w:r w:rsidRPr="00EB13DB">
        <w:rPr>
          <w:rFonts w:ascii="Arial" w:hAnsi="Arial" w:cs="Arial"/>
          <w:sz w:val="24"/>
        </w:rPr>
        <w:lastRenderedPageBreak/>
        <w:t>acima referidos esteja diretamente relacionada com as atividades a desenvolver e seja expressamente autorizada pelo professor ou pelo responsável pela direção ou supervisão dos t</w:t>
      </w:r>
      <w:r w:rsidR="001C0BC4">
        <w:rPr>
          <w:rFonts w:ascii="Arial" w:hAnsi="Arial" w:cs="Arial"/>
          <w:sz w:val="24"/>
        </w:rPr>
        <w:t>rabalhos ou atividades em curso.</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Não captar sons ou imagens, designadamente, de atividades letivas e não letivas, sem autorização prévia dos professores, dos responsáveis pela direção da escola ou supervisão dos trabalhos ou atividades em curso, bem como, quando for o caso, de qualquer membro da comunidade escolar ou educativa cuja imagem possa, ainda que inv</w:t>
      </w:r>
      <w:r w:rsidR="001C0BC4">
        <w:rPr>
          <w:rFonts w:ascii="Arial" w:hAnsi="Arial" w:cs="Arial"/>
          <w:sz w:val="24"/>
        </w:rPr>
        <w:t>oluntariamente, ficar registada.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Não difundir, na escola ou fora dela, nomeadamente, via Internet ou através de outros meios de comunicação, sons ou imagens captados nos momentos letivos e não letivos, sem a</w:t>
      </w:r>
      <w:r w:rsidR="001C0BC4">
        <w:rPr>
          <w:rFonts w:ascii="Arial" w:hAnsi="Arial" w:cs="Arial"/>
          <w:sz w:val="24"/>
        </w:rPr>
        <w:t>utorização do diretor da escola.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Respeitar os direitos de aut</w:t>
      </w:r>
      <w:r w:rsidR="001C0BC4">
        <w:rPr>
          <w:rFonts w:ascii="Arial" w:hAnsi="Arial" w:cs="Arial"/>
          <w:sz w:val="24"/>
        </w:rPr>
        <w:t>or e de propriedade intelectual.</w:t>
      </w:r>
      <w:r w:rsidRPr="00EB13DB">
        <w:rPr>
          <w:rFonts w:ascii="Arial" w:hAnsi="Arial" w:cs="Arial"/>
          <w:sz w:val="24"/>
        </w:rPr>
        <w:t xml:space="preserve"> </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 Apresentar -se com vestuário que se revele adequado, em função da idade, à dignidade do espaço e à especificidade das atividades escolares, com decoro e higiene, no respeito pelas</w:t>
      </w:r>
      <w:r w:rsidR="001C0BC4">
        <w:rPr>
          <w:rFonts w:ascii="Arial" w:hAnsi="Arial" w:cs="Arial"/>
          <w:sz w:val="24"/>
        </w:rPr>
        <w:t xml:space="preserve"> regras estabelecidas na escola.</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Reparar os danos por si causados a qualquer membro da comunidade educativa ou em equipamentos ou instalações da escola ou outras onde decorram quaisquer atividades decorrentes da vida escolar e, não sendo possível ou suficiente a reparação, indemnizar os lesados relativamente aos prejuízos causados.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hAnsi="Arial" w:cs="Arial"/>
          <w:sz w:val="24"/>
        </w:rPr>
        <w:t xml:space="preserve">Respeitar o exercício do direito à educação e ensino dos </w:t>
      </w:r>
      <w:r w:rsidR="001C0BC4">
        <w:rPr>
          <w:rFonts w:ascii="Arial" w:hAnsi="Arial" w:cs="Arial"/>
          <w:sz w:val="24"/>
        </w:rPr>
        <w:t>outros alunos.</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eastAsiaTheme="minorHAnsi" w:hAnsi="Arial" w:cs="Arial"/>
          <w:sz w:val="24"/>
        </w:rPr>
        <w:t xml:space="preserve"> Trazer diariamente os livros e o material escolar necessários à realização dos seus trabalhos escolares, sendo c</w:t>
      </w:r>
      <w:r w:rsidR="001C0BC4">
        <w:rPr>
          <w:rFonts w:ascii="Arial" w:eastAsiaTheme="minorHAnsi" w:hAnsi="Arial" w:cs="Arial"/>
          <w:sz w:val="24"/>
        </w:rPr>
        <w:t>uidadoso com a sua conservação.</w:t>
      </w:r>
    </w:p>
    <w:p w:rsidR="00F85878" w:rsidRPr="00EB13DB" w:rsidRDefault="00F85878" w:rsidP="00CE2BAE">
      <w:pPr>
        <w:pStyle w:val="PargrafodaLista"/>
        <w:numPr>
          <w:ilvl w:val="0"/>
          <w:numId w:val="116"/>
        </w:numPr>
        <w:tabs>
          <w:tab w:val="left" w:pos="851"/>
          <w:tab w:val="left" w:pos="993"/>
          <w:tab w:val="left" w:pos="1276"/>
        </w:tabs>
        <w:spacing w:after="120"/>
        <w:ind w:left="0" w:firstLine="709"/>
        <w:contextualSpacing w:val="0"/>
        <w:jc w:val="both"/>
        <w:rPr>
          <w:rFonts w:ascii="Arial" w:hAnsi="Arial" w:cs="Arial"/>
          <w:sz w:val="24"/>
        </w:rPr>
      </w:pPr>
      <w:r w:rsidRPr="00EB13DB">
        <w:rPr>
          <w:rFonts w:ascii="Arial" w:eastAsiaTheme="minorHAnsi" w:hAnsi="Arial" w:cs="Arial"/>
          <w:sz w:val="24"/>
        </w:rPr>
        <w:lastRenderedPageBreak/>
        <w:t>Aguardar junto da porta de sala de aula a chegada do professor, logo que seja dado o toque de i</w:t>
      </w:r>
      <w:r w:rsidR="001C0BC4">
        <w:rPr>
          <w:rFonts w:ascii="Arial" w:eastAsiaTheme="minorHAnsi" w:hAnsi="Arial" w:cs="Arial"/>
          <w:sz w:val="24"/>
        </w:rPr>
        <w:t>nício das aulas.</w:t>
      </w:r>
    </w:p>
    <w:p w:rsidR="00F85878" w:rsidRPr="00EB13DB" w:rsidRDefault="00F85878" w:rsidP="00CE2BAE">
      <w:pPr>
        <w:pStyle w:val="PargrafodaLista"/>
        <w:numPr>
          <w:ilvl w:val="0"/>
          <w:numId w:val="116"/>
        </w:numPr>
        <w:tabs>
          <w:tab w:val="left" w:pos="993"/>
          <w:tab w:val="left" w:pos="1134"/>
          <w:tab w:val="left" w:pos="1276"/>
        </w:tabs>
        <w:spacing w:after="120"/>
        <w:ind w:left="0" w:firstLine="709"/>
        <w:contextualSpacing w:val="0"/>
        <w:jc w:val="both"/>
        <w:rPr>
          <w:rFonts w:ascii="Arial" w:hAnsi="Arial" w:cs="Arial"/>
          <w:sz w:val="24"/>
        </w:rPr>
      </w:pPr>
      <w:r w:rsidRPr="00EB13DB">
        <w:rPr>
          <w:rFonts w:ascii="Arial" w:hAnsi="Arial" w:cs="Arial"/>
          <w:sz w:val="24"/>
        </w:rPr>
        <w:t>Respeitar normas de conduta exemplar dentro da sala de aula ou nos locais onde se desenvolva a atividade escolar, nomeadamente:</w:t>
      </w:r>
    </w:p>
    <w:p w:rsidR="00F85878" w:rsidRPr="00EB13DB" w:rsidRDefault="00F85878" w:rsidP="00F85878">
      <w:pPr>
        <w:tabs>
          <w:tab w:val="num" w:pos="993"/>
          <w:tab w:val="num" w:pos="1985"/>
        </w:tabs>
        <w:spacing w:after="120" w:line="240" w:lineRule="auto"/>
        <w:ind w:left="993" w:hanging="284"/>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 Entrar e sair na/da sala de aula ordeiramente;</w:t>
      </w:r>
    </w:p>
    <w:p w:rsidR="00F85878" w:rsidRPr="00EB13DB" w:rsidRDefault="00F85878" w:rsidP="00F85878">
      <w:pPr>
        <w:tabs>
          <w:tab w:val="num" w:pos="993"/>
          <w:tab w:val="num" w:pos="1985"/>
        </w:tabs>
        <w:spacing w:after="120" w:line="240" w:lineRule="auto"/>
        <w:ind w:left="993" w:hanging="284"/>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 Manter a sala em bom estado de limpeza e asseio;</w:t>
      </w:r>
    </w:p>
    <w:p w:rsidR="00F85878" w:rsidRPr="00EB13DB" w:rsidRDefault="00F85878" w:rsidP="00F85878">
      <w:pPr>
        <w:tabs>
          <w:tab w:val="num" w:pos="993"/>
          <w:tab w:val="num" w:pos="1985"/>
        </w:tabs>
        <w:spacing w:after="120" w:line="240" w:lineRule="auto"/>
        <w:ind w:left="993" w:hanging="284"/>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 Colaborar nos trabalhos das aulas, não distraindo os colegas com assuntos alheios às mesmas;</w:t>
      </w:r>
    </w:p>
    <w:p w:rsidR="00F85878" w:rsidRPr="00EB13DB" w:rsidRDefault="00F85878" w:rsidP="00F85878">
      <w:pPr>
        <w:tabs>
          <w:tab w:val="num" w:pos="993"/>
          <w:tab w:val="num" w:pos="1985"/>
        </w:tabs>
        <w:spacing w:after="120" w:line="240" w:lineRule="auto"/>
        <w:ind w:left="993" w:hanging="284"/>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 Não mascar pastilha elástica nem consumir qualquer outro alimento ou bebida;</w:t>
      </w:r>
    </w:p>
    <w:p w:rsidR="00F85878" w:rsidRPr="00EB13DB" w:rsidRDefault="00F85878" w:rsidP="00F85878">
      <w:pPr>
        <w:tabs>
          <w:tab w:val="num" w:pos="993"/>
          <w:tab w:val="num" w:pos="1985"/>
        </w:tabs>
        <w:spacing w:after="120" w:line="240" w:lineRule="auto"/>
        <w:ind w:left="993" w:hanging="284"/>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 Não permanecer na sala de aula durante os intervalos, salvo se acompanhado pelo professor o</w:t>
      </w:r>
      <w:r w:rsidR="001C0BC4">
        <w:rPr>
          <w:rFonts w:ascii="Arial" w:eastAsia="Times New Roman" w:hAnsi="Arial" w:cs="Arial"/>
          <w:sz w:val="24"/>
          <w:szCs w:val="24"/>
          <w:lang w:eastAsia="pt-PT"/>
        </w:rPr>
        <w:t>u por um funcionário.</w:t>
      </w:r>
    </w:p>
    <w:p w:rsidR="00F85878" w:rsidRPr="00EB13DB" w:rsidRDefault="00F85878" w:rsidP="00CE2BAE">
      <w:pPr>
        <w:numPr>
          <w:ilvl w:val="0"/>
          <w:numId w:val="116"/>
        </w:numPr>
        <w:tabs>
          <w:tab w:val="clear" w:pos="720"/>
          <w:tab w:val="num" w:pos="0"/>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Não permanecer nos corredores durante os tempos letivos e evita</w:t>
      </w:r>
      <w:r w:rsidR="001C0BC4">
        <w:rPr>
          <w:rFonts w:ascii="Arial" w:eastAsia="Times New Roman" w:hAnsi="Arial" w:cs="Arial"/>
          <w:sz w:val="24"/>
          <w:szCs w:val="24"/>
          <w:lang w:eastAsia="pt-PT"/>
        </w:rPr>
        <w:t>r fazê-lo durante os intervalos.</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heme="minorHAnsi" w:hAnsi="Arial" w:cs="Arial"/>
          <w:sz w:val="24"/>
          <w:szCs w:val="24"/>
        </w:rPr>
        <w:t>Circular nos corredores, escadas e patamares de uma forma ordeira, sem gritos, correrias ou qual</w:t>
      </w:r>
      <w:r w:rsidR="001C0BC4">
        <w:rPr>
          <w:rFonts w:ascii="Arial" w:eastAsiaTheme="minorHAnsi" w:hAnsi="Arial" w:cs="Arial"/>
          <w:sz w:val="24"/>
          <w:szCs w:val="24"/>
        </w:rPr>
        <w:t>quer outro tipo de brincadeiras.</w:t>
      </w:r>
      <w:r w:rsidRPr="00EB13DB">
        <w:rPr>
          <w:rFonts w:ascii="Arial" w:eastAsiaTheme="minorHAnsi" w:hAnsi="Arial" w:cs="Arial"/>
          <w:sz w:val="24"/>
          <w:szCs w:val="24"/>
        </w:rPr>
        <w:t xml:space="preserve"> </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heme="minorHAnsi" w:hAnsi="Arial" w:cs="Arial"/>
          <w:sz w:val="24"/>
          <w:szCs w:val="24"/>
        </w:rPr>
        <w:t>Respeitar a ordem de chegada e formar filas, sempre que necessário, nomeadamente em locais como o refeitório, a papelaria, as salas de aula, os se</w:t>
      </w:r>
      <w:r w:rsidR="001C0BC4">
        <w:rPr>
          <w:rFonts w:ascii="Arial" w:eastAsiaTheme="minorHAnsi" w:hAnsi="Arial" w:cs="Arial"/>
          <w:sz w:val="24"/>
          <w:szCs w:val="24"/>
        </w:rPr>
        <w:t>rviços de administração escolar.</w:t>
      </w:r>
      <w:r w:rsidRPr="00EB13DB">
        <w:rPr>
          <w:rFonts w:ascii="Arial" w:eastAsiaTheme="minorHAnsi" w:hAnsi="Arial" w:cs="Arial"/>
          <w:sz w:val="24"/>
          <w:szCs w:val="24"/>
        </w:rPr>
        <w:t xml:space="preserve"> </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Preservar os espaços</w:t>
      </w:r>
      <w:r w:rsidR="001C0BC4">
        <w:rPr>
          <w:rFonts w:ascii="Arial" w:eastAsia="Times New Roman" w:hAnsi="Arial" w:cs="Arial"/>
          <w:sz w:val="24"/>
          <w:szCs w:val="24"/>
          <w:lang w:eastAsia="pt-PT"/>
        </w:rPr>
        <w:t xml:space="preserve"> verdes e as vedações da escola.</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Não participar na realização de jogos de sorte e azar. Nos outros jogos, nunca deverão ser perdidos de vista os objetivos lúdicos ou formativos dos mesmos e a sua realização deve enquadrar-se no mais saudável espírito</w:t>
      </w:r>
      <w:r w:rsidR="001C0BC4">
        <w:rPr>
          <w:rFonts w:ascii="Arial" w:eastAsia="Times New Roman" w:hAnsi="Arial" w:cs="Arial"/>
          <w:sz w:val="24"/>
          <w:szCs w:val="24"/>
          <w:lang w:eastAsia="pt-PT"/>
        </w:rPr>
        <w:t xml:space="preserve"> de competição e entretenimento.</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Não se apossar de objetos alheios e entregá-los com prontidão na portaria, quando encontrados.</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lastRenderedPageBreak/>
        <w:t>Ser portador, diariamente, do cartão eletrónico de estudante e da caderneta do aluno nos c</w:t>
      </w:r>
      <w:r w:rsidR="001C0BC4">
        <w:rPr>
          <w:rFonts w:ascii="Arial" w:eastAsia="Times New Roman" w:hAnsi="Arial" w:cs="Arial"/>
          <w:sz w:val="24"/>
          <w:szCs w:val="24"/>
          <w:lang w:eastAsia="pt-PT"/>
        </w:rPr>
        <w:t>iclos onde ela seja obrigatória.</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imes New Roman" w:hAnsi="Arial" w:cs="Arial"/>
          <w:sz w:val="24"/>
          <w:szCs w:val="24"/>
          <w:lang w:eastAsia="pt-PT"/>
        </w:rPr>
        <w:t>Apresentar o seu cartão de identificação sempre que lhe seja solicitado.</w:t>
      </w:r>
    </w:p>
    <w:p w:rsidR="00F85878" w:rsidRPr="00EB13DB" w:rsidRDefault="00F85878" w:rsidP="00CE2BAE">
      <w:pPr>
        <w:numPr>
          <w:ilvl w:val="0"/>
          <w:numId w:val="116"/>
        </w:numPr>
        <w:tabs>
          <w:tab w:val="clear" w:pos="720"/>
          <w:tab w:val="num" w:pos="0"/>
          <w:tab w:val="num" w:pos="928"/>
          <w:tab w:val="num" w:pos="993"/>
          <w:tab w:val="left" w:pos="1134"/>
        </w:tabs>
        <w:spacing w:after="120" w:line="240" w:lineRule="auto"/>
        <w:ind w:left="0" w:firstLine="709"/>
        <w:jc w:val="both"/>
        <w:rPr>
          <w:rFonts w:ascii="Arial" w:eastAsia="Times New Roman" w:hAnsi="Arial" w:cs="Arial"/>
          <w:sz w:val="24"/>
          <w:szCs w:val="24"/>
          <w:lang w:eastAsia="pt-PT"/>
        </w:rPr>
      </w:pPr>
      <w:r w:rsidRPr="00EB13DB">
        <w:rPr>
          <w:rFonts w:ascii="Arial" w:eastAsiaTheme="minorHAnsi" w:hAnsi="Arial" w:cs="Arial"/>
          <w:sz w:val="24"/>
          <w:szCs w:val="24"/>
        </w:rPr>
        <w:t xml:space="preserve">Os alunos dos cursos profissionais deverão ainda conhecer e cumprir o regulamento específico desses cursos. </w:t>
      </w:r>
    </w:p>
    <w:p w:rsidR="00F85878" w:rsidRPr="0099248A" w:rsidRDefault="00F85878" w:rsidP="00F85878">
      <w:pPr>
        <w:spacing w:after="120" w:line="240" w:lineRule="auto"/>
        <w:rPr>
          <w:rFonts w:ascii="Arial" w:eastAsia="Times New Roman" w:hAnsi="Arial" w:cs="Arial"/>
          <w:sz w:val="24"/>
          <w:szCs w:val="24"/>
          <w:lang w:eastAsia="pt-PT"/>
        </w:rPr>
      </w:pPr>
    </w:p>
    <w:p w:rsidR="00F85878" w:rsidRPr="0099248A" w:rsidRDefault="00E1481F" w:rsidP="00F85878">
      <w:pPr>
        <w:pStyle w:val="Cabealho4"/>
        <w:ind w:firstLine="0"/>
      </w:pPr>
      <w:bookmarkStart w:id="199" w:name="_Toc393561770"/>
      <w:r>
        <w:t>SUBSECÇÃO II</w:t>
      </w:r>
      <w:r w:rsidR="00F85878" w:rsidRPr="00FB5871">
        <w:t xml:space="preserve"> - DEVER DE</w:t>
      </w:r>
      <w:r w:rsidR="00F85878">
        <w:t xml:space="preserve"> </w:t>
      </w:r>
      <w:r w:rsidR="00F85878" w:rsidRPr="0099248A">
        <w:t>ASSIDUIDADE</w:t>
      </w:r>
      <w:bookmarkEnd w:id="199"/>
    </w:p>
    <w:p w:rsidR="00F85878" w:rsidRDefault="00F85878" w:rsidP="00F85878">
      <w:pPr>
        <w:spacing w:after="0" w:line="360" w:lineRule="auto"/>
        <w:jc w:val="center"/>
        <w:rPr>
          <w:rFonts w:ascii="Arial" w:eastAsia="Times New Roman" w:hAnsi="Arial" w:cs="Arial"/>
          <w:sz w:val="24"/>
          <w:szCs w:val="24"/>
          <w:lang w:eastAsia="pt-PT"/>
        </w:rPr>
      </w:pPr>
    </w:p>
    <w:p w:rsidR="00F85878" w:rsidRDefault="006A32CB" w:rsidP="004D269D">
      <w:pPr>
        <w:pStyle w:val="Cabealho3"/>
      </w:pPr>
      <w:bookmarkStart w:id="200" w:name="_Toc393561771"/>
      <w:r>
        <w:t>Artigo 112</w:t>
      </w:r>
      <w:r w:rsidR="00F85878" w:rsidRPr="00530886">
        <w:t>º Frequência e assiduidade</w:t>
      </w:r>
      <w:bookmarkEnd w:id="200"/>
    </w:p>
    <w:p w:rsidR="004D269D" w:rsidRPr="004D269D" w:rsidRDefault="004D269D" w:rsidP="004D269D">
      <w:pPr>
        <w:rPr>
          <w:lang w:eastAsia="pt-PT"/>
        </w:rPr>
      </w:pPr>
    </w:p>
    <w:p w:rsidR="00F85878" w:rsidRPr="00530886" w:rsidRDefault="00F85878" w:rsidP="00F85878">
      <w:pPr>
        <w:pStyle w:val="PargrafodaLista"/>
        <w:numPr>
          <w:ilvl w:val="4"/>
          <w:numId w:val="7"/>
        </w:numPr>
        <w:tabs>
          <w:tab w:val="clear" w:pos="3600"/>
          <w:tab w:val="num" w:pos="851"/>
        </w:tabs>
        <w:spacing w:after="120"/>
        <w:ind w:left="0" w:firstLine="567"/>
        <w:contextualSpacing w:val="0"/>
        <w:jc w:val="both"/>
        <w:rPr>
          <w:rFonts w:ascii="Arial" w:hAnsi="Arial" w:cs="Arial"/>
          <w:iCs/>
          <w:sz w:val="24"/>
        </w:rPr>
      </w:pPr>
      <w:r w:rsidRPr="00530886">
        <w:rPr>
          <w:rFonts w:ascii="Arial" w:hAnsi="Arial" w:cs="Arial"/>
          <w:iCs/>
          <w:sz w:val="24"/>
        </w:rPr>
        <w:t>Para além do dever de frequência da escolaridade obrigatória, os alunos são responsáveis pelo cumprimento dos deveres de assiduidade e pontualidade.</w:t>
      </w:r>
    </w:p>
    <w:p w:rsidR="00F85878" w:rsidRPr="00530886" w:rsidRDefault="00F85878" w:rsidP="00F85878">
      <w:pPr>
        <w:pStyle w:val="PargrafodaLista"/>
        <w:numPr>
          <w:ilvl w:val="4"/>
          <w:numId w:val="7"/>
        </w:numPr>
        <w:tabs>
          <w:tab w:val="clear" w:pos="3600"/>
          <w:tab w:val="num" w:pos="851"/>
        </w:tabs>
        <w:spacing w:after="120"/>
        <w:ind w:left="0" w:firstLine="567"/>
        <w:contextualSpacing w:val="0"/>
        <w:jc w:val="both"/>
        <w:rPr>
          <w:rFonts w:ascii="Arial" w:hAnsi="Arial" w:cs="Arial"/>
          <w:iCs/>
          <w:sz w:val="24"/>
        </w:rPr>
      </w:pPr>
      <w:r w:rsidRPr="00530886">
        <w:rPr>
          <w:rFonts w:ascii="Arial" w:hAnsi="Arial" w:cs="Arial"/>
          <w:iCs/>
          <w:sz w:val="24"/>
        </w:rPr>
        <w:t>Os pais ou encarregados de educação dos alunos menores de idade são responsáveis, conjuntamente com estes, pelo cumprimento dos deveres referidos no número anterior.</w:t>
      </w:r>
    </w:p>
    <w:p w:rsidR="00F85878" w:rsidRPr="004F3732" w:rsidRDefault="00F85878" w:rsidP="00F85878">
      <w:pPr>
        <w:pStyle w:val="PargrafodaLista"/>
        <w:numPr>
          <w:ilvl w:val="4"/>
          <w:numId w:val="7"/>
        </w:numPr>
        <w:tabs>
          <w:tab w:val="clear" w:pos="3600"/>
          <w:tab w:val="num" w:pos="851"/>
        </w:tabs>
        <w:spacing w:after="120"/>
        <w:ind w:left="0" w:firstLine="567"/>
        <w:contextualSpacing w:val="0"/>
        <w:jc w:val="both"/>
        <w:rPr>
          <w:rFonts w:ascii="Arial" w:hAnsi="Arial" w:cs="Arial"/>
          <w:iCs/>
          <w:sz w:val="24"/>
        </w:rPr>
      </w:pPr>
      <w:r w:rsidRPr="00530886">
        <w:rPr>
          <w:rFonts w:ascii="Arial" w:hAnsi="Arial" w:cs="Arial"/>
          <w:iCs/>
          <w:sz w:val="24"/>
        </w:rPr>
        <w:t>O dever de as</w:t>
      </w:r>
      <w:r w:rsidRPr="004F3732">
        <w:rPr>
          <w:rFonts w:ascii="Arial" w:hAnsi="Arial" w:cs="Arial"/>
          <w:iCs/>
          <w:sz w:val="24"/>
        </w:rPr>
        <w:t>siduidade e pontualidade implica para o aluno a presença e a pontualidade na sala de aula e demais locais onde se desenvolva o trabalho escolar munido do material didático ou equipamento necessários, de acordo com as orientações dos professores, bem como uma atitude de empenho intelectual e comportamental adequada, em função da sua idade, ao processo de ensino.</w:t>
      </w:r>
    </w:p>
    <w:p w:rsidR="00F85878" w:rsidRDefault="00F85878" w:rsidP="00F85878">
      <w:pPr>
        <w:pStyle w:val="PargrafodaLista"/>
        <w:numPr>
          <w:ilvl w:val="4"/>
          <w:numId w:val="7"/>
        </w:numPr>
        <w:tabs>
          <w:tab w:val="clear" w:pos="3600"/>
          <w:tab w:val="num" w:pos="851"/>
        </w:tabs>
        <w:spacing w:after="120"/>
        <w:ind w:left="0" w:firstLine="567"/>
        <w:contextualSpacing w:val="0"/>
        <w:jc w:val="both"/>
        <w:rPr>
          <w:rFonts w:ascii="Arial" w:hAnsi="Arial" w:cs="Arial"/>
          <w:iCs/>
          <w:sz w:val="24"/>
        </w:rPr>
      </w:pPr>
      <w:r w:rsidRPr="004F3732">
        <w:rPr>
          <w:rFonts w:ascii="Arial" w:hAnsi="Arial" w:cs="Arial"/>
          <w:iCs/>
          <w:sz w:val="24"/>
        </w:rPr>
        <w:t>O controlo da assiduidade dos alunos é obrigatório, nos termos em que é definida no número anterior, em todas as atividades escolares letivas e não letivas em que participem ou devam participar.</w:t>
      </w:r>
    </w:p>
    <w:p w:rsidR="00787659" w:rsidRPr="00787659" w:rsidRDefault="000E5DF4" w:rsidP="00F85878">
      <w:pPr>
        <w:pStyle w:val="PargrafodaLista"/>
        <w:numPr>
          <w:ilvl w:val="4"/>
          <w:numId w:val="7"/>
        </w:numPr>
        <w:tabs>
          <w:tab w:val="clear" w:pos="3600"/>
          <w:tab w:val="num" w:pos="851"/>
        </w:tabs>
        <w:spacing w:after="120"/>
        <w:ind w:left="0" w:firstLine="567"/>
        <w:contextualSpacing w:val="0"/>
        <w:jc w:val="both"/>
        <w:rPr>
          <w:rFonts w:ascii="Arial" w:hAnsi="Arial" w:cs="Arial"/>
          <w:iCs/>
          <w:color w:val="FF0000"/>
          <w:sz w:val="24"/>
        </w:rPr>
      </w:pPr>
      <w:r w:rsidRPr="006B6FBC">
        <w:rPr>
          <w:rFonts w:ascii="Arial" w:hAnsi="Arial" w:cs="Arial"/>
          <w:iCs/>
          <w:sz w:val="24"/>
        </w:rPr>
        <w:t>Os cursos profissionais</w:t>
      </w:r>
      <w:r w:rsidR="003D4F31" w:rsidRPr="006B6FBC">
        <w:rPr>
          <w:rFonts w:ascii="Arial" w:hAnsi="Arial" w:cs="Arial"/>
          <w:iCs/>
          <w:sz w:val="24"/>
        </w:rPr>
        <w:t xml:space="preserve"> e os cursos </w:t>
      </w:r>
      <w:r w:rsidRPr="006B6FBC">
        <w:rPr>
          <w:rFonts w:ascii="Arial" w:hAnsi="Arial" w:cs="Arial"/>
          <w:iCs/>
          <w:sz w:val="24"/>
        </w:rPr>
        <w:t>vocacionais regem-se por normas específicas de assiduidade que se encontram</w:t>
      </w:r>
      <w:r w:rsidR="00787659" w:rsidRPr="006B6FBC">
        <w:rPr>
          <w:rFonts w:ascii="Arial" w:hAnsi="Arial" w:cs="Arial"/>
          <w:iCs/>
          <w:sz w:val="24"/>
        </w:rPr>
        <w:t xml:space="preserve"> no</w:t>
      </w:r>
      <w:r w:rsidR="00787659">
        <w:rPr>
          <w:rFonts w:ascii="Arial" w:hAnsi="Arial" w:cs="Arial"/>
          <w:iCs/>
          <w:color w:val="FF0000"/>
          <w:sz w:val="24"/>
        </w:rPr>
        <w:t xml:space="preserve"> </w:t>
      </w:r>
      <w:hyperlink w:anchor="_ANEXO_-_IV_2" w:history="1">
        <w:r w:rsidRPr="006B6FBC">
          <w:rPr>
            <w:rStyle w:val="Hiperligao"/>
            <w:rFonts w:ascii="Arial" w:hAnsi="Arial" w:cs="Arial"/>
            <w:b/>
            <w:iCs/>
            <w:sz w:val="24"/>
          </w:rPr>
          <w:t>ANEXO IV</w:t>
        </w:r>
      </w:hyperlink>
      <w:r>
        <w:rPr>
          <w:rFonts w:ascii="Arial" w:hAnsi="Arial" w:cs="Arial"/>
          <w:iCs/>
          <w:color w:val="FF0000"/>
          <w:sz w:val="24"/>
        </w:rPr>
        <w:t xml:space="preserve"> </w:t>
      </w:r>
      <w:r w:rsidR="003D4F31" w:rsidRPr="006B6FBC">
        <w:rPr>
          <w:rFonts w:ascii="Arial" w:hAnsi="Arial" w:cs="Arial"/>
          <w:iCs/>
          <w:sz w:val="24"/>
        </w:rPr>
        <w:t xml:space="preserve">e </w:t>
      </w:r>
      <w:r w:rsidR="00E43F3B" w:rsidRPr="006B6FBC">
        <w:rPr>
          <w:rFonts w:ascii="Arial" w:hAnsi="Arial" w:cs="Arial"/>
          <w:iCs/>
          <w:sz w:val="24"/>
        </w:rPr>
        <w:t xml:space="preserve">no </w:t>
      </w:r>
      <w:hyperlink w:anchor="_ANEXO_-_XII" w:history="1">
        <w:r w:rsidR="003D4F31" w:rsidRPr="006B6FBC">
          <w:rPr>
            <w:rStyle w:val="Hiperligao"/>
            <w:rFonts w:ascii="Arial" w:hAnsi="Arial" w:cs="Arial"/>
            <w:b/>
            <w:iCs/>
            <w:sz w:val="24"/>
          </w:rPr>
          <w:t>ANEXO X</w:t>
        </w:r>
        <w:r w:rsidR="00960C09" w:rsidRPr="006B6FBC">
          <w:rPr>
            <w:rStyle w:val="Hiperligao"/>
            <w:rFonts w:ascii="Arial" w:hAnsi="Arial" w:cs="Arial"/>
            <w:b/>
            <w:iCs/>
            <w:sz w:val="24"/>
          </w:rPr>
          <w:t>I</w:t>
        </w:r>
        <w:r w:rsidR="006B6FBC" w:rsidRPr="006B6FBC">
          <w:rPr>
            <w:rStyle w:val="Hiperligao"/>
            <w:rFonts w:ascii="Arial" w:hAnsi="Arial" w:cs="Arial"/>
            <w:b/>
            <w:iCs/>
            <w:sz w:val="24"/>
          </w:rPr>
          <w:t>I</w:t>
        </w:r>
      </w:hyperlink>
      <w:r w:rsidR="00E43F3B" w:rsidRPr="006B6FBC">
        <w:rPr>
          <w:rFonts w:ascii="Arial" w:hAnsi="Arial" w:cs="Arial"/>
          <w:iCs/>
          <w:sz w:val="24"/>
        </w:rPr>
        <w:t>,</w:t>
      </w:r>
      <w:r w:rsidR="003D4F31" w:rsidRPr="006B6FBC">
        <w:rPr>
          <w:rFonts w:ascii="Arial" w:hAnsi="Arial" w:cs="Arial"/>
          <w:iCs/>
          <w:sz w:val="24"/>
        </w:rPr>
        <w:t xml:space="preserve"> </w:t>
      </w:r>
      <w:r w:rsidR="00E43F3B" w:rsidRPr="006B6FBC">
        <w:rPr>
          <w:rFonts w:ascii="Arial" w:hAnsi="Arial" w:cs="Arial"/>
          <w:iCs/>
          <w:sz w:val="24"/>
        </w:rPr>
        <w:t xml:space="preserve">respetivamente, </w:t>
      </w:r>
      <w:r w:rsidRPr="006B6FBC">
        <w:rPr>
          <w:rFonts w:ascii="Arial" w:hAnsi="Arial" w:cs="Arial"/>
          <w:iCs/>
          <w:sz w:val="24"/>
        </w:rPr>
        <w:t>deste RI.</w:t>
      </w:r>
    </w:p>
    <w:p w:rsidR="00F85878" w:rsidRPr="004F3732" w:rsidRDefault="00F85878" w:rsidP="00F85878">
      <w:pPr>
        <w:spacing w:after="120" w:line="240" w:lineRule="auto"/>
        <w:ind w:firstLine="426"/>
        <w:jc w:val="center"/>
        <w:rPr>
          <w:rFonts w:ascii="Arial" w:eastAsia="Times New Roman" w:hAnsi="Arial" w:cs="Arial"/>
          <w:iCs/>
          <w:sz w:val="24"/>
          <w:szCs w:val="24"/>
          <w:lang w:eastAsia="pt-PT"/>
        </w:rPr>
      </w:pPr>
    </w:p>
    <w:p w:rsidR="00F85878" w:rsidRPr="004F3732" w:rsidRDefault="006A32CB" w:rsidP="00F85878">
      <w:pPr>
        <w:pStyle w:val="Cabealho3"/>
      </w:pPr>
      <w:bookmarkStart w:id="201" w:name="_Toc393561772"/>
      <w:r>
        <w:t>Artigo 113</w:t>
      </w:r>
      <w:r w:rsidR="00F85878" w:rsidRPr="004F3732">
        <w:t>º Faltas e sua natureza</w:t>
      </w:r>
      <w:bookmarkEnd w:id="201"/>
    </w:p>
    <w:p w:rsidR="00F85878" w:rsidRPr="004F3732" w:rsidRDefault="00F85878" w:rsidP="00F85878">
      <w:pPr>
        <w:pStyle w:val="PargrafodaLista"/>
        <w:tabs>
          <w:tab w:val="num" w:pos="927"/>
        </w:tabs>
        <w:spacing w:after="120"/>
        <w:ind w:left="567"/>
        <w:contextualSpacing w:val="0"/>
        <w:jc w:val="both"/>
        <w:rPr>
          <w:rFonts w:ascii="Arial" w:hAnsi="Arial" w:cs="Arial"/>
          <w:iCs/>
          <w:sz w:val="24"/>
        </w:rPr>
      </w:pPr>
    </w:p>
    <w:p w:rsidR="00F85878" w:rsidRPr="004F3732"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4F3732">
        <w:rPr>
          <w:rFonts w:ascii="Arial" w:hAnsi="Arial" w:cs="Arial"/>
          <w:iCs/>
          <w:sz w:val="24"/>
        </w:rPr>
        <w:t>A falta é a ausência do aluno a uma aula ou a outra atividade de frequência obrigatória ou facultativa caso tenha havido lugar a inscrição, a falta de pontualidade ou a comparência sem o material didático ou equipamento necessários, nos termos estabelecidos no estatuto do aluno e no presente regulamento interno.</w:t>
      </w:r>
    </w:p>
    <w:p w:rsidR="00F85878" w:rsidRPr="004F3732"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4F3732">
        <w:rPr>
          <w:rFonts w:ascii="Arial" w:eastAsiaTheme="minorHAnsi" w:hAnsi="Arial" w:cs="Arial"/>
          <w:sz w:val="24"/>
        </w:rPr>
        <w:t>Entende-se por</w:t>
      </w:r>
      <w:r w:rsidR="006E2E7A">
        <w:rPr>
          <w:rFonts w:ascii="Arial" w:eastAsiaTheme="minorHAnsi" w:hAnsi="Arial" w:cs="Arial"/>
          <w:sz w:val="24"/>
        </w:rPr>
        <w:t xml:space="preserve"> falta de pontualidade o atraso </w:t>
      </w:r>
      <w:r w:rsidRPr="004F3732">
        <w:rPr>
          <w:rFonts w:ascii="Arial" w:eastAsiaTheme="minorHAnsi" w:hAnsi="Arial" w:cs="Arial"/>
          <w:sz w:val="24"/>
        </w:rPr>
        <w:t xml:space="preserve">relativamente ao início da atividade. </w:t>
      </w:r>
    </w:p>
    <w:p w:rsidR="00F85878" w:rsidRPr="00530886"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color w:val="FF0000"/>
          <w:sz w:val="24"/>
        </w:rPr>
      </w:pPr>
      <w:r w:rsidRPr="004F3732">
        <w:rPr>
          <w:rFonts w:ascii="Arial" w:eastAsiaTheme="minorHAnsi" w:hAnsi="Arial" w:cs="Arial"/>
          <w:sz w:val="24"/>
        </w:rPr>
        <w:t xml:space="preserve">As faltas de pontualidade e de material do aluno deverão ser comunicadas pelo professor da disciplina ao encarregado de educação através da caderneta ou do caderno do aluno e delas dar conhecimento ao diretor de turma. Estas faltas deverão ser consideradas na avaliação da disciplina, de acordo com os dispositivos aprovados, podendo ainda dar origem à medida corretiva de realização de atividades de integração escolar, sempre que seja recorrente e/ ou perturbe o normal funcionamento das atividades letivas. </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iCs/>
          <w:sz w:val="24"/>
        </w:rPr>
        <w:t>Decorrendo as aulas em tempos consecutivos, há tantas faltas quantos os tempos de ausência do aluno.</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iCs/>
          <w:sz w:val="24"/>
        </w:rPr>
        <w:t>As faltas são registadas pelo professor titular de turma, pelo professor responsável pela aula ou atividade ou pelo diretor de turma em suportes administrativos adequados.</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iCs/>
          <w:sz w:val="24"/>
        </w:rPr>
        <w:t>As faltas resultantes da aplicação da ordem de saída da sala de aula, ou de medidas disciplinares sancionatórias, consideram-se faltas injustificadas.</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iCs/>
          <w:sz w:val="24"/>
        </w:rPr>
        <w:t>Compete ao diretor garantir os suportes administrativos adequados ao registo de faltas dos alunos e respetiva atualização, de modo que este possa ser, em permanência, utilizado para finalidades pedagógicas e administrativas.</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iCs/>
          <w:sz w:val="24"/>
        </w:rPr>
        <w:t xml:space="preserve"> A participação em visitas de estudo previstas no plano de atividades da escola não é considerada falta relativamente às disciplinas ou áreas disciplinares envolvidas, </w:t>
      </w:r>
      <w:r w:rsidRPr="00145164">
        <w:rPr>
          <w:rFonts w:ascii="Arial" w:hAnsi="Arial" w:cs="Arial"/>
          <w:iCs/>
          <w:sz w:val="24"/>
        </w:rPr>
        <w:lastRenderedPageBreak/>
        <w:t>considerando-se dadas as aulas das referidas disciplinas previstas para o dia em causa no horário da turma.</w:t>
      </w:r>
    </w:p>
    <w:p w:rsidR="00F85878" w:rsidRPr="00145164" w:rsidRDefault="00F85878" w:rsidP="00CE2BAE">
      <w:pPr>
        <w:pStyle w:val="PargrafodaLista"/>
        <w:numPr>
          <w:ilvl w:val="0"/>
          <w:numId w:val="230"/>
        </w:numPr>
        <w:tabs>
          <w:tab w:val="clear" w:pos="927"/>
          <w:tab w:val="num" w:pos="0"/>
          <w:tab w:val="left" w:pos="993"/>
        </w:tabs>
        <w:spacing w:after="120"/>
        <w:ind w:left="0" w:firstLine="709"/>
        <w:contextualSpacing w:val="0"/>
        <w:jc w:val="both"/>
        <w:rPr>
          <w:rFonts w:ascii="Arial" w:hAnsi="Arial" w:cs="Arial"/>
          <w:iCs/>
          <w:sz w:val="24"/>
        </w:rPr>
      </w:pPr>
      <w:r w:rsidRPr="00145164">
        <w:rPr>
          <w:rFonts w:ascii="Arial" w:hAnsi="Arial" w:cs="Arial"/>
          <w:sz w:val="24"/>
        </w:rPr>
        <w:t xml:space="preserve">Relativamente às faltas de material </w:t>
      </w:r>
      <w:r w:rsidRPr="00145164">
        <w:rPr>
          <w:rFonts w:ascii="Arial" w:hAnsi="Arial" w:cs="Arial"/>
          <w:iCs/>
          <w:sz w:val="24"/>
        </w:rPr>
        <w:t>didático e ou outro equipamento indispensável</w:t>
      </w:r>
      <w:r w:rsidRPr="00145164">
        <w:rPr>
          <w:rFonts w:ascii="Arial" w:hAnsi="Arial" w:cs="Arial"/>
          <w:sz w:val="24"/>
        </w:rPr>
        <w:t xml:space="preserve"> às atividades escolares e às faltas de pontualidade deve proceder-se da seguinte forma:</w:t>
      </w:r>
    </w:p>
    <w:p w:rsidR="00F85878" w:rsidRPr="00145164" w:rsidRDefault="00377368" w:rsidP="00CE2BAE">
      <w:pPr>
        <w:pStyle w:val="PargrafodaLista"/>
        <w:numPr>
          <w:ilvl w:val="0"/>
          <w:numId w:val="120"/>
        </w:numPr>
        <w:spacing w:after="120"/>
        <w:ind w:left="993"/>
        <w:contextualSpacing w:val="0"/>
        <w:jc w:val="both"/>
        <w:rPr>
          <w:rFonts w:ascii="Arial" w:hAnsi="Arial" w:cs="Arial"/>
          <w:iCs/>
          <w:sz w:val="24"/>
        </w:rPr>
      </w:pPr>
      <w:r>
        <w:rPr>
          <w:rFonts w:ascii="Arial" w:hAnsi="Arial" w:cs="Arial"/>
          <w:sz w:val="24"/>
        </w:rPr>
        <w:t>À terceira</w:t>
      </w:r>
      <w:r w:rsidR="00F85878" w:rsidRPr="00145164">
        <w:rPr>
          <w:rFonts w:ascii="Arial" w:hAnsi="Arial" w:cs="Arial"/>
          <w:sz w:val="24"/>
        </w:rPr>
        <w:t xml:space="preserve"> falta de material ou de pontualidade</w:t>
      </w:r>
      <w:r w:rsidR="00F85878" w:rsidRPr="00145164">
        <w:rPr>
          <w:rFonts w:ascii="Arial" w:hAnsi="Arial" w:cs="Arial"/>
          <w:color w:val="FF0000"/>
          <w:sz w:val="24"/>
        </w:rPr>
        <w:t xml:space="preserve"> </w:t>
      </w:r>
      <w:r w:rsidR="00F85878" w:rsidRPr="00145164">
        <w:rPr>
          <w:rFonts w:ascii="Arial" w:hAnsi="Arial" w:cs="Arial"/>
          <w:sz w:val="24"/>
        </w:rPr>
        <w:t xml:space="preserve">de um aluno, esta é convertida em falta de presença, sendo considerada falta injustificada. Procede-se da mesma maneira para as faltas seguintes, sendo sempre a </w:t>
      </w:r>
      <w:r>
        <w:rPr>
          <w:rFonts w:ascii="Arial" w:hAnsi="Arial" w:cs="Arial"/>
          <w:sz w:val="24"/>
        </w:rPr>
        <w:t xml:space="preserve">terceira </w:t>
      </w:r>
      <w:r w:rsidR="00F85878" w:rsidRPr="00145164">
        <w:rPr>
          <w:rFonts w:ascii="Arial" w:hAnsi="Arial" w:cs="Arial"/>
          <w:sz w:val="24"/>
        </w:rPr>
        <w:t>convertida em falta de prese</w:t>
      </w:r>
      <w:r w:rsidR="001C0BC4">
        <w:rPr>
          <w:rFonts w:ascii="Arial" w:hAnsi="Arial" w:cs="Arial"/>
          <w:sz w:val="24"/>
        </w:rPr>
        <w:t>nça injustificada;</w:t>
      </w:r>
      <w:r w:rsidR="00F85878" w:rsidRPr="00145164">
        <w:rPr>
          <w:rFonts w:ascii="Arial" w:hAnsi="Arial" w:cs="Arial"/>
          <w:sz w:val="24"/>
        </w:rPr>
        <w:t xml:space="preserve"> </w:t>
      </w:r>
    </w:p>
    <w:p w:rsidR="00F85878" w:rsidRPr="00145164" w:rsidRDefault="00F85878" w:rsidP="00CE2BAE">
      <w:pPr>
        <w:pStyle w:val="PargrafodaLista"/>
        <w:numPr>
          <w:ilvl w:val="0"/>
          <w:numId w:val="120"/>
        </w:numPr>
        <w:spacing w:after="120"/>
        <w:ind w:left="993"/>
        <w:contextualSpacing w:val="0"/>
        <w:jc w:val="both"/>
        <w:rPr>
          <w:rFonts w:ascii="Arial" w:hAnsi="Arial" w:cs="Arial"/>
          <w:iCs/>
          <w:sz w:val="24"/>
        </w:rPr>
      </w:pPr>
      <w:r w:rsidRPr="00145164">
        <w:rPr>
          <w:rFonts w:ascii="Arial" w:hAnsi="Arial" w:cs="Arial"/>
          <w:sz w:val="24"/>
        </w:rPr>
        <w:t>Quando existirem dois tempos seguidos da mesma disciplina e o aluno não se fizer acompanhar do material necessário, há lugar apenas à ma</w:t>
      </w:r>
      <w:r w:rsidR="001C0BC4">
        <w:rPr>
          <w:rFonts w:ascii="Arial" w:hAnsi="Arial" w:cs="Arial"/>
          <w:sz w:val="24"/>
        </w:rPr>
        <w:t>rcação de uma falta de material;</w:t>
      </w:r>
    </w:p>
    <w:p w:rsidR="00F85878" w:rsidRPr="00145164" w:rsidRDefault="00F85878" w:rsidP="00CE2BAE">
      <w:pPr>
        <w:pStyle w:val="PargrafodaLista"/>
        <w:numPr>
          <w:ilvl w:val="0"/>
          <w:numId w:val="120"/>
        </w:numPr>
        <w:spacing w:after="120"/>
        <w:ind w:left="993"/>
        <w:contextualSpacing w:val="0"/>
        <w:jc w:val="both"/>
        <w:rPr>
          <w:rFonts w:ascii="Arial" w:hAnsi="Arial" w:cs="Arial"/>
          <w:iCs/>
          <w:sz w:val="24"/>
        </w:rPr>
      </w:pPr>
      <w:r w:rsidRPr="00145164">
        <w:rPr>
          <w:rFonts w:ascii="Arial" w:hAnsi="Arial" w:cs="Arial"/>
          <w:sz w:val="24"/>
        </w:rPr>
        <w:t>As faltas de material e de pontualidade podem ser justificadas pelo encarregado de educação, até ao terceiro dia útil sub</w:t>
      </w:r>
      <w:r w:rsidR="001C0BC4">
        <w:rPr>
          <w:rFonts w:ascii="Arial" w:hAnsi="Arial" w:cs="Arial"/>
          <w:sz w:val="24"/>
        </w:rPr>
        <w:t>sequente à verificação da mesma;</w:t>
      </w:r>
      <w:r w:rsidRPr="00145164">
        <w:rPr>
          <w:rFonts w:ascii="Arial" w:hAnsi="Arial" w:cs="Arial"/>
          <w:sz w:val="24"/>
        </w:rPr>
        <w:t xml:space="preserve"> </w:t>
      </w:r>
    </w:p>
    <w:p w:rsidR="00F85878" w:rsidRPr="00145164" w:rsidRDefault="00F85878" w:rsidP="00CE2BAE">
      <w:pPr>
        <w:pStyle w:val="PargrafodaLista"/>
        <w:numPr>
          <w:ilvl w:val="0"/>
          <w:numId w:val="120"/>
        </w:numPr>
        <w:spacing w:after="120"/>
        <w:ind w:left="993"/>
        <w:contextualSpacing w:val="0"/>
        <w:jc w:val="both"/>
        <w:rPr>
          <w:rFonts w:ascii="Arial" w:hAnsi="Arial" w:cs="Arial"/>
          <w:iCs/>
          <w:sz w:val="24"/>
        </w:rPr>
      </w:pPr>
      <w:r w:rsidRPr="00145164">
        <w:rPr>
          <w:rFonts w:ascii="Arial" w:hAnsi="Arial" w:cs="Arial"/>
          <w:sz w:val="24"/>
        </w:rPr>
        <w:t xml:space="preserve">O </w:t>
      </w:r>
      <w:r w:rsidR="00650E64">
        <w:rPr>
          <w:rFonts w:ascii="Arial" w:hAnsi="Arial" w:cs="Arial"/>
          <w:sz w:val="24"/>
        </w:rPr>
        <w:t>diretor</w:t>
      </w:r>
      <w:r w:rsidR="006A04EB" w:rsidRPr="00145164">
        <w:rPr>
          <w:rFonts w:ascii="Arial" w:hAnsi="Arial" w:cs="Arial"/>
          <w:sz w:val="24"/>
        </w:rPr>
        <w:t xml:space="preserve"> de turma pode não aceitar a justificação para a falta de presença ou de material, quando considere que o motivo apresentado pelo encarregado de educação não é válido ou a justifica</w:t>
      </w:r>
      <w:r w:rsidR="001C0BC4">
        <w:rPr>
          <w:rFonts w:ascii="Arial" w:hAnsi="Arial" w:cs="Arial"/>
          <w:sz w:val="24"/>
        </w:rPr>
        <w:t>ção é apresentada fora de prazo;</w:t>
      </w:r>
    </w:p>
    <w:p w:rsidR="00F85878" w:rsidRPr="00145164" w:rsidRDefault="00F85878" w:rsidP="00CE2BAE">
      <w:pPr>
        <w:pStyle w:val="PargrafodaLista"/>
        <w:numPr>
          <w:ilvl w:val="0"/>
          <w:numId w:val="120"/>
        </w:numPr>
        <w:spacing w:after="120"/>
        <w:ind w:left="993"/>
        <w:contextualSpacing w:val="0"/>
        <w:jc w:val="both"/>
        <w:rPr>
          <w:rFonts w:ascii="Arial" w:hAnsi="Arial" w:cs="Arial"/>
          <w:iCs/>
          <w:sz w:val="24"/>
        </w:rPr>
      </w:pPr>
      <w:r w:rsidRPr="00145164">
        <w:rPr>
          <w:rFonts w:ascii="Arial" w:hAnsi="Arial" w:cs="Arial"/>
          <w:sz w:val="24"/>
        </w:rPr>
        <w:t>As faltas de material e a de pontualidade são registadas no programa de alunos.</w:t>
      </w:r>
    </w:p>
    <w:p w:rsidR="00F85878" w:rsidRPr="007B4C43" w:rsidRDefault="00F85878" w:rsidP="00F85878">
      <w:pPr>
        <w:pStyle w:val="PargrafodaLista"/>
        <w:tabs>
          <w:tab w:val="num" w:pos="927"/>
        </w:tabs>
        <w:spacing w:after="120"/>
        <w:ind w:left="567"/>
        <w:contextualSpacing w:val="0"/>
        <w:jc w:val="both"/>
        <w:rPr>
          <w:rFonts w:ascii="Arial" w:hAnsi="Arial" w:cs="Arial"/>
          <w:iCs/>
          <w:sz w:val="24"/>
          <w:highlight w:val="green"/>
        </w:rPr>
      </w:pPr>
    </w:p>
    <w:p w:rsidR="00F85878" w:rsidRPr="00145164" w:rsidRDefault="00F85878" w:rsidP="00F85878">
      <w:pPr>
        <w:spacing w:after="0" w:line="240" w:lineRule="auto"/>
        <w:ind w:firstLine="426"/>
        <w:jc w:val="both"/>
        <w:rPr>
          <w:rFonts w:ascii="Arial" w:eastAsia="Times New Roman" w:hAnsi="Arial" w:cs="Arial"/>
          <w:i/>
          <w:iCs/>
          <w:sz w:val="24"/>
          <w:szCs w:val="24"/>
          <w:lang w:eastAsia="pt-PT"/>
        </w:rPr>
      </w:pPr>
    </w:p>
    <w:p w:rsidR="00F85878" w:rsidRPr="00145164" w:rsidRDefault="006A32CB" w:rsidP="00F85878">
      <w:pPr>
        <w:pStyle w:val="Cabealho3"/>
      </w:pPr>
      <w:bookmarkStart w:id="202" w:name="_Toc393561773"/>
      <w:r>
        <w:t>Artigo 114</w:t>
      </w:r>
      <w:r w:rsidR="00F85878" w:rsidRPr="00145164">
        <w:t xml:space="preserve">º </w:t>
      </w:r>
      <w:r w:rsidR="004D269D">
        <w:t xml:space="preserve">- </w:t>
      </w:r>
      <w:r w:rsidR="00F85878" w:rsidRPr="00145164">
        <w:t>Dispensa da atividade física</w:t>
      </w:r>
      <w:bookmarkEnd w:id="202"/>
    </w:p>
    <w:p w:rsidR="00F85878" w:rsidRPr="00145164" w:rsidRDefault="00F85878" w:rsidP="00F85878">
      <w:pPr>
        <w:rPr>
          <w:lang w:eastAsia="pt-PT"/>
        </w:rPr>
      </w:pPr>
    </w:p>
    <w:p w:rsidR="00F85878" w:rsidRPr="00145164" w:rsidRDefault="00F85878" w:rsidP="00CE2BAE">
      <w:pPr>
        <w:pStyle w:val="PargrafodaLista"/>
        <w:numPr>
          <w:ilvl w:val="1"/>
          <w:numId w:val="58"/>
        </w:numPr>
        <w:tabs>
          <w:tab w:val="num" w:pos="851"/>
        </w:tabs>
        <w:spacing w:after="120"/>
        <w:ind w:left="0" w:firstLine="567"/>
        <w:contextualSpacing w:val="0"/>
        <w:jc w:val="both"/>
        <w:rPr>
          <w:rFonts w:ascii="Arial" w:hAnsi="Arial" w:cs="Arial"/>
          <w:iCs/>
          <w:sz w:val="24"/>
        </w:rPr>
      </w:pPr>
      <w:r w:rsidRPr="00145164">
        <w:rPr>
          <w:rFonts w:ascii="Arial" w:hAnsi="Arial" w:cs="Arial"/>
          <w:iCs/>
          <w:sz w:val="24"/>
        </w:rPr>
        <w:t xml:space="preserve">O aluno pode ser dispensado temporariamente das atividades de educação física ou desporto escolar por </w:t>
      </w:r>
      <w:r w:rsidRPr="00145164">
        <w:rPr>
          <w:rFonts w:ascii="Arial" w:hAnsi="Arial" w:cs="Arial"/>
          <w:iCs/>
          <w:sz w:val="24"/>
        </w:rPr>
        <w:lastRenderedPageBreak/>
        <w:t>razões de saúde, devidamente comprovadas por atestado médico, que deve explicitar claramente as contraindicações da atividade física.</w:t>
      </w:r>
    </w:p>
    <w:p w:rsidR="00F85878" w:rsidRPr="00145164" w:rsidRDefault="00F85878" w:rsidP="00CE2BAE">
      <w:pPr>
        <w:pStyle w:val="PargrafodaLista"/>
        <w:numPr>
          <w:ilvl w:val="1"/>
          <w:numId w:val="58"/>
        </w:numPr>
        <w:tabs>
          <w:tab w:val="num" w:pos="851"/>
        </w:tabs>
        <w:spacing w:after="120"/>
        <w:ind w:left="0" w:firstLine="567"/>
        <w:contextualSpacing w:val="0"/>
        <w:jc w:val="both"/>
        <w:rPr>
          <w:rFonts w:ascii="Arial" w:hAnsi="Arial" w:cs="Arial"/>
          <w:iCs/>
          <w:sz w:val="24"/>
        </w:rPr>
      </w:pPr>
      <w:r w:rsidRPr="00145164">
        <w:rPr>
          <w:rFonts w:ascii="Arial" w:hAnsi="Arial" w:cs="Arial"/>
          <w:iCs/>
          <w:sz w:val="24"/>
        </w:rPr>
        <w:t>Sem prejuízo do disposto no número anterior, o aluno deve estar sempre presente no espaço onde decorre a aula de educação física.</w:t>
      </w:r>
    </w:p>
    <w:p w:rsidR="00F85878" w:rsidRPr="00145164" w:rsidRDefault="00F85878" w:rsidP="00CE2BAE">
      <w:pPr>
        <w:pStyle w:val="PargrafodaLista"/>
        <w:numPr>
          <w:ilvl w:val="1"/>
          <w:numId w:val="58"/>
        </w:numPr>
        <w:tabs>
          <w:tab w:val="num" w:pos="851"/>
        </w:tabs>
        <w:spacing w:after="120"/>
        <w:ind w:left="0" w:firstLine="567"/>
        <w:contextualSpacing w:val="0"/>
        <w:jc w:val="both"/>
        <w:rPr>
          <w:rFonts w:ascii="Arial" w:hAnsi="Arial" w:cs="Arial"/>
          <w:iCs/>
          <w:sz w:val="24"/>
        </w:rPr>
      </w:pPr>
      <w:r w:rsidRPr="00145164">
        <w:rPr>
          <w:rFonts w:ascii="Arial" w:hAnsi="Arial" w:cs="Arial"/>
          <w:iCs/>
          <w:sz w:val="24"/>
        </w:rPr>
        <w:t>Sempre que, por razões devidamente fundamentadas, o aluno se encontre impossibilitado de estar presente no espaço onde decorre a aula de educação física deve ser encaminhado para uma das atividades do plano de ocupação dos alunos em que seja pedagogicamente acompanhado.</w:t>
      </w:r>
    </w:p>
    <w:p w:rsidR="00F85878" w:rsidRPr="00145164" w:rsidRDefault="00F85878" w:rsidP="00F85878">
      <w:pPr>
        <w:spacing w:after="0" w:line="240" w:lineRule="auto"/>
        <w:ind w:firstLine="426"/>
        <w:jc w:val="center"/>
        <w:rPr>
          <w:rFonts w:ascii="Arial" w:eastAsia="Times New Roman" w:hAnsi="Arial" w:cs="Arial"/>
          <w:i/>
          <w:iCs/>
          <w:sz w:val="24"/>
          <w:szCs w:val="24"/>
          <w:lang w:eastAsia="pt-PT"/>
        </w:rPr>
      </w:pPr>
    </w:p>
    <w:p w:rsidR="00F85878" w:rsidRPr="00145164" w:rsidRDefault="006A32CB" w:rsidP="00F85878">
      <w:pPr>
        <w:pStyle w:val="Cabealho3"/>
      </w:pPr>
      <w:bookmarkStart w:id="203" w:name="_Toc393561774"/>
      <w:r>
        <w:t>Artigo 115</w:t>
      </w:r>
      <w:r w:rsidR="00A3553C">
        <w:t xml:space="preserve">º - </w:t>
      </w:r>
      <w:r w:rsidR="00F85878" w:rsidRPr="00145164">
        <w:t>Faltas Justificadas</w:t>
      </w:r>
      <w:bookmarkEnd w:id="203"/>
    </w:p>
    <w:p w:rsidR="00F85878" w:rsidRDefault="00F85878" w:rsidP="002413D0">
      <w:pPr>
        <w:spacing w:after="0" w:line="240" w:lineRule="auto"/>
        <w:jc w:val="both"/>
        <w:rPr>
          <w:rFonts w:ascii="Arial" w:eastAsia="Times New Roman" w:hAnsi="Arial" w:cs="Arial"/>
          <w:i/>
          <w:iCs/>
          <w:sz w:val="24"/>
          <w:szCs w:val="24"/>
          <w:highlight w:val="green"/>
          <w:lang w:eastAsia="pt-PT"/>
        </w:rPr>
      </w:pPr>
    </w:p>
    <w:p w:rsidR="00F85878" w:rsidRPr="00145164" w:rsidRDefault="00F85878" w:rsidP="00F55394">
      <w:pPr>
        <w:spacing w:after="120" w:line="240" w:lineRule="auto"/>
        <w:ind w:firstLine="709"/>
        <w:jc w:val="both"/>
        <w:rPr>
          <w:rFonts w:ascii="Arial" w:eastAsia="Times New Roman" w:hAnsi="Arial" w:cs="Arial"/>
          <w:iCs/>
          <w:sz w:val="24"/>
          <w:szCs w:val="24"/>
          <w:lang w:eastAsia="pt-PT"/>
        </w:rPr>
      </w:pPr>
      <w:r w:rsidRPr="00145164">
        <w:rPr>
          <w:rFonts w:ascii="Arial" w:eastAsia="Times New Roman" w:hAnsi="Arial" w:cs="Arial"/>
          <w:iCs/>
          <w:sz w:val="24"/>
          <w:szCs w:val="24"/>
          <w:lang w:eastAsia="pt-PT"/>
        </w:rPr>
        <w:t>São consideradas justificadas as faltas dadas pelos seguintes motivos:</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Doença do aluno, devendo esta ser informada por escrito pelo encarregado de educação ou pelo aluno quando maior de idade quando determinar um período inferior ou igual a três dias úteis, ou por médico se determinar impedimento superior a três dias úteis, podendo, quando se trate de doença de caráter crónico ou recorrente, uma única declaração ser aceite para a totalidade do ano letivo ou até ao ter</w:t>
      </w:r>
      <w:r w:rsidR="001C0BC4">
        <w:rPr>
          <w:rFonts w:ascii="Arial" w:hAnsi="Arial" w:cs="Arial"/>
          <w:iCs/>
          <w:sz w:val="24"/>
        </w:rPr>
        <w:t>mo da condição que a determinou.</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 xml:space="preserve">Isolamento profilático, determinado por doença infetocontagiosa de pessoa que coabite com o aluno, comprovada através de declaração da </w:t>
      </w:r>
      <w:r w:rsidR="001C0BC4">
        <w:rPr>
          <w:rFonts w:ascii="Arial" w:hAnsi="Arial" w:cs="Arial"/>
          <w:iCs/>
          <w:sz w:val="24"/>
        </w:rPr>
        <w:t>autoridade sanitária competente.</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Falecimento de familiar, durante o período legal de justificação de faltas por falecimento de familiar previsto no regime do contrato de trabalho dos trabalhador</w:t>
      </w:r>
      <w:r w:rsidR="001C0BC4">
        <w:rPr>
          <w:rFonts w:ascii="Arial" w:hAnsi="Arial" w:cs="Arial"/>
          <w:iCs/>
          <w:sz w:val="24"/>
        </w:rPr>
        <w:t>es que exercem funções públicas.</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 xml:space="preserve">Nascimento de irmão, durante o dia do nascimento e o dia imediatamente </w:t>
      </w:r>
      <w:r w:rsidR="001C0BC4">
        <w:rPr>
          <w:rFonts w:ascii="Arial" w:hAnsi="Arial" w:cs="Arial"/>
          <w:iCs/>
          <w:sz w:val="24"/>
        </w:rPr>
        <w:t>posterior.</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Realização de tratamento ambulatório, em virtude de doença ou deficiência, que não possa efetuar -se fora do</w:t>
      </w:r>
      <w:r w:rsidR="001C0BC4">
        <w:rPr>
          <w:rFonts w:ascii="Arial" w:hAnsi="Arial" w:cs="Arial"/>
          <w:iCs/>
          <w:sz w:val="24"/>
        </w:rPr>
        <w:t xml:space="preserve"> período das atividades letivas.</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lastRenderedPageBreak/>
        <w:t xml:space="preserve">Assistência na doença a membro do agregado familiar, nos casos em que, comprovadamente, tal assistência não </w:t>
      </w:r>
      <w:r w:rsidRPr="00145164">
        <w:rPr>
          <w:rFonts w:ascii="Arial" w:hAnsi="Arial" w:cs="Arial"/>
          <w:sz w:val="24"/>
        </w:rPr>
        <w:t>possa ser pre</w:t>
      </w:r>
      <w:r w:rsidR="001C0BC4">
        <w:rPr>
          <w:rFonts w:ascii="Arial" w:hAnsi="Arial" w:cs="Arial"/>
          <w:sz w:val="24"/>
        </w:rPr>
        <w:t>stada por qualquer outra pessoa.</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Comparência a consultas pré -natais, período de parto e amamentação, no</w:t>
      </w:r>
      <w:r w:rsidR="001C0BC4">
        <w:rPr>
          <w:rFonts w:ascii="Arial" w:hAnsi="Arial" w:cs="Arial"/>
          <w:iCs/>
          <w:sz w:val="24"/>
        </w:rPr>
        <w:t>s termos da legislação em vigor.</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Ato decorrente da religião professada pelo aluno, desde que o mesmo não possa efetuar-se fora do período das atividades letivas e corresponda a uma prática comummente reconhec</w:t>
      </w:r>
      <w:r w:rsidR="001C0BC4">
        <w:rPr>
          <w:rFonts w:ascii="Arial" w:hAnsi="Arial" w:cs="Arial"/>
          <w:iCs/>
          <w:sz w:val="24"/>
        </w:rPr>
        <w:t>ida como própria dessa religião.</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 xml:space="preserve">Participação em atividades culturais, associativas e </w:t>
      </w:r>
      <w:r w:rsidRPr="00145164">
        <w:rPr>
          <w:rFonts w:ascii="Arial" w:hAnsi="Arial" w:cs="Arial"/>
          <w:sz w:val="24"/>
        </w:rPr>
        <w:t>desportivas reconhecidas, nos termos da lei, como de interesse público ou consideradas relevantes pelas r</w:t>
      </w:r>
      <w:r w:rsidR="001C0BC4">
        <w:rPr>
          <w:rFonts w:ascii="Arial" w:hAnsi="Arial" w:cs="Arial"/>
          <w:sz w:val="24"/>
        </w:rPr>
        <w:t>espetivas autoridades escolares.</w:t>
      </w:r>
    </w:p>
    <w:p w:rsidR="00F85878" w:rsidRPr="00145164" w:rsidRDefault="00F85878" w:rsidP="00CE2BAE">
      <w:pPr>
        <w:pStyle w:val="PargrafodaLista"/>
        <w:numPr>
          <w:ilvl w:val="0"/>
          <w:numId w:val="117"/>
        </w:numPr>
        <w:tabs>
          <w:tab w:val="clear" w:pos="3600"/>
          <w:tab w:val="num"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Preparação e participação em atividades desportivas de alta competiçã</w:t>
      </w:r>
      <w:r w:rsidR="001C0BC4">
        <w:rPr>
          <w:rFonts w:ascii="Arial" w:hAnsi="Arial" w:cs="Arial"/>
          <w:iCs/>
          <w:sz w:val="24"/>
        </w:rPr>
        <w:t>o, nos termos legais aplicáveis.</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Cumprimento de obrigações legais que não possam efetuar -se fora do</w:t>
      </w:r>
      <w:r w:rsidR="001C0BC4">
        <w:rPr>
          <w:rFonts w:ascii="Arial" w:hAnsi="Arial" w:cs="Arial"/>
          <w:iCs/>
          <w:sz w:val="24"/>
        </w:rPr>
        <w:t xml:space="preserve"> período das atividades letivas.</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Outro facto impeditivo da presença na escola ou em qualquer atividade escolar, desde que,</w:t>
      </w:r>
      <w:r w:rsidRPr="00145164">
        <w:rPr>
          <w:rFonts w:ascii="Arial" w:hAnsi="Arial" w:cs="Arial"/>
          <w:sz w:val="24"/>
        </w:rPr>
        <w:t xml:space="preserve"> comprovadamente, não seja imputável ao aluno e considerado atendível pelo diretor, pelo diretor de </w:t>
      </w:r>
      <w:r w:rsidR="001C0BC4">
        <w:rPr>
          <w:rFonts w:ascii="Arial" w:hAnsi="Arial" w:cs="Arial"/>
          <w:sz w:val="24"/>
        </w:rPr>
        <w:t>turma ou pelo professor titular.</w:t>
      </w:r>
    </w:p>
    <w:p w:rsidR="00F85878" w:rsidRPr="0014516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 xml:space="preserve"> As decorrentes de suspensão preventiva aplicada no âmbito de procedimento disciplinar, no caso de ao aluno não vir a ser aplicada qualquer medida disciplinar sancionatória, lhe ser aplicada medida não suspensiva da escola, ou na parte em que ultrapassem</w:t>
      </w:r>
      <w:r w:rsidR="001C0BC4">
        <w:rPr>
          <w:rFonts w:ascii="Arial" w:hAnsi="Arial" w:cs="Arial"/>
          <w:iCs/>
          <w:sz w:val="24"/>
        </w:rPr>
        <w:t xml:space="preserve"> a medida efetivamente aplicada.</w:t>
      </w:r>
    </w:p>
    <w:p w:rsidR="00F85878"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145164">
        <w:rPr>
          <w:rFonts w:ascii="Arial" w:hAnsi="Arial" w:cs="Arial"/>
          <w:iCs/>
          <w:sz w:val="24"/>
        </w:rPr>
        <w:t>Participação em visitas de estudo previstas no plano de atividades da escola, relativamente às disciplinas ou áreas disciplinares nã</w:t>
      </w:r>
      <w:r w:rsidR="001C0BC4">
        <w:rPr>
          <w:rFonts w:ascii="Arial" w:hAnsi="Arial" w:cs="Arial"/>
          <w:iCs/>
          <w:sz w:val="24"/>
        </w:rPr>
        <w:t>o envolvidas na referida visita.</w:t>
      </w:r>
    </w:p>
    <w:p w:rsidR="00F85878" w:rsidRPr="00F55394" w:rsidRDefault="00F85878" w:rsidP="00CE2BAE">
      <w:pPr>
        <w:pStyle w:val="PargrafodaLista"/>
        <w:numPr>
          <w:ilvl w:val="0"/>
          <w:numId w:val="117"/>
        </w:numPr>
        <w:tabs>
          <w:tab w:val="left" w:pos="851"/>
          <w:tab w:val="left" w:pos="993"/>
          <w:tab w:val="left" w:pos="1276"/>
        </w:tabs>
        <w:spacing w:after="120"/>
        <w:ind w:left="0" w:firstLine="709"/>
        <w:contextualSpacing w:val="0"/>
        <w:jc w:val="both"/>
        <w:rPr>
          <w:rFonts w:ascii="Arial" w:hAnsi="Arial" w:cs="Arial"/>
          <w:iCs/>
          <w:sz w:val="24"/>
        </w:rPr>
      </w:pPr>
      <w:r w:rsidRPr="00F55394">
        <w:rPr>
          <w:rFonts w:ascii="Arial" w:hAnsi="Arial" w:cs="Arial"/>
          <w:iCs/>
          <w:sz w:val="24"/>
        </w:rPr>
        <w:t>Outras situações específicas serão analisadas pelo diretor.</w:t>
      </w:r>
    </w:p>
    <w:p w:rsidR="00F85878" w:rsidRDefault="00F85878" w:rsidP="00F85878">
      <w:pPr>
        <w:pStyle w:val="Cabealho3"/>
        <w:rPr>
          <w:highlight w:val="cyan"/>
        </w:rPr>
      </w:pPr>
    </w:p>
    <w:p w:rsidR="00F85878" w:rsidRPr="00145164" w:rsidRDefault="006A32CB" w:rsidP="00F85878">
      <w:pPr>
        <w:pStyle w:val="Cabealho3"/>
      </w:pPr>
      <w:bookmarkStart w:id="204" w:name="_Toc393561775"/>
      <w:r>
        <w:t>Artigo 116</w:t>
      </w:r>
      <w:r w:rsidR="00A3553C">
        <w:t>º</w:t>
      </w:r>
      <w:r w:rsidR="00F85878" w:rsidRPr="00145164">
        <w:t xml:space="preserve"> - Justificação de faltas</w:t>
      </w:r>
      <w:bookmarkEnd w:id="204"/>
    </w:p>
    <w:p w:rsidR="00F85878" w:rsidRDefault="00F85878" w:rsidP="00F85878">
      <w:pPr>
        <w:rPr>
          <w:highlight w:val="cyan"/>
          <w:lang w:eastAsia="pt-PT"/>
        </w:rPr>
      </w:pPr>
    </w:p>
    <w:p w:rsidR="00F85878" w:rsidRPr="00C84990" w:rsidRDefault="00F85878" w:rsidP="00F85878">
      <w:pPr>
        <w:tabs>
          <w:tab w:val="left" w:pos="0"/>
        </w:tabs>
        <w:spacing w:after="120" w:line="240" w:lineRule="auto"/>
        <w:ind w:firstLine="748"/>
        <w:jc w:val="both"/>
        <w:rPr>
          <w:rFonts w:ascii="Arial" w:eastAsia="Times New Roman" w:hAnsi="Arial" w:cs="Arial"/>
          <w:sz w:val="24"/>
          <w:szCs w:val="24"/>
          <w:lang w:eastAsia="pt-PT"/>
        </w:rPr>
      </w:pPr>
      <w:r w:rsidRPr="00C84990">
        <w:rPr>
          <w:rFonts w:ascii="Arial" w:eastAsia="Times New Roman" w:hAnsi="Arial" w:cs="Arial"/>
          <w:sz w:val="24"/>
          <w:szCs w:val="24"/>
          <w:lang w:eastAsia="pt-PT"/>
        </w:rPr>
        <w:t>1. Na educação pré-escolar:</w:t>
      </w:r>
    </w:p>
    <w:p w:rsidR="00F85878" w:rsidRPr="00C84990" w:rsidRDefault="00F85878" w:rsidP="00F85878">
      <w:pPr>
        <w:tabs>
          <w:tab w:val="left" w:pos="0"/>
        </w:tabs>
        <w:spacing w:after="120" w:line="240" w:lineRule="auto"/>
        <w:ind w:firstLine="748"/>
        <w:jc w:val="both"/>
        <w:rPr>
          <w:rFonts w:ascii="Arial" w:eastAsia="Times New Roman" w:hAnsi="Arial" w:cs="Arial"/>
          <w:sz w:val="24"/>
          <w:szCs w:val="24"/>
          <w:lang w:eastAsia="pt-PT"/>
        </w:rPr>
      </w:pPr>
      <w:r w:rsidRPr="00C84990">
        <w:rPr>
          <w:rFonts w:ascii="Arial" w:eastAsia="Times New Roman" w:hAnsi="Arial" w:cs="Arial"/>
          <w:sz w:val="24"/>
          <w:szCs w:val="24"/>
          <w:lang w:eastAsia="pt-PT"/>
        </w:rPr>
        <w:t xml:space="preserve">1.1. Apesar </w:t>
      </w:r>
      <w:r w:rsidR="006A04EB" w:rsidRPr="00C84990">
        <w:rPr>
          <w:rFonts w:ascii="Arial" w:eastAsia="Times New Roman" w:hAnsi="Arial" w:cs="Arial"/>
          <w:sz w:val="24"/>
          <w:szCs w:val="24"/>
          <w:lang w:eastAsia="pt-PT"/>
        </w:rPr>
        <w:t>da não obrigatoriedade da frequência da educação pré-escolar, os pais e encarregados de educação devem justificar a ausência das crianças, pessoalmente, por telefone ou por escrito, indicando o motivo e o tempo provável de ausência.</w:t>
      </w:r>
    </w:p>
    <w:p w:rsidR="00F85878" w:rsidRPr="00C84990" w:rsidRDefault="00F85878" w:rsidP="00F85878">
      <w:pPr>
        <w:tabs>
          <w:tab w:val="left" w:pos="0"/>
        </w:tabs>
        <w:spacing w:after="120" w:line="240" w:lineRule="auto"/>
        <w:ind w:firstLine="748"/>
        <w:jc w:val="both"/>
        <w:rPr>
          <w:rFonts w:ascii="Arial" w:eastAsia="Times New Roman" w:hAnsi="Arial" w:cs="Arial"/>
          <w:sz w:val="24"/>
          <w:szCs w:val="24"/>
          <w:lang w:eastAsia="pt-PT"/>
        </w:rPr>
      </w:pPr>
      <w:r w:rsidRPr="00C84990">
        <w:rPr>
          <w:rFonts w:ascii="Arial" w:eastAsia="Times New Roman" w:hAnsi="Arial" w:cs="Arial"/>
          <w:sz w:val="24"/>
          <w:szCs w:val="24"/>
          <w:lang w:eastAsia="pt-PT"/>
        </w:rPr>
        <w:t xml:space="preserve">1.2. Quando </w:t>
      </w:r>
      <w:r w:rsidR="006A04EB" w:rsidRPr="00C84990">
        <w:rPr>
          <w:rFonts w:ascii="Arial" w:eastAsia="Times New Roman" w:hAnsi="Arial" w:cs="Arial"/>
          <w:sz w:val="24"/>
          <w:szCs w:val="24"/>
          <w:lang w:eastAsia="pt-PT"/>
        </w:rPr>
        <w:t>se verificar que uma criança falta um período de duas semanas, consecutivo, sem justificação, deverá notificar-se, por escrito, os pais e encarregados de educação, no sentido de regularizar a situação.</w:t>
      </w:r>
    </w:p>
    <w:p w:rsidR="00F85878" w:rsidRPr="00C84990" w:rsidRDefault="00F85878" w:rsidP="00F85878">
      <w:pPr>
        <w:tabs>
          <w:tab w:val="left" w:pos="0"/>
        </w:tabs>
        <w:spacing w:after="120" w:line="240" w:lineRule="auto"/>
        <w:ind w:firstLine="748"/>
        <w:jc w:val="both"/>
        <w:rPr>
          <w:rFonts w:ascii="Arial" w:eastAsia="Times New Roman" w:hAnsi="Arial" w:cs="Arial"/>
          <w:sz w:val="24"/>
          <w:szCs w:val="24"/>
          <w:lang w:eastAsia="pt-PT"/>
        </w:rPr>
      </w:pPr>
      <w:r w:rsidRPr="00C84990">
        <w:rPr>
          <w:rFonts w:ascii="Arial" w:eastAsia="Times New Roman" w:hAnsi="Arial" w:cs="Arial"/>
          <w:sz w:val="24"/>
          <w:szCs w:val="24"/>
          <w:lang w:eastAsia="pt-PT"/>
        </w:rPr>
        <w:t>1.3. A manter-se a situação referida no ponto anterior, nos casos em que se aplica, a vaga será recuperada para outra criança que se encontre em lista de espera.</w:t>
      </w:r>
    </w:p>
    <w:p w:rsidR="007B20B8" w:rsidRDefault="007B20B8" w:rsidP="00F85878">
      <w:pPr>
        <w:tabs>
          <w:tab w:val="left" w:pos="0"/>
        </w:tabs>
        <w:spacing w:after="120" w:line="240" w:lineRule="auto"/>
        <w:ind w:firstLine="748"/>
        <w:jc w:val="both"/>
        <w:rPr>
          <w:rFonts w:ascii="Arial" w:eastAsia="Times New Roman" w:hAnsi="Arial" w:cs="Arial"/>
          <w:sz w:val="24"/>
          <w:szCs w:val="24"/>
          <w:lang w:eastAsia="pt-PT"/>
        </w:rPr>
      </w:pPr>
    </w:p>
    <w:p w:rsidR="00F85878" w:rsidRPr="00C84990" w:rsidRDefault="00F85878" w:rsidP="00F85878">
      <w:pPr>
        <w:tabs>
          <w:tab w:val="left" w:pos="0"/>
        </w:tabs>
        <w:spacing w:after="120" w:line="240" w:lineRule="auto"/>
        <w:ind w:firstLine="748"/>
        <w:jc w:val="both"/>
        <w:rPr>
          <w:rFonts w:ascii="Arial" w:eastAsia="Times New Roman" w:hAnsi="Arial" w:cs="Arial"/>
          <w:sz w:val="24"/>
          <w:szCs w:val="24"/>
          <w:lang w:eastAsia="pt-PT"/>
        </w:rPr>
      </w:pPr>
      <w:r w:rsidRPr="00C84990">
        <w:rPr>
          <w:rFonts w:ascii="Arial" w:eastAsia="Times New Roman" w:hAnsi="Arial" w:cs="Arial"/>
          <w:sz w:val="24"/>
          <w:szCs w:val="24"/>
          <w:lang w:eastAsia="pt-PT"/>
        </w:rPr>
        <w:t>2. No ensino básico e secundário:</w:t>
      </w:r>
    </w:p>
    <w:p w:rsidR="00F85878" w:rsidRDefault="00F85878" w:rsidP="00CE2BAE">
      <w:pPr>
        <w:pStyle w:val="PargrafodaLista"/>
        <w:numPr>
          <w:ilvl w:val="1"/>
          <w:numId w:val="99"/>
        </w:numPr>
        <w:tabs>
          <w:tab w:val="left" w:pos="1276"/>
        </w:tabs>
        <w:spacing w:after="120"/>
        <w:ind w:left="0" w:firstLine="709"/>
        <w:contextualSpacing w:val="0"/>
        <w:jc w:val="both"/>
        <w:rPr>
          <w:rFonts w:ascii="Arial" w:hAnsi="Arial" w:cs="Arial"/>
          <w:iCs/>
          <w:sz w:val="24"/>
        </w:rPr>
      </w:pPr>
      <w:r w:rsidRPr="00690099">
        <w:rPr>
          <w:rFonts w:ascii="Arial" w:hAnsi="Arial" w:cs="Arial"/>
          <w:iCs/>
          <w:sz w:val="24"/>
        </w:rPr>
        <w:t>O pedido de justificação das faltas é apresentado por escrito, pelos pais ou encarregados de educação ou, quando maior de idade, pelo próprio, ao professor titular da turma ou ao diretor de turma, com indicação do dia e da atividade letiva em que a falta ocorreu, referenciando os motivos justificativos da mesma na caderneta escolar, tratando -se de aluno do ensino básico, ou em impresso próprio, tratando-se de aluno do ensino secundário.</w:t>
      </w:r>
    </w:p>
    <w:p w:rsidR="00F85878" w:rsidRDefault="00F85878" w:rsidP="00CE2BAE">
      <w:pPr>
        <w:pStyle w:val="PargrafodaLista"/>
        <w:numPr>
          <w:ilvl w:val="1"/>
          <w:numId w:val="99"/>
        </w:numPr>
        <w:tabs>
          <w:tab w:val="left" w:pos="1276"/>
        </w:tabs>
        <w:spacing w:after="120"/>
        <w:ind w:left="0" w:firstLine="709"/>
        <w:contextualSpacing w:val="0"/>
        <w:jc w:val="both"/>
        <w:rPr>
          <w:rFonts w:ascii="Arial" w:hAnsi="Arial" w:cs="Arial"/>
          <w:iCs/>
          <w:sz w:val="24"/>
        </w:rPr>
      </w:pPr>
      <w:r w:rsidRPr="006A32CB">
        <w:rPr>
          <w:rFonts w:ascii="Arial" w:hAnsi="Arial" w:cs="Arial"/>
          <w:iCs/>
          <w:sz w:val="24"/>
        </w:rPr>
        <w:t>O diretor de turma, ou o professor titular da turma, pode solicitar aos pais ou encarregado de educação, ou ao aluno maior de idade, os comprovativos adicionais que entenda necessários à justificação da falta, devendo, igualmente, qualquer entidade que para esse efeito for contactada, contribuir para o correto apuramento dos factos.</w:t>
      </w:r>
    </w:p>
    <w:p w:rsidR="00F85878" w:rsidRPr="006A32CB" w:rsidRDefault="00F85878" w:rsidP="00CE2BAE">
      <w:pPr>
        <w:pStyle w:val="PargrafodaLista"/>
        <w:numPr>
          <w:ilvl w:val="1"/>
          <w:numId w:val="99"/>
        </w:numPr>
        <w:tabs>
          <w:tab w:val="left" w:pos="1276"/>
        </w:tabs>
        <w:spacing w:after="120"/>
        <w:ind w:left="0" w:firstLine="709"/>
        <w:contextualSpacing w:val="0"/>
        <w:jc w:val="both"/>
        <w:rPr>
          <w:rFonts w:ascii="Arial" w:hAnsi="Arial" w:cs="Arial"/>
          <w:iCs/>
          <w:sz w:val="24"/>
        </w:rPr>
      </w:pPr>
      <w:r w:rsidRPr="006A32CB">
        <w:rPr>
          <w:rFonts w:ascii="Arial" w:hAnsi="Arial" w:cs="Arial"/>
          <w:iCs/>
          <w:sz w:val="24"/>
        </w:rPr>
        <w:t xml:space="preserve">A justificação da falta deve ser apresentada previamente, </w:t>
      </w:r>
      <w:r w:rsidRPr="006A32CB">
        <w:rPr>
          <w:rFonts w:ascii="Arial" w:hAnsi="Arial" w:cs="Arial"/>
          <w:sz w:val="24"/>
        </w:rPr>
        <w:t>sendo o motivo previsível, ou, nos restantes casos, até ao 3.º dia útil subsequente à verificação da mesma.</w:t>
      </w:r>
    </w:p>
    <w:p w:rsidR="00F85878" w:rsidRPr="006A32CB" w:rsidRDefault="00F85878" w:rsidP="00CE2BAE">
      <w:pPr>
        <w:pStyle w:val="PargrafodaLista"/>
        <w:numPr>
          <w:ilvl w:val="1"/>
          <w:numId w:val="99"/>
        </w:numPr>
        <w:tabs>
          <w:tab w:val="left" w:pos="1276"/>
        </w:tabs>
        <w:spacing w:after="120"/>
        <w:ind w:left="0" w:firstLine="709"/>
        <w:contextualSpacing w:val="0"/>
        <w:jc w:val="both"/>
        <w:rPr>
          <w:rFonts w:ascii="Arial" w:hAnsi="Arial" w:cs="Arial"/>
          <w:iCs/>
          <w:sz w:val="24"/>
        </w:rPr>
      </w:pPr>
      <w:r w:rsidRPr="006A32CB">
        <w:rPr>
          <w:rFonts w:ascii="Arial" w:eastAsiaTheme="minorHAnsi" w:hAnsi="Arial" w:cs="Arial"/>
          <w:sz w:val="24"/>
        </w:rPr>
        <w:t xml:space="preserve">Nas situações de ausência justificada às atividades escolares, o aluno </w:t>
      </w:r>
      <w:r w:rsidRPr="006A32CB">
        <w:rPr>
          <w:rFonts w:ascii="Arial" w:eastAsiaTheme="minorHAnsi" w:hAnsi="Arial" w:cs="Arial"/>
          <w:sz w:val="24"/>
        </w:rPr>
        <w:lastRenderedPageBreak/>
        <w:t>tem o direito a beneficiar de medidas, a definir pelos professores responsáveis e ou pela escola, adequadas à recuperação da aprendizagem em falta:</w:t>
      </w:r>
    </w:p>
    <w:p w:rsidR="00F85878" w:rsidRPr="00690099" w:rsidRDefault="00F85878" w:rsidP="00CE2BAE">
      <w:pPr>
        <w:pStyle w:val="PargrafodaLista"/>
        <w:numPr>
          <w:ilvl w:val="1"/>
          <w:numId w:val="134"/>
        </w:numPr>
        <w:tabs>
          <w:tab w:val="left" w:pos="851"/>
          <w:tab w:val="num" w:pos="1134"/>
        </w:tabs>
        <w:spacing w:after="120"/>
        <w:ind w:left="993" w:hanging="284"/>
        <w:contextualSpacing w:val="0"/>
        <w:jc w:val="both"/>
        <w:rPr>
          <w:rFonts w:ascii="Arial" w:hAnsi="Arial" w:cs="Arial"/>
          <w:iCs/>
          <w:sz w:val="24"/>
        </w:rPr>
      </w:pPr>
      <w:r w:rsidRPr="00690099">
        <w:rPr>
          <w:rFonts w:ascii="Arial" w:eastAsiaTheme="minorHAnsi" w:hAnsi="Arial" w:cs="Arial"/>
          <w:sz w:val="24"/>
        </w:rPr>
        <w:t xml:space="preserve">No 1º ciclo o professor e o professor de apoio educativo realizam na sala de aula ou nos espaços destinados ao apoio, atividades de recuperação com o aluno, com o objetivo de repor a matéria e os conteúdos não lecionados; </w:t>
      </w:r>
    </w:p>
    <w:p w:rsidR="00F85878" w:rsidRPr="00690099" w:rsidRDefault="00F85878" w:rsidP="00CE2BAE">
      <w:pPr>
        <w:pStyle w:val="PargrafodaLista"/>
        <w:numPr>
          <w:ilvl w:val="1"/>
          <w:numId w:val="134"/>
        </w:numPr>
        <w:tabs>
          <w:tab w:val="num" w:pos="1134"/>
        </w:tabs>
        <w:spacing w:after="120"/>
        <w:ind w:left="993" w:hanging="284"/>
        <w:contextualSpacing w:val="0"/>
        <w:jc w:val="both"/>
        <w:rPr>
          <w:rFonts w:ascii="Arial" w:hAnsi="Arial" w:cs="Arial"/>
          <w:iCs/>
          <w:sz w:val="24"/>
        </w:rPr>
      </w:pPr>
      <w:r w:rsidRPr="00690099">
        <w:rPr>
          <w:rFonts w:ascii="Arial" w:eastAsiaTheme="minorHAnsi" w:hAnsi="Arial" w:cs="Arial"/>
          <w:sz w:val="24"/>
        </w:rPr>
        <w:t xml:space="preserve">No 2º e 3º ciclo e no secundário o professor de cada disciplina </w:t>
      </w:r>
      <w:r w:rsidRPr="00690099">
        <w:rPr>
          <w:rFonts w:ascii="Arial" w:hAnsi="Arial" w:cs="Arial"/>
          <w:sz w:val="24"/>
        </w:rPr>
        <w:t>em causa informará o aluno dos conteúdos em falta, da natureza do trabalho a realizar, de acordo com a especificidade da disciplina, com vista à recuperação da aprendizagem</w:t>
      </w:r>
      <w:r w:rsidR="005F3AA6">
        <w:rPr>
          <w:rFonts w:ascii="Arial" w:hAnsi="Arial" w:cs="Arial"/>
          <w:sz w:val="24"/>
        </w:rPr>
        <w:t>;</w:t>
      </w:r>
    </w:p>
    <w:p w:rsidR="00F85878" w:rsidRPr="00690099" w:rsidRDefault="00F85878" w:rsidP="00CE2BAE">
      <w:pPr>
        <w:pStyle w:val="PargrafodaLista"/>
        <w:numPr>
          <w:ilvl w:val="1"/>
          <w:numId w:val="134"/>
        </w:numPr>
        <w:tabs>
          <w:tab w:val="num" w:pos="1134"/>
        </w:tabs>
        <w:spacing w:after="120"/>
        <w:ind w:left="993" w:hanging="284"/>
        <w:contextualSpacing w:val="0"/>
        <w:jc w:val="both"/>
        <w:rPr>
          <w:rFonts w:ascii="Arial" w:eastAsiaTheme="minorHAnsi" w:hAnsi="Arial" w:cs="Arial"/>
          <w:iCs/>
          <w:sz w:val="24"/>
        </w:rPr>
      </w:pPr>
      <w:r w:rsidRPr="00690099">
        <w:rPr>
          <w:rFonts w:ascii="Arial" w:eastAsiaTheme="minorHAnsi" w:hAnsi="Arial" w:cs="Arial"/>
          <w:sz w:val="24"/>
        </w:rPr>
        <w:t>O professor de cada disciplina com a colaboração dos professores do Apoio ao Estudo ou da sala de estudo, realizam atividades de recuperação com o aluno com o objetivo de repor a matéria e os conteúdos não lecionados;</w:t>
      </w:r>
      <w:r w:rsidRPr="00690099">
        <w:rPr>
          <w:rFonts w:ascii="Arial" w:hAnsi="Arial" w:cs="Arial"/>
          <w:iCs/>
          <w:sz w:val="24"/>
        </w:rPr>
        <w:t xml:space="preserve"> </w:t>
      </w:r>
    </w:p>
    <w:p w:rsidR="00F85878" w:rsidRPr="00690099" w:rsidRDefault="00F85878" w:rsidP="00CE2BAE">
      <w:pPr>
        <w:pStyle w:val="PargrafodaLista"/>
        <w:numPr>
          <w:ilvl w:val="1"/>
          <w:numId w:val="134"/>
        </w:numPr>
        <w:tabs>
          <w:tab w:val="num" w:pos="1134"/>
        </w:tabs>
        <w:spacing w:after="120"/>
        <w:ind w:left="993" w:hanging="284"/>
        <w:contextualSpacing w:val="0"/>
        <w:jc w:val="both"/>
        <w:rPr>
          <w:rFonts w:ascii="Arial" w:hAnsi="Arial" w:cs="Arial"/>
          <w:iCs/>
          <w:sz w:val="24"/>
        </w:rPr>
      </w:pPr>
      <w:r w:rsidRPr="00690099">
        <w:rPr>
          <w:rFonts w:ascii="Arial" w:eastAsiaTheme="minorHAnsi" w:hAnsi="Arial" w:cs="Arial"/>
          <w:sz w:val="24"/>
        </w:rPr>
        <w:t xml:space="preserve">  Os alunos devem, neste processo, proceder com empenho e esforço, cumprindo todas as atividades</w:t>
      </w:r>
      <w:r w:rsidR="006A04EB">
        <w:rPr>
          <w:rFonts w:ascii="Arial" w:eastAsiaTheme="minorHAnsi" w:hAnsi="Arial" w:cs="Arial"/>
          <w:sz w:val="24"/>
        </w:rPr>
        <w:t xml:space="preserve"> </w:t>
      </w:r>
      <w:r w:rsidRPr="00690099">
        <w:rPr>
          <w:rFonts w:ascii="Arial" w:eastAsiaTheme="minorHAnsi" w:hAnsi="Arial" w:cs="Arial"/>
          <w:sz w:val="24"/>
        </w:rPr>
        <w:t>que os professores lhes propuserem;</w:t>
      </w:r>
      <w:r w:rsidRPr="00690099">
        <w:rPr>
          <w:rFonts w:ascii="Arial" w:eastAsiaTheme="minorHAnsi" w:hAnsi="Arial" w:cs="Arial"/>
          <w:iCs/>
          <w:sz w:val="24"/>
        </w:rPr>
        <w:t xml:space="preserve"> </w:t>
      </w:r>
    </w:p>
    <w:p w:rsidR="00F85878" w:rsidRPr="00690099" w:rsidRDefault="00F85878" w:rsidP="00CE2BAE">
      <w:pPr>
        <w:pStyle w:val="PargrafodaLista"/>
        <w:numPr>
          <w:ilvl w:val="1"/>
          <w:numId w:val="134"/>
        </w:numPr>
        <w:tabs>
          <w:tab w:val="num" w:pos="1134"/>
        </w:tabs>
        <w:spacing w:after="120"/>
        <w:ind w:left="993" w:hanging="284"/>
        <w:contextualSpacing w:val="0"/>
        <w:jc w:val="both"/>
        <w:rPr>
          <w:rFonts w:ascii="Arial" w:hAnsi="Arial" w:cs="Arial"/>
          <w:iCs/>
          <w:sz w:val="24"/>
        </w:rPr>
      </w:pPr>
      <w:r w:rsidRPr="00690099">
        <w:rPr>
          <w:rFonts w:ascii="Arial" w:eastAsiaTheme="minorHAnsi" w:hAnsi="Arial" w:cs="Arial"/>
          <w:sz w:val="24"/>
        </w:rPr>
        <w:t>Os encarregados de educação devem supervisionar o cumprimento do plano estabelecido para o seu educando;</w:t>
      </w:r>
    </w:p>
    <w:p w:rsidR="00F85878" w:rsidRPr="00690099" w:rsidRDefault="00F85878" w:rsidP="00CE2BAE">
      <w:pPr>
        <w:pStyle w:val="PargrafodaLista"/>
        <w:numPr>
          <w:ilvl w:val="1"/>
          <w:numId w:val="134"/>
        </w:numPr>
        <w:tabs>
          <w:tab w:val="num" w:pos="1134"/>
        </w:tabs>
        <w:spacing w:after="120"/>
        <w:ind w:left="993" w:hanging="284"/>
        <w:contextualSpacing w:val="0"/>
        <w:jc w:val="both"/>
        <w:rPr>
          <w:rFonts w:ascii="Arial" w:hAnsi="Arial" w:cs="Arial"/>
          <w:iCs/>
          <w:sz w:val="24"/>
        </w:rPr>
      </w:pPr>
      <w:r w:rsidRPr="00690099">
        <w:rPr>
          <w:rFonts w:ascii="Arial" w:eastAsiaTheme="minorHAnsi" w:hAnsi="Arial" w:cs="Arial"/>
          <w:sz w:val="24"/>
        </w:rPr>
        <w:t xml:space="preserve"> Os professores titulares de turma ou de disciplina avaliam o trabalho realizado pelos alunos. </w:t>
      </w:r>
    </w:p>
    <w:p w:rsidR="00F85878" w:rsidRPr="00690099" w:rsidRDefault="00F85878" w:rsidP="00F85878">
      <w:pPr>
        <w:pStyle w:val="PargrafodaLista"/>
        <w:autoSpaceDE w:val="0"/>
        <w:autoSpaceDN w:val="0"/>
        <w:adjustRightInd w:val="0"/>
        <w:ind w:left="1738"/>
        <w:rPr>
          <w:rFonts w:eastAsiaTheme="minorHAnsi"/>
          <w:color w:val="000000"/>
          <w:sz w:val="23"/>
          <w:szCs w:val="23"/>
        </w:rPr>
      </w:pPr>
      <w:r w:rsidRPr="00A653A7">
        <w:rPr>
          <w:rFonts w:eastAsiaTheme="minorHAnsi"/>
          <w:color w:val="000000"/>
          <w:sz w:val="23"/>
          <w:szCs w:val="23"/>
        </w:rPr>
        <w:t xml:space="preserve"> </w:t>
      </w:r>
    </w:p>
    <w:p w:rsidR="00F85878" w:rsidRPr="006F6CFD" w:rsidRDefault="00F85878" w:rsidP="00F85878">
      <w:pPr>
        <w:spacing w:after="0" w:line="240" w:lineRule="auto"/>
        <w:ind w:firstLine="426"/>
        <w:jc w:val="both"/>
        <w:rPr>
          <w:rFonts w:ascii="Arial" w:eastAsia="Times New Roman" w:hAnsi="Arial" w:cs="Arial"/>
          <w:i/>
          <w:iCs/>
          <w:sz w:val="24"/>
          <w:szCs w:val="24"/>
          <w:highlight w:val="green"/>
          <w:lang w:eastAsia="pt-PT"/>
        </w:rPr>
      </w:pPr>
    </w:p>
    <w:p w:rsidR="00F85878" w:rsidRPr="00690099" w:rsidRDefault="006A32CB" w:rsidP="00F85878">
      <w:pPr>
        <w:pStyle w:val="Cabealho3"/>
      </w:pPr>
      <w:bookmarkStart w:id="205" w:name="_Toc393561776"/>
      <w:r>
        <w:t>Artigo 117</w:t>
      </w:r>
      <w:r w:rsidR="00F85878" w:rsidRPr="00690099">
        <w:t>º</w:t>
      </w:r>
      <w:r w:rsidR="00A3553C">
        <w:t xml:space="preserve"> - </w:t>
      </w:r>
      <w:r w:rsidR="00F85878" w:rsidRPr="00690099">
        <w:t>Faltas injustificadas</w:t>
      </w:r>
      <w:bookmarkEnd w:id="205"/>
    </w:p>
    <w:p w:rsidR="00F85878" w:rsidRPr="00690099" w:rsidRDefault="00F85878" w:rsidP="00F85878">
      <w:pPr>
        <w:spacing w:after="0" w:line="240" w:lineRule="auto"/>
        <w:ind w:firstLine="426"/>
        <w:jc w:val="center"/>
        <w:rPr>
          <w:rFonts w:ascii="Arial" w:eastAsia="Times New Roman" w:hAnsi="Arial" w:cs="Arial"/>
          <w:i/>
          <w:iCs/>
          <w:sz w:val="24"/>
          <w:szCs w:val="24"/>
          <w:lang w:eastAsia="pt-PT"/>
        </w:rPr>
      </w:pPr>
    </w:p>
    <w:p w:rsidR="00F85878" w:rsidRPr="00EB641F" w:rsidRDefault="00F85878" w:rsidP="00CE2BAE">
      <w:pPr>
        <w:pStyle w:val="PargrafodaLista"/>
        <w:numPr>
          <w:ilvl w:val="0"/>
          <w:numId w:val="181"/>
        </w:numPr>
        <w:spacing w:after="120"/>
        <w:ind w:left="0" w:firstLine="709"/>
        <w:jc w:val="both"/>
        <w:rPr>
          <w:rFonts w:ascii="Arial" w:hAnsi="Arial" w:cs="Arial"/>
          <w:iCs/>
          <w:sz w:val="24"/>
        </w:rPr>
      </w:pPr>
      <w:r w:rsidRPr="00EB641F">
        <w:rPr>
          <w:rFonts w:ascii="Arial" w:hAnsi="Arial" w:cs="Arial"/>
          <w:iCs/>
          <w:sz w:val="24"/>
        </w:rPr>
        <w:t>As faltas são injustificadas quando:</w:t>
      </w:r>
    </w:p>
    <w:p w:rsidR="00F85878" w:rsidRPr="00690099" w:rsidRDefault="00F85878" w:rsidP="00CE2BAE">
      <w:pPr>
        <w:pStyle w:val="PargrafodaLista"/>
        <w:numPr>
          <w:ilvl w:val="0"/>
          <w:numId w:val="180"/>
        </w:numPr>
        <w:tabs>
          <w:tab w:val="left" w:pos="851"/>
        </w:tabs>
        <w:spacing w:after="120"/>
        <w:ind w:left="993" w:hanging="284"/>
        <w:contextualSpacing w:val="0"/>
        <w:jc w:val="both"/>
        <w:rPr>
          <w:rFonts w:ascii="Arial" w:hAnsi="Arial" w:cs="Arial"/>
          <w:iCs/>
          <w:sz w:val="24"/>
        </w:rPr>
      </w:pPr>
      <w:r w:rsidRPr="00690099">
        <w:rPr>
          <w:rFonts w:ascii="Arial" w:hAnsi="Arial" w:cs="Arial"/>
          <w:iCs/>
          <w:sz w:val="24"/>
        </w:rPr>
        <w:lastRenderedPageBreak/>
        <w:t>Não tenha sido apresentada justificaç</w:t>
      </w:r>
      <w:r w:rsidRPr="00CF729B">
        <w:rPr>
          <w:rFonts w:ascii="Arial" w:hAnsi="Arial" w:cs="Arial"/>
          <w:iCs/>
          <w:sz w:val="24"/>
        </w:rPr>
        <w:t>ão, nos termos do artigo anterior;</w:t>
      </w:r>
    </w:p>
    <w:p w:rsidR="00F85878" w:rsidRPr="00690099" w:rsidRDefault="00F85878" w:rsidP="00CE2BAE">
      <w:pPr>
        <w:pStyle w:val="PargrafodaLista"/>
        <w:numPr>
          <w:ilvl w:val="0"/>
          <w:numId w:val="180"/>
        </w:numPr>
        <w:tabs>
          <w:tab w:val="left" w:pos="709"/>
          <w:tab w:val="left" w:pos="851"/>
        </w:tabs>
        <w:spacing w:after="120"/>
        <w:ind w:left="993" w:hanging="284"/>
        <w:contextualSpacing w:val="0"/>
        <w:jc w:val="both"/>
        <w:rPr>
          <w:rFonts w:ascii="Arial" w:hAnsi="Arial" w:cs="Arial"/>
          <w:iCs/>
          <w:sz w:val="24"/>
        </w:rPr>
      </w:pPr>
      <w:r w:rsidRPr="00690099">
        <w:rPr>
          <w:rFonts w:ascii="Arial" w:hAnsi="Arial" w:cs="Arial"/>
          <w:iCs/>
          <w:sz w:val="24"/>
        </w:rPr>
        <w:t>A justificação tenha sido apresentada fora do prazo;</w:t>
      </w:r>
    </w:p>
    <w:p w:rsidR="00F85878" w:rsidRPr="00690099" w:rsidRDefault="00F85878" w:rsidP="00CE2BAE">
      <w:pPr>
        <w:pStyle w:val="PargrafodaLista"/>
        <w:numPr>
          <w:ilvl w:val="0"/>
          <w:numId w:val="180"/>
        </w:numPr>
        <w:tabs>
          <w:tab w:val="left" w:pos="709"/>
          <w:tab w:val="left" w:pos="851"/>
        </w:tabs>
        <w:spacing w:after="120"/>
        <w:ind w:left="993" w:hanging="284"/>
        <w:contextualSpacing w:val="0"/>
        <w:jc w:val="both"/>
        <w:rPr>
          <w:rFonts w:ascii="Arial" w:hAnsi="Arial" w:cs="Arial"/>
          <w:iCs/>
          <w:sz w:val="24"/>
        </w:rPr>
      </w:pPr>
      <w:r w:rsidRPr="00690099">
        <w:rPr>
          <w:rFonts w:ascii="Arial" w:hAnsi="Arial" w:cs="Arial"/>
          <w:iCs/>
          <w:sz w:val="24"/>
        </w:rPr>
        <w:t>A justificação não tenha sido aceite;</w:t>
      </w:r>
    </w:p>
    <w:p w:rsidR="00F85878" w:rsidRDefault="00F85878" w:rsidP="00CE2BAE">
      <w:pPr>
        <w:pStyle w:val="PargrafodaLista"/>
        <w:numPr>
          <w:ilvl w:val="0"/>
          <w:numId w:val="180"/>
        </w:numPr>
        <w:tabs>
          <w:tab w:val="left" w:pos="709"/>
          <w:tab w:val="left" w:pos="851"/>
        </w:tabs>
        <w:spacing w:after="120"/>
        <w:ind w:left="993" w:hanging="284"/>
        <w:contextualSpacing w:val="0"/>
        <w:jc w:val="both"/>
        <w:rPr>
          <w:rFonts w:ascii="Arial" w:hAnsi="Arial" w:cs="Arial"/>
          <w:iCs/>
          <w:sz w:val="24"/>
        </w:rPr>
      </w:pPr>
      <w:r w:rsidRPr="00690099">
        <w:rPr>
          <w:rFonts w:ascii="Arial" w:hAnsi="Arial" w:cs="Arial"/>
          <w:iCs/>
          <w:sz w:val="24"/>
        </w:rPr>
        <w:t>A marcação da falta resulte da aplicação da ordem de saída da sala de aula ou de m</w:t>
      </w:r>
      <w:r w:rsidR="005F3AA6">
        <w:rPr>
          <w:rFonts w:ascii="Arial" w:hAnsi="Arial" w:cs="Arial"/>
          <w:iCs/>
          <w:sz w:val="24"/>
        </w:rPr>
        <w:t>edida disciplinar sancionatória;</w:t>
      </w:r>
    </w:p>
    <w:p w:rsidR="00F85878" w:rsidRPr="00EB641F" w:rsidRDefault="00F85878" w:rsidP="00CE2BAE">
      <w:pPr>
        <w:pStyle w:val="PargrafodaLista"/>
        <w:numPr>
          <w:ilvl w:val="0"/>
          <w:numId w:val="180"/>
        </w:numPr>
        <w:tabs>
          <w:tab w:val="left" w:pos="709"/>
          <w:tab w:val="left" w:pos="851"/>
        </w:tabs>
        <w:spacing w:after="120"/>
        <w:ind w:left="993" w:hanging="284"/>
        <w:contextualSpacing w:val="0"/>
        <w:jc w:val="both"/>
        <w:rPr>
          <w:rFonts w:ascii="Arial" w:hAnsi="Arial" w:cs="Arial"/>
          <w:iCs/>
          <w:sz w:val="24"/>
        </w:rPr>
      </w:pPr>
      <w:r w:rsidRPr="00EB641F">
        <w:rPr>
          <w:rFonts w:ascii="Arial" w:hAnsi="Arial" w:cs="Arial"/>
          <w:sz w:val="24"/>
        </w:rPr>
        <w:t>A marcação da falta resulte da ausência de material ou de falta de pontualidade</w:t>
      </w:r>
      <w:r w:rsidRPr="00CF729B">
        <w:rPr>
          <w:rFonts w:ascii="Arial" w:hAnsi="Arial" w:cs="Arial"/>
          <w:sz w:val="24"/>
        </w:rPr>
        <w:t>, c</w:t>
      </w:r>
      <w:r w:rsidR="006A04EB" w:rsidRPr="00CF729B">
        <w:rPr>
          <w:rFonts w:ascii="Arial" w:hAnsi="Arial" w:cs="Arial"/>
          <w:sz w:val="24"/>
        </w:rPr>
        <w:t>onforme previsto no ponto 9 do a</w:t>
      </w:r>
      <w:r w:rsidR="006A32CB" w:rsidRPr="00CF729B">
        <w:rPr>
          <w:rFonts w:ascii="Arial" w:hAnsi="Arial" w:cs="Arial"/>
          <w:sz w:val="24"/>
        </w:rPr>
        <w:t>rtigo 113</w:t>
      </w:r>
      <w:r w:rsidRPr="00CF729B">
        <w:rPr>
          <w:rFonts w:ascii="Arial" w:hAnsi="Arial" w:cs="Arial"/>
          <w:sz w:val="24"/>
        </w:rPr>
        <w:t>º.</w:t>
      </w:r>
    </w:p>
    <w:p w:rsidR="00F85878" w:rsidRPr="00EB641F" w:rsidRDefault="00F85878" w:rsidP="00CE2BAE">
      <w:pPr>
        <w:pStyle w:val="PargrafodaLista"/>
        <w:numPr>
          <w:ilvl w:val="0"/>
          <w:numId w:val="181"/>
        </w:numPr>
        <w:tabs>
          <w:tab w:val="left" w:pos="0"/>
          <w:tab w:val="left" w:pos="851"/>
          <w:tab w:val="left" w:pos="993"/>
        </w:tabs>
        <w:snapToGrid w:val="0"/>
        <w:spacing w:after="120"/>
        <w:ind w:left="0" w:firstLine="709"/>
        <w:contextualSpacing w:val="0"/>
        <w:jc w:val="both"/>
        <w:rPr>
          <w:rFonts w:ascii="Arial" w:hAnsi="Arial" w:cs="Arial"/>
          <w:iCs/>
          <w:color w:val="FF0000"/>
          <w:sz w:val="24"/>
        </w:rPr>
      </w:pPr>
      <w:r w:rsidRPr="00EB641F">
        <w:rPr>
          <w:rFonts w:ascii="Arial" w:hAnsi="Arial" w:cs="Arial"/>
          <w:iCs/>
          <w:sz w:val="24"/>
        </w:rPr>
        <w:t xml:space="preserve">Na situação prevista na </w:t>
      </w:r>
      <w:r w:rsidRPr="00CF729B">
        <w:rPr>
          <w:rFonts w:ascii="Arial" w:hAnsi="Arial" w:cs="Arial"/>
          <w:iCs/>
          <w:sz w:val="24"/>
        </w:rPr>
        <w:t>alínea c)</w:t>
      </w:r>
      <w:r w:rsidR="006A04EB" w:rsidRPr="00EB641F">
        <w:rPr>
          <w:rFonts w:ascii="Arial" w:hAnsi="Arial" w:cs="Arial"/>
          <w:iCs/>
          <w:sz w:val="24"/>
        </w:rPr>
        <w:t xml:space="preserve"> do número anterior, a </w:t>
      </w:r>
      <w:r w:rsidR="00CF729B" w:rsidRPr="00EB641F">
        <w:rPr>
          <w:rFonts w:ascii="Arial" w:hAnsi="Arial" w:cs="Arial"/>
          <w:iCs/>
          <w:sz w:val="24"/>
        </w:rPr>
        <w:t>não-aceitação</w:t>
      </w:r>
      <w:r w:rsidRPr="00EB641F">
        <w:rPr>
          <w:rFonts w:ascii="Arial" w:hAnsi="Arial" w:cs="Arial"/>
          <w:iCs/>
          <w:sz w:val="24"/>
        </w:rPr>
        <w:t xml:space="preserve"> da justificação apresentada deve ser </w:t>
      </w:r>
      <w:r w:rsidRPr="00EB641F">
        <w:rPr>
          <w:rFonts w:ascii="Arial" w:hAnsi="Arial" w:cs="Arial"/>
          <w:sz w:val="24"/>
        </w:rPr>
        <w:t>devidamente fundamentada</w:t>
      </w:r>
      <w:r w:rsidRPr="00EB641F">
        <w:rPr>
          <w:rFonts w:ascii="Arial" w:hAnsi="Arial" w:cs="Arial"/>
          <w:iCs/>
          <w:sz w:val="24"/>
        </w:rPr>
        <w:t>.</w:t>
      </w:r>
    </w:p>
    <w:p w:rsidR="00F85878" w:rsidRPr="00EB641F" w:rsidRDefault="00F85878" w:rsidP="00CE2BAE">
      <w:pPr>
        <w:pStyle w:val="PargrafodaLista"/>
        <w:numPr>
          <w:ilvl w:val="0"/>
          <w:numId w:val="181"/>
        </w:numPr>
        <w:tabs>
          <w:tab w:val="left" w:pos="0"/>
          <w:tab w:val="left" w:pos="851"/>
          <w:tab w:val="left" w:pos="993"/>
        </w:tabs>
        <w:snapToGrid w:val="0"/>
        <w:spacing w:after="120"/>
        <w:ind w:left="0" w:firstLine="709"/>
        <w:contextualSpacing w:val="0"/>
        <w:jc w:val="both"/>
        <w:rPr>
          <w:rFonts w:ascii="Arial" w:hAnsi="Arial" w:cs="Arial"/>
          <w:iCs/>
          <w:color w:val="FF0000"/>
          <w:sz w:val="24"/>
        </w:rPr>
      </w:pPr>
      <w:r w:rsidRPr="00EB641F">
        <w:rPr>
          <w:rFonts w:ascii="Arial" w:hAnsi="Arial" w:cs="Arial"/>
          <w:iCs/>
          <w:sz w:val="24"/>
        </w:rPr>
        <w:t xml:space="preserve">As faltas injustificadas são comunicadas aos pais ou </w:t>
      </w:r>
      <w:r w:rsidRPr="00EB641F">
        <w:rPr>
          <w:rFonts w:ascii="Arial" w:hAnsi="Arial" w:cs="Arial"/>
          <w:sz w:val="24"/>
        </w:rPr>
        <w:t>encarregados de educação, ou ao aluno maior de idade, pelo diretor de turma ou pelo professor titular de turma, no prazo máximo de três dias úteis, pelo meio mais expedito.</w:t>
      </w:r>
    </w:p>
    <w:p w:rsidR="00F85878" w:rsidRDefault="00F85878" w:rsidP="00F85878">
      <w:pPr>
        <w:spacing w:after="0" w:line="360" w:lineRule="auto"/>
        <w:jc w:val="center"/>
        <w:rPr>
          <w:rFonts w:ascii="Arial" w:eastAsia="Times New Roman" w:hAnsi="Arial" w:cs="Arial"/>
          <w:sz w:val="24"/>
          <w:szCs w:val="24"/>
          <w:highlight w:val="green"/>
          <w:lang w:eastAsia="pt-PT"/>
        </w:rPr>
      </w:pPr>
    </w:p>
    <w:p w:rsidR="00F85878" w:rsidRPr="00FB5871" w:rsidRDefault="006A32CB" w:rsidP="00F85878">
      <w:pPr>
        <w:pStyle w:val="Cabealho3"/>
      </w:pPr>
      <w:bookmarkStart w:id="206" w:name="_Toc393561777"/>
      <w:r>
        <w:t>Artigo 118</w:t>
      </w:r>
      <w:r w:rsidR="00F85878" w:rsidRPr="00FB5871">
        <w:t>º</w:t>
      </w:r>
      <w:r w:rsidR="00A3553C">
        <w:t xml:space="preserve"> - </w:t>
      </w:r>
      <w:r w:rsidR="00F85878" w:rsidRPr="00FB5871">
        <w:t>Excesso grave de faltas</w:t>
      </w:r>
      <w:bookmarkEnd w:id="206"/>
    </w:p>
    <w:p w:rsidR="00F85878" w:rsidRPr="004B3FB2" w:rsidRDefault="00F85878" w:rsidP="00F85878">
      <w:pPr>
        <w:rPr>
          <w:highlight w:val="cyan"/>
          <w:lang w:eastAsia="pt-PT"/>
        </w:rPr>
      </w:pPr>
    </w:p>
    <w:p w:rsidR="00F85878" w:rsidRPr="00D3318D" w:rsidRDefault="00F85878" w:rsidP="00CE2BAE">
      <w:pPr>
        <w:pStyle w:val="PargrafodaLista"/>
        <w:numPr>
          <w:ilvl w:val="0"/>
          <w:numId w:val="182"/>
        </w:numPr>
        <w:snapToGrid w:val="0"/>
        <w:spacing w:after="120"/>
        <w:ind w:left="0" w:firstLine="709"/>
        <w:contextualSpacing w:val="0"/>
        <w:jc w:val="both"/>
        <w:rPr>
          <w:rFonts w:ascii="Arial" w:hAnsi="Arial" w:cs="Arial"/>
          <w:iCs/>
          <w:sz w:val="24"/>
        </w:rPr>
      </w:pPr>
      <w:r w:rsidRPr="00D3318D">
        <w:rPr>
          <w:rFonts w:ascii="Arial" w:hAnsi="Arial" w:cs="Arial"/>
          <w:iCs/>
          <w:sz w:val="24"/>
        </w:rPr>
        <w:t>Em cada ano letivo as faltas injustificadas não podem exceder:</w:t>
      </w:r>
    </w:p>
    <w:p w:rsidR="00F85878" w:rsidRPr="00690099" w:rsidRDefault="00CF729B" w:rsidP="00CE2BAE">
      <w:pPr>
        <w:pStyle w:val="PargrafodaLista"/>
        <w:numPr>
          <w:ilvl w:val="0"/>
          <w:numId w:val="118"/>
        </w:numPr>
        <w:snapToGrid w:val="0"/>
        <w:spacing w:after="120"/>
        <w:contextualSpacing w:val="0"/>
        <w:jc w:val="both"/>
        <w:rPr>
          <w:rFonts w:ascii="Arial" w:hAnsi="Arial" w:cs="Arial"/>
          <w:iCs/>
          <w:sz w:val="24"/>
        </w:rPr>
      </w:pPr>
      <w:r>
        <w:rPr>
          <w:rFonts w:ascii="Arial" w:hAnsi="Arial" w:cs="Arial"/>
          <w:iCs/>
          <w:sz w:val="24"/>
        </w:rPr>
        <w:t>Dez</w:t>
      </w:r>
      <w:r w:rsidR="00F85878" w:rsidRPr="00690099">
        <w:rPr>
          <w:rFonts w:ascii="Arial" w:hAnsi="Arial" w:cs="Arial"/>
          <w:iCs/>
          <w:sz w:val="24"/>
        </w:rPr>
        <w:t xml:space="preserve"> dias, seguidos ou interpolados, no 1.º ciclo do ensino básico;</w:t>
      </w:r>
    </w:p>
    <w:p w:rsidR="00F85878" w:rsidRPr="00690099" w:rsidRDefault="00F85878" w:rsidP="00CE2BAE">
      <w:pPr>
        <w:pStyle w:val="PargrafodaLista"/>
        <w:numPr>
          <w:ilvl w:val="0"/>
          <w:numId w:val="118"/>
        </w:numPr>
        <w:snapToGrid w:val="0"/>
        <w:spacing w:after="120"/>
        <w:contextualSpacing w:val="0"/>
        <w:jc w:val="both"/>
        <w:rPr>
          <w:rFonts w:ascii="Arial" w:hAnsi="Arial" w:cs="Arial"/>
          <w:iCs/>
          <w:sz w:val="24"/>
        </w:rPr>
      </w:pPr>
      <w:r w:rsidRPr="00690099">
        <w:rPr>
          <w:rFonts w:ascii="Arial" w:hAnsi="Arial" w:cs="Arial"/>
          <w:iCs/>
          <w:sz w:val="24"/>
        </w:rPr>
        <w:t>O dobro do número de tempos letivos semanais por disciplina nos restantes ciclos ou níveis de ensino, sem prejuízo do disposto no número seguinte.</w:t>
      </w:r>
    </w:p>
    <w:p w:rsidR="00D3318D" w:rsidRDefault="00F85878" w:rsidP="00CE2BAE">
      <w:pPr>
        <w:pStyle w:val="PargrafodaLista"/>
        <w:numPr>
          <w:ilvl w:val="0"/>
          <w:numId w:val="182"/>
        </w:numPr>
        <w:snapToGrid w:val="0"/>
        <w:spacing w:after="120"/>
        <w:ind w:left="0" w:firstLine="709"/>
        <w:contextualSpacing w:val="0"/>
        <w:jc w:val="both"/>
        <w:rPr>
          <w:rFonts w:ascii="Arial" w:hAnsi="Arial" w:cs="Arial"/>
          <w:iCs/>
          <w:sz w:val="24"/>
        </w:rPr>
      </w:pPr>
      <w:r w:rsidRPr="00D3318D">
        <w:rPr>
          <w:rFonts w:ascii="Arial" w:hAnsi="Arial" w:cs="Arial"/>
          <w:iCs/>
          <w:sz w:val="24"/>
        </w:rPr>
        <w:t xml:space="preserve">Nas ofertas formativas profissionalmente qualificantes, designadamente nos cursos profissionais, ou noutras ofertas formativas que exigem níveis mínimos de cumprimento da respetiva carga horária, o aluno encontra-se na situação de excesso de faltas quando ultrapassa os limites de faltas justificadas e ou injustificadas daí decorrentes, relativamente a cada disciplina, módulo, unidade ou área de </w:t>
      </w:r>
      <w:r w:rsidRPr="00D3318D">
        <w:rPr>
          <w:rFonts w:ascii="Arial" w:hAnsi="Arial" w:cs="Arial"/>
          <w:iCs/>
          <w:sz w:val="24"/>
        </w:rPr>
        <w:lastRenderedPageBreak/>
        <w:t>formação,</w:t>
      </w:r>
      <w:r w:rsidRPr="00D3318D">
        <w:rPr>
          <w:rFonts w:ascii="Arial" w:hAnsi="Arial" w:cs="Arial"/>
          <w:iCs/>
          <w:color w:val="FF0000"/>
          <w:sz w:val="24"/>
        </w:rPr>
        <w:t xml:space="preserve"> </w:t>
      </w:r>
      <w:r w:rsidRPr="00D3318D">
        <w:rPr>
          <w:rFonts w:ascii="Arial" w:hAnsi="Arial" w:cs="Arial"/>
          <w:iCs/>
          <w:sz w:val="24"/>
        </w:rPr>
        <w:t>nos termos previstos no regulamento dos cursos profissionais</w:t>
      </w:r>
      <w:r w:rsidR="003B46B0">
        <w:rPr>
          <w:rFonts w:ascii="Arial" w:hAnsi="Arial" w:cs="Arial"/>
          <w:iCs/>
          <w:sz w:val="24"/>
        </w:rPr>
        <w:t>,</w:t>
      </w:r>
      <w:r w:rsidRPr="00D3318D">
        <w:rPr>
          <w:rFonts w:ascii="Arial" w:hAnsi="Arial" w:cs="Arial"/>
          <w:iCs/>
          <w:sz w:val="24"/>
        </w:rPr>
        <w:t xml:space="preserve"> </w:t>
      </w:r>
      <w:r w:rsidR="008331A5">
        <w:rPr>
          <w:rFonts w:ascii="Arial" w:hAnsi="Arial" w:cs="Arial"/>
          <w:iCs/>
          <w:sz w:val="24"/>
        </w:rPr>
        <w:t>(</w:t>
      </w:r>
      <w:hyperlink w:anchor="_ANEXO_-_IV_2" w:history="1">
        <w:r w:rsidR="003B46B0" w:rsidRPr="002907F2">
          <w:rPr>
            <w:rStyle w:val="Hiperligao"/>
            <w:rFonts w:ascii="Arial" w:hAnsi="Arial" w:cs="Arial"/>
            <w:b/>
            <w:iCs/>
            <w:sz w:val="24"/>
          </w:rPr>
          <w:t>ANEXO IV</w:t>
        </w:r>
      </w:hyperlink>
      <w:r w:rsidR="008331A5">
        <w:rPr>
          <w:rFonts w:ascii="Arial" w:hAnsi="Arial" w:cs="Arial"/>
          <w:iCs/>
          <w:sz w:val="24"/>
        </w:rPr>
        <w:t>,</w:t>
      </w:r>
      <w:r w:rsidRPr="00D3318D">
        <w:rPr>
          <w:rFonts w:ascii="Arial" w:hAnsi="Arial" w:cs="Arial"/>
          <w:iCs/>
          <w:sz w:val="24"/>
        </w:rPr>
        <w:t xml:space="preserve"> </w:t>
      </w:r>
      <w:r w:rsidR="00504B4C">
        <w:rPr>
          <w:rFonts w:ascii="Arial" w:hAnsi="Arial" w:cs="Arial"/>
          <w:iCs/>
          <w:sz w:val="24"/>
        </w:rPr>
        <w:t>art</w:t>
      </w:r>
      <w:r w:rsidR="008331A5">
        <w:rPr>
          <w:rFonts w:ascii="Arial" w:hAnsi="Arial" w:cs="Arial"/>
          <w:iCs/>
          <w:sz w:val="24"/>
        </w:rPr>
        <w:t>º</w:t>
      </w:r>
      <w:r w:rsidR="00504B4C">
        <w:rPr>
          <w:rFonts w:ascii="Arial" w:hAnsi="Arial" w:cs="Arial"/>
          <w:iCs/>
          <w:sz w:val="24"/>
        </w:rPr>
        <w:t xml:space="preserve"> 6º, nº 6, </w:t>
      </w:r>
      <w:r w:rsidRPr="00D3318D">
        <w:rPr>
          <w:rFonts w:ascii="Arial" w:hAnsi="Arial" w:cs="Arial"/>
          <w:iCs/>
          <w:sz w:val="24"/>
        </w:rPr>
        <w:t>a este regulamento</w:t>
      </w:r>
      <w:r w:rsidR="008331A5">
        <w:rPr>
          <w:rFonts w:ascii="Arial" w:hAnsi="Arial" w:cs="Arial"/>
          <w:iCs/>
          <w:sz w:val="24"/>
        </w:rPr>
        <w:t>).</w:t>
      </w:r>
      <w:r w:rsidR="00504B4C">
        <w:rPr>
          <w:rFonts w:ascii="Arial" w:hAnsi="Arial" w:cs="Arial"/>
          <w:iCs/>
          <w:sz w:val="24"/>
        </w:rPr>
        <w:t xml:space="preserve"> </w:t>
      </w:r>
    </w:p>
    <w:p w:rsidR="00F85878" w:rsidRDefault="00F85878" w:rsidP="00CE2BAE">
      <w:pPr>
        <w:pStyle w:val="PargrafodaLista"/>
        <w:numPr>
          <w:ilvl w:val="0"/>
          <w:numId w:val="182"/>
        </w:numPr>
        <w:tabs>
          <w:tab w:val="left" w:pos="851"/>
          <w:tab w:val="left" w:pos="993"/>
        </w:tabs>
        <w:snapToGrid w:val="0"/>
        <w:spacing w:after="120"/>
        <w:ind w:left="0" w:firstLine="709"/>
        <w:contextualSpacing w:val="0"/>
        <w:jc w:val="both"/>
        <w:rPr>
          <w:rFonts w:ascii="Arial" w:hAnsi="Arial" w:cs="Arial"/>
          <w:iCs/>
          <w:sz w:val="24"/>
        </w:rPr>
      </w:pPr>
      <w:r w:rsidRPr="00D874F9">
        <w:rPr>
          <w:rFonts w:ascii="Arial" w:hAnsi="Arial" w:cs="Arial"/>
          <w:iCs/>
          <w:color w:val="FF0000"/>
          <w:sz w:val="24"/>
        </w:rPr>
        <w:t xml:space="preserve"> </w:t>
      </w:r>
      <w:r w:rsidRPr="00D874F9">
        <w:rPr>
          <w:rFonts w:ascii="Arial" w:hAnsi="Arial" w:cs="Arial"/>
          <w:iCs/>
          <w:sz w:val="24"/>
        </w:rPr>
        <w:t>Q</w:t>
      </w:r>
      <w:r w:rsidRPr="00D3318D">
        <w:rPr>
          <w:rFonts w:ascii="Arial" w:hAnsi="Arial" w:cs="Arial"/>
          <w:iCs/>
          <w:sz w:val="24"/>
        </w:rPr>
        <w:t>uando for atingido metade dos limites de faltas previstos nos números anteriores, os pais ou o encarregado de educação ou o aluno maior de idade são convocados à escola, pelo meio mais expedito, pelo diretor de turma ou pelo professor que desempenhe funções equiparadas ou pelo professor titular de turma com objetivo de se alertar para as consequências da violação do limite de faltas e de se procurar encontrar uma solução que permita garantir o cumprimento efetivo do dever de assiduidade.</w:t>
      </w:r>
    </w:p>
    <w:p w:rsidR="009638CF" w:rsidRPr="002907F2" w:rsidRDefault="00F85878" w:rsidP="009638CF">
      <w:pPr>
        <w:pStyle w:val="PargrafodaLista"/>
        <w:numPr>
          <w:ilvl w:val="0"/>
          <w:numId w:val="182"/>
        </w:numPr>
        <w:tabs>
          <w:tab w:val="left" w:pos="851"/>
          <w:tab w:val="left" w:pos="993"/>
        </w:tabs>
        <w:snapToGrid w:val="0"/>
        <w:spacing w:after="120"/>
        <w:ind w:left="0" w:firstLine="709"/>
        <w:contextualSpacing w:val="0"/>
        <w:jc w:val="both"/>
        <w:rPr>
          <w:rFonts w:ascii="Arial" w:hAnsi="Arial" w:cs="Arial"/>
          <w:iCs/>
          <w:sz w:val="24"/>
        </w:rPr>
      </w:pPr>
      <w:r w:rsidRPr="009638CF">
        <w:rPr>
          <w:rFonts w:ascii="Arial" w:hAnsi="Arial" w:cs="Arial"/>
          <w:iCs/>
          <w:sz w:val="24"/>
        </w:rPr>
        <w:t xml:space="preserve">Caso se revele impraticável o referido nos números anteriores, por motivos não imputáveis à escola, e sempre que a gravidade especial da situação o justifique, </w:t>
      </w:r>
      <w:r w:rsidRPr="009638CF">
        <w:rPr>
          <w:rFonts w:ascii="Arial" w:hAnsi="Arial" w:cs="Arial"/>
          <w:sz w:val="24"/>
        </w:rPr>
        <w:t xml:space="preserve">o diretor de turma ou o professor titular de </w:t>
      </w:r>
      <w:r w:rsidRPr="002907F2">
        <w:rPr>
          <w:rFonts w:ascii="Arial" w:hAnsi="Arial" w:cs="Arial"/>
          <w:sz w:val="24"/>
        </w:rPr>
        <w:t xml:space="preserve">turma informará a direção executiva do facto, </w:t>
      </w:r>
      <w:r w:rsidR="009638CF" w:rsidRPr="002907F2">
        <w:rPr>
          <w:rFonts w:ascii="Arial" w:hAnsi="Arial" w:cs="Arial"/>
          <w:sz w:val="24"/>
        </w:rPr>
        <w:t>para, em conjunto com a mesma, promoverem uma reunião em que estarão presentes a direção executiva, o diretor de turma ou o professor titular, o encarregado de educação, o aluno e o docente representante do MEC na CPCJ, na qual procurarão, em conjunto, soluções para ultrapassar a falta de assiduidade.</w:t>
      </w:r>
    </w:p>
    <w:p w:rsidR="009638CF" w:rsidRPr="002907F2" w:rsidRDefault="009638CF" w:rsidP="009638CF">
      <w:pPr>
        <w:pStyle w:val="PargrafodaLista"/>
        <w:numPr>
          <w:ilvl w:val="1"/>
          <w:numId w:val="182"/>
        </w:numPr>
        <w:tabs>
          <w:tab w:val="left" w:pos="993"/>
        </w:tabs>
        <w:snapToGrid w:val="0"/>
        <w:spacing w:after="120"/>
        <w:ind w:hanging="513"/>
        <w:contextualSpacing w:val="0"/>
        <w:jc w:val="both"/>
        <w:rPr>
          <w:rFonts w:ascii="Arial" w:hAnsi="Arial" w:cs="Arial"/>
          <w:iCs/>
          <w:sz w:val="24"/>
        </w:rPr>
      </w:pPr>
      <w:r w:rsidRPr="002907F2">
        <w:rPr>
          <w:rFonts w:ascii="Arial" w:hAnsi="Arial" w:cs="Arial"/>
          <w:sz w:val="24"/>
        </w:rPr>
        <w:t>Se a situação se mantiver, o diretor de turma ou professor titular sinalizará o caso do aluno à comissão de proteção de crianças e jovens em formulário específico indicando, nomeadamente, os procedimentos e diligências adotados pela escola</w:t>
      </w:r>
      <w:r w:rsidRPr="002907F2">
        <w:rPr>
          <w:rFonts w:ascii="Arial" w:hAnsi="Arial" w:cs="Arial"/>
          <w:iCs/>
          <w:sz w:val="24"/>
        </w:rPr>
        <w:t xml:space="preserve"> para a resolução do problema.</w:t>
      </w:r>
    </w:p>
    <w:p w:rsidR="00F85878" w:rsidRPr="00D3318D" w:rsidRDefault="00F85878" w:rsidP="009638CF">
      <w:pPr>
        <w:pStyle w:val="PargrafodaLista"/>
        <w:numPr>
          <w:ilvl w:val="0"/>
          <w:numId w:val="182"/>
        </w:numPr>
        <w:tabs>
          <w:tab w:val="left" w:pos="993"/>
        </w:tabs>
        <w:snapToGrid w:val="0"/>
        <w:spacing w:after="120"/>
        <w:ind w:left="0" w:firstLine="567"/>
        <w:contextualSpacing w:val="0"/>
        <w:jc w:val="both"/>
        <w:rPr>
          <w:rFonts w:ascii="Arial" w:hAnsi="Arial" w:cs="Arial"/>
          <w:iCs/>
          <w:sz w:val="24"/>
        </w:rPr>
      </w:pPr>
      <w:r w:rsidRPr="00D3318D">
        <w:rPr>
          <w:rFonts w:ascii="Arial" w:eastAsiaTheme="minorHAnsi" w:hAnsi="Arial" w:cs="Arial"/>
          <w:sz w:val="24"/>
        </w:rPr>
        <w:t xml:space="preserve">Para efeitos do disposto nos números 1 e 2, são contabilizadas como faltas injustificadas as decorrentes da aplicação da medida corretiva de ordem de saída da sala de aula ou da aplicação de medida disciplinar sancionatória. </w:t>
      </w:r>
    </w:p>
    <w:p w:rsidR="00F85878" w:rsidRPr="00690099" w:rsidRDefault="00F85878" w:rsidP="00F85878">
      <w:pPr>
        <w:spacing w:after="0" w:line="360" w:lineRule="auto"/>
        <w:rPr>
          <w:rFonts w:ascii="Arial" w:eastAsia="Times New Roman" w:hAnsi="Arial" w:cs="Arial"/>
          <w:sz w:val="24"/>
          <w:szCs w:val="24"/>
          <w:lang w:eastAsia="pt-PT"/>
        </w:rPr>
      </w:pPr>
    </w:p>
    <w:p w:rsidR="00F85878" w:rsidRPr="00E01378" w:rsidRDefault="006A32CB" w:rsidP="00F85878">
      <w:pPr>
        <w:pStyle w:val="Cabealho3"/>
      </w:pPr>
      <w:bookmarkStart w:id="207" w:name="_Toc393561778"/>
      <w:r>
        <w:lastRenderedPageBreak/>
        <w:t>Artigo 119</w:t>
      </w:r>
      <w:r w:rsidR="00F85878" w:rsidRPr="00690099">
        <w:t>º</w:t>
      </w:r>
      <w:r w:rsidR="00A3553C">
        <w:t xml:space="preserve"> - </w:t>
      </w:r>
      <w:r w:rsidR="00F85878" w:rsidRPr="00E01378">
        <w:t>Efeitos da ultrapassagem dos limites de faltas</w:t>
      </w:r>
      <w:bookmarkEnd w:id="207"/>
    </w:p>
    <w:p w:rsidR="00F85878" w:rsidRPr="00E01378" w:rsidRDefault="00F85878" w:rsidP="00F85878">
      <w:pPr>
        <w:rPr>
          <w:lang w:eastAsia="pt-PT"/>
        </w:rPr>
      </w:pPr>
    </w:p>
    <w:p w:rsidR="00F85878" w:rsidRPr="006A04EB" w:rsidRDefault="00F85878" w:rsidP="00CE2BAE">
      <w:pPr>
        <w:pStyle w:val="PargrafodaLista"/>
        <w:numPr>
          <w:ilvl w:val="0"/>
          <w:numId w:val="62"/>
        </w:numPr>
        <w:tabs>
          <w:tab w:val="num" w:pos="851"/>
        </w:tabs>
        <w:ind w:left="0" w:firstLine="563"/>
        <w:jc w:val="both"/>
        <w:rPr>
          <w:rFonts w:ascii="Arial" w:hAnsi="Arial" w:cs="Arial"/>
          <w:iCs/>
          <w:sz w:val="24"/>
        </w:rPr>
      </w:pPr>
      <w:r w:rsidRPr="00E01378">
        <w:rPr>
          <w:rFonts w:ascii="Arial" w:hAnsi="Arial" w:cs="Arial"/>
          <w:iCs/>
          <w:sz w:val="24"/>
        </w:rPr>
        <w:t>A ultrapassagem dos limites de faltas injustificadas</w:t>
      </w:r>
      <w:r w:rsidR="00CF729B">
        <w:rPr>
          <w:rFonts w:ascii="Arial" w:hAnsi="Arial" w:cs="Arial"/>
          <w:iCs/>
          <w:sz w:val="24"/>
        </w:rPr>
        <w:t>,</w:t>
      </w:r>
      <w:r w:rsidRPr="00E01378">
        <w:rPr>
          <w:rFonts w:ascii="Arial" w:hAnsi="Arial" w:cs="Arial"/>
          <w:iCs/>
          <w:sz w:val="24"/>
        </w:rPr>
        <w:t xml:space="preserve"> previstos </w:t>
      </w:r>
      <w:r w:rsidRPr="00CF729B">
        <w:rPr>
          <w:rFonts w:ascii="Arial" w:hAnsi="Arial" w:cs="Arial"/>
          <w:iCs/>
          <w:sz w:val="24"/>
        </w:rPr>
        <w:t>no n.º 1</w:t>
      </w:r>
      <w:r w:rsidRPr="00E01378">
        <w:rPr>
          <w:rFonts w:ascii="Arial" w:hAnsi="Arial" w:cs="Arial"/>
          <w:iCs/>
          <w:sz w:val="24"/>
        </w:rPr>
        <w:t xml:space="preserve"> do artigo anterior</w:t>
      </w:r>
      <w:r w:rsidR="00CF729B">
        <w:rPr>
          <w:rFonts w:ascii="Arial" w:hAnsi="Arial" w:cs="Arial"/>
          <w:iCs/>
          <w:sz w:val="24"/>
        </w:rPr>
        <w:t>,</w:t>
      </w:r>
      <w:r w:rsidRPr="00E01378">
        <w:rPr>
          <w:rFonts w:ascii="Arial" w:hAnsi="Arial" w:cs="Arial"/>
          <w:iCs/>
          <w:sz w:val="24"/>
        </w:rPr>
        <w:t xml:space="preserve"> constitui uma violação dos deveres de frequência e assiduidade e obriga o aluno faltoso ao cumprimento de medidas de recuperação e ou corretivas específicas, de acordo com o estabelecido nos artigos seguintes, podendo ainda conduzir à aplicação de medidas disciplinares sancionatórias, nos termos do estatuto do aluno e deste regulamento.</w:t>
      </w:r>
    </w:p>
    <w:p w:rsidR="00F85878" w:rsidRPr="00E01378" w:rsidRDefault="00F85878" w:rsidP="00F85878">
      <w:pPr>
        <w:pStyle w:val="PargrafodaLista"/>
        <w:rPr>
          <w:rFonts w:ascii="Arial" w:hAnsi="Arial" w:cs="Arial"/>
          <w:strike/>
          <w:color w:val="FF0000"/>
          <w:sz w:val="24"/>
        </w:rPr>
      </w:pPr>
    </w:p>
    <w:p w:rsidR="00F85878" w:rsidRPr="00E01378" w:rsidRDefault="00F85878" w:rsidP="00CE2BAE">
      <w:pPr>
        <w:numPr>
          <w:ilvl w:val="0"/>
          <w:numId w:val="62"/>
        </w:numPr>
        <w:shd w:val="clear" w:color="auto" w:fill="FFFFFF" w:themeFill="background1"/>
        <w:tabs>
          <w:tab w:val="num" w:pos="0"/>
          <w:tab w:val="left" w:pos="993"/>
        </w:tabs>
        <w:spacing w:after="120" w:line="240" w:lineRule="auto"/>
        <w:ind w:left="0" w:firstLine="709"/>
        <w:jc w:val="both"/>
        <w:rPr>
          <w:rFonts w:ascii="Arial" w:eastAsia="Times New Roman" w:hAnsi="Arial" w:cs="Arial"/>
          <w:strike/>
          <w:color w:val="FF0000"/>
          <w:sz w:val="24"/>
          <w:szCs w:val="24"/>
          <w:lang w:eastAsia="pt-PT"/>
        </w:rPr>
      </w:pPr>
      <w:r w:rsidRPr="00E01378">
        <w:rPr>
          <w:rFonts w:ascii="Arial" w:eastAsia="Times New Roman" w:hAnsi="Arial" w:cs="Arial"/>
          <w:iCs/>
          <w:sz w:val="24"/>
          <w:szCs w:val="24"/>
          <w:lang w:eastAsia="pt-PT"/>
        </w:rPr>
        <w:t>A ultrapassagem dos limites de faltas previstos nas ofertas formativas</w:t>
      </w:r>
      <w:r w:rsidR="00CF729B">
        <w:rPr>
          <w:rFonts w:ascii="Arial" w:eastAsia="Times New Roman" w:hAnsi="Arial" w:cs="Arial"/>
          <w:iCs/>
          <w:sz w:val="24"/>
          <w:szCs w:val="24"/>
          <w:lang w:eastAsia="pt-PT"/>
        </w:rPr>
        <w:t>,</w:t>
      </w:r>
      <w:r w:rsidRPr="00E01378">
        <w:rPr>
          <w:rFonts w:ascii="Arial" w:eastAsia="Times New Roman" w:hAnsi="Arial" w:cs="Arial"/>
          <w:iCs/>
          <w:sz w:val="24"/>
          <w:szCs w:val="24"/>
          <w:lang w:eastAsia="pt-PT"/>
        </w:rPr>
        <w:t xml:space="preserve"> a que se refere o </w:t>
      </w:r>
      <w:r w:rsidRPr="00CF729B">
        <w:rPr>
          <w:rFonts w:ascii="Arial" w:eastAsia="Times New Roman" w:hAnsi="Arial" w:cs="Arial"/>
          <w:iCs/>
          <w:sz w:val="24"/>
          <w:szCs w:val="24"/>
          <w:lang w:eastAsia="pt-PT"/>
        </w:rPr>
        <w:t>n.º 2</w:t>
      </w:r>
      <w:r w:rsidRPr="00E01378">
        <w:rPr>
          <w:rFonts w:ascii="Arial" w:eastAsia="Times New Roman" w:hAnsi="Arial" w:cs="Arial"/>
          <w:iCs/>
          <w:sz w:val="24"/>
          <w:szCs w:val="24"/>
          <w:lang w:eastAsia="pt-PT"/>
        </w:rPr>
        <w:t xml:space="preserve"> do artigo anterior</w:t>
      </w:r>
      <w:r w:rsidR="00CF729B">
        <w:rPr>
          <w:rFonts w:ascii="Arial" w:eastAsia="Times New Roman" w:hAnsi="Arial" w:cs="Arial"/>
          <w:iCs/>
          <w:sz w:val="24"/>
          <w:szCs w:val="24"/>
          <w:lang w:eastAsia="pt-PT"/>
        </w:rPr>
        <w:t>,</w:t>
      </w:r>
      <w:r w:rsidRPr="00E01378">
        <w:rPr>
          <w:rFonts w:ascii="Arial" w:eastAsia="Times New Roman" w:hAnsi="Arial" w:cs="Arial"/>
          <w:iCs/>
          <w:sz w:val="24"/>
          <w:szCs w:val="24"/>
          <w:lang w:eastAsia="pt-PT"/>
        </w:rPr>
        <w:t xml:space="preserve"> constitui uma violação dos deveres de frequência e assiduidade e tem para o aluno as consequências estabelecidas na regulamentação específica da oferta formativa em causa. </w:t>
      </w:r>
    </w:p>
    <w:p w:rsidR="00F85878" w:rsidRPr="00E01378" w:rsidRDefault="00F85878" w:rsidP="00CE2BAE">
      <w:pPr>
        <w:numPr>
          <w:ilvl w:val="0"/>
          <w:numId w:val="62"/>
        </w:numPr>
        <w:shd w:val="clear" w:color="auto" w:fill="FFFFFF" w:themeFill="background1"/>
        <w:tabs>
          <w:tab w:val="num" w:pos="0"/>
          <w:tab w:val="left" w:pos="993"/>
        </w:tabs>
        <w:spacing w:after="120" w:line="240" w:lineRule="auto"/>
        <w:ind w:left="0" w:firstLine="709"/>
        <w:jc w:val="both"/>
        <w:rPr>
          <w:rFonts w:ascii="Arial" w:eastAsia="Times New Roman" w:hAnsi="Arial" w:cs="Arial"/>
          <w:strike/>
          <w:color w:val="FF0000"/>
          <w:sz w:val="24"/>
          <w:szCs w:val="24"/>
          <w:lang w:eastAsia="pt-PT"/>
        </w:rPr>
      </w:pPr>
      <w:r w:rsidRPr="00E01378">
        <w:rPr>
          <w:rFonts w:ascii="Arial" w:eastAsia="Times New Roman" w:hAnsi="Arial" w:cs="Arial"/>
          <w:iCs/>
          <w:sz w:val="24"/>
          <w:szCs w:val="24"/>
          <w:lang w:eastAsia="pt-PT"/>
        </w:rPr>
        <w:t xml:space="preserve">O previsto nos números anteriores não exclui a responsabilização dos pais ou encarregados de educação do aluno, </w:t>
      </w:r>
      <w:r w:rsidRPr="00F43D84">
        <w:rPr>
          <w:rFonts w:ascii="Arial" w:eastAsia="Times New Roman" w:hAnsi="Arial" w:cs="Arial"/>
          <w:iCs/>
          <w:sz w:val="24"/>
          <w:szCs w:val="24"/>
          <w:lang w:eastAsia="pt-PT"/>
        </w:rPr>
        <w:t>designadamente, nos termos dos</w:t>
      </w:r>
      <w:r w:rsidRPr="00F43D84">
        <w:rPr>
          <w:rFonts w:ascii="Arial" w:eastAsia="Times New Roman" w:hAnsi="Arial" w:cs="Arial"/>
          <w:sz w:val="24"/>
          <w:szCs w:val="24"/>
          <w:lang w:eastAsia="pt-PT"/>
        </w:rPr>
        <w:t xml:space="preserve"> </w:t>
      </w:r>
      <w:r w:rsidR="00F43D84" w:rsidRPr="00F43D84">
        <w:rPr>
          <w:rFonts w:ascii="Arial" w:eastAsia="Times New Roman" w:hAnsi="Arial" w:cs="Arial"/>
          <w:sz w:val="24"/>
          <w:szCs w:val="24"/>
          <w:lang w:eastAsia="pt-PT"/>
        </w:rPr>
        <w:t>artigos n.os 181º e 182</w:t>
      </w:r>
      <w:r w:rsidRPr="00F43D84">
        <w:rPr>
          <w:rFonts w:ascii="Arial" w:eastAsia="Times New Roman" w:hAnsi="Arial" w:cs="Arial"/>
          <w:sz w:val="24"/>
          <w:szCs w:val="24"/>
          <w:lang w:eastAsia="pt-PT"/>
        </w:rPr>
        <w:t>º.</w:t>
      </w:r>
    </w:p>
    <w:p w:rsidR="00F85878" w:rsidRPr="00E01378" w:rsidRDefault="00F85878" w:rsidP="00CE2BAE">
      <w:pPr>
        <w:numPr>
          <w:ilvl w:val="0"/>
          <w:numId w:val="62"/>
        </w:numPr>
        <w:shd w:val="clear" w:color="auto" w:fill="FFFFFF" w:themeFill="background1"/>
        <w:tabs>
          <w:tab w:val="num" w:pos="0"/>
          <w:tab w:val="left" w:pos="993"/>
        </w:tabs>
        <w:spacing w:after="120" w:line="240" w:lineRule="auto"/>
        <w:ind w:left="0" w:firstLine="709"/>
        <w:jc w:val="both"/>
        <w:rPr>
          <w:rFonts w:ascii="Arial" w:eastAsia="Times New Roman" w:hAnsi="Arial" w:cs="Arial"/>
          <w:strike/>
          <w:color w:val="FF0000"/>
          <w:sz w:val="24"/>
          <w:szCs w:val="24"/>
          <w:lang w:eastAsia="pt-PT"/>
        </w:rPr>
      </w:pPr>
      <w:r w:rsidRPr="00E01378">
        <w:rPr>
          <w:rFonts w:ascii="Arial" w:eastAsia="Times New Roman" w:hAnsi="Arial" w:cs="Arial"/>
          <w:iCs/>
          <w:sz w:val="24"/>
          <w:szCs w:val="24"/>
          <w:lang w:eastAsia="pt-PT"/>
        </w:rPr>
        <w:t>Todas as situações, atividades, medidas ou suas consequências previstas no presente artigo são obrigatoriamente comunicadas, pelo meio mais expedito, aos pais ou ao encarregado de educação ou ao aluno, quando maior de idade, ao diretor de turma e ao professor tutor do aluno, sempre que designado, e registadas no processo individual do aluno.</w:t>
      </w:r>
    </w:p>
    <w:p w:rsidR="00F85878" w:rsidRPr="00E01378" w:rsidRDefault="00F85878" w:rsidP="00CE2BAE">
      <w:pPr>
        <w:numPr>
          <w:ilvl w:val="0"/>
          <w:numId w:val="62"/>
        </w:numPr>
        <w:shd w:val="clear" w:color="auto" w:fill="FFFFFF" w:themeFill="background1"/>
        <w:tabs>
          <w:tab w:val="num" w:pos="0"/>
          <w:tab w:val="left" w:pos="993"/>
        </w:tabs>
        <w:spacing w:after="120" w:line="240" w:lineRule="auto"/>
        <w:ind w:left="0" w:firstLine="709"/>
        <w:jc w:val="both"/>
        <w:rPr>
          <w:rFonts w:ascii="Arial" w:eastAsia="Times New Roman" w:hAnsi="Arial" w:cs="Arial"/>
          <w:sz w:val="24"/>
          <w:szCs w:val="24"/>
          <w:lang w:eastAsia="pt-PT"/>
        </w:rPr>
      </w:pPr>
      <w:r w:rsidRPr="00E01378">
        <w:rPr>
          <w:rFonts w:ascii="Arial" w:eastAsia="Times New Roman" w:hAnsi="Arial" w:cs="Arial"/>
          <w:iCs/>
          <w:sz w:val="24"/>
          <w:szCs w:val="24"/>
          <w:lang w:eastAsia="pt-PT"/>
        </w:rPr>
        <w:t>A ultrapassagem do limite de faltas, terceira falta injustificada, às atividades de apoio ou complementares de inscrição e de frequência facultativa implica a imediata exclusão do aluno das atividades em causa.</w:t>
      </w:r>
    </w:p>
    <w:p w:rsidR="00F85878" w:rsidRDefault="00F85878" w:rsidP="00F85878">
      <w:pPr>
        <w:spacing w:after="0" w:line="360" w:lineRule="auto"/>
        <w:jc w:val="center"/>
        <w:rPr>
          <w:rFonts w:ascii="Arial" w:eastAsia="Times New Roman" w:hAnsi="Arial" w:cs="Arial"/>
          <w:sz w:val="24"/>
          <w:szCs w:val="24"/>
          <w:highlight w:val="cyan"/>
          <w:lang w:eastAsia="pt-PT"/>
        </w:rPr>
      </w:pPr>
    </w:p>
    <w:p w:rsidR="00F85878" w:rsidRPr="00FB5871" w:rsidRDefault="006A32CB" w:rsidP="00F85878">
      <w:pPr>
        <w:pStyle w:val="Cabealho3"/>
      </w:pPr>
      <w:bookmarkStart w:id="208" w:name="_Toc393561779"/>
      <w:r>
        <w:t>Artigo 120</w:t>
      </w:r>
      <w:r w:rsidR="00F85878" w:rsidRPr="00FB5871">
        <w:t>º</w:t>
      </w:r>
      <w:r w:rsidR="00A3553C">
        <w:t xml:space="preserve"> - </w:t>
      </w:r>
      <w:r w:rsidR="00F85878" w:rsidRPr="00FB5871">
        <w:t>Medidas de recuperação e de integração</w:t>
      </w:r>
      <w:bookmarkEnd w:id="208"/>
    </w:p>
    <w:p w:rsidR="00F85878" w:rsidRDefault="00F85878" w:rsidP="00F85878">
      <w:pPr>
        <w:pStyle w:val="Cabealho3"/>
        <w:rPr>
          <w:highlight w:val="cyan"/>
        </w:rPr>
      </w:pPr>
    </w:p>
    <w:p w:rsidR="00F85878" w:rsidRPr="00772549" w:rsidRDefault="00F85878" w:rsidP="00772549">
      <w:pPr>
        <w:pStyle w:val="PargrafodaLista"/>
        <w:numPr>
          <w:ilvl w:val="2"/>
          <w:numId w:val="5"/>
        </w:numPr>
        <w:tabs>
          <w:tab w:val="clear" w:pos="2160"/>
          <w:tab w:val="num" w:pos="0"/>
          <w:tab w:val="left" w:pos="993"/>
        </w:tabs>
        <w:spacing w:after="120"/>
        <w:ind w:left="0" w:firstLine="709"/>
        <w:contextualSpacing w:val="0"/>
        <w:jc w:val="both"/>
        <w:rPr>
          <w:rFonts w:ascii="Arial" w:hAnsi="Arial" w:cs="Arial"/>
          <w:b/>
          <w:color w:val="7030A0"/>
          <w:sz w:val="24"/>
        </w:rPr>
      </w:pPr>
      <w:r w:rsidRPr="00904516">
        <w:rPr>
          <w:rFonts w:ascii="Arial" w:hAnsi="Arial" w:cs="Arial"/>
          <w:sz w:val="24"/>
        </w:rPr>
        <w:t xml:space="preserve">Para os alunos menores de 16 anos, independentemente da modalidade de ensino frequentada, a violação dos limites de faltas </w:t>
      </w:r>
      <w:r w:rsidRPr="00904516">
        <w:rPr>
          <w:rFonts w:ascii="Arial" w:hAnsi="Arial" w:cs="Arial"/>
          <w:sz w:val="24"/>
        </w:rPr>
        <w:lastRenderedPageBreak/>
        <w:t xml:space="preserve">injustificada previstos </w:t>
      </w:r>
      <w:r w:rsidRPr="00F43D84">
        <w:rPr>
          <w:rFonts w:ascii="Arial" w:hAnsi="Arial" w:cs="Arial"/>
          <w:sz w:val="24"/>
        </w:rPr>
        <w:t xml:space="preserve">no </w:t>
      </w:r>
      <w:r w:rsidR="006A32CB" w:rsidRPr="00F43D84">
        <w:rPr>
          <w:rFonts w:ascii="Arial" w:hAnsi="Arial" w:cs="Arial"/>
          <w:sz w:val="24"/>
        </w:rPr>
        <w:t>artigo 118</w:t>
      </w:r>
      <w:r w:rsidRPr="00F43D84">
        <w:rPr>
          <w:rFonts w:ascii="Arial" w:hAnsi="Arial" w:cs="Arial"/>
          <w:sz w:val="24"/>
        </w:rPr>
        <w:t xml:space="preserve">.º pode obrigar ao cumprimento de atividades previstas </w:t>
      </w:r>
      <w:r w:rsidR="006A32CB" w:rsidRPr="00F43D84">
        <w:rPr>
          <w:rFonts w:ascii="Arial" w:hAnsi="Arial" w:cs="Arial"/>
          <w:sz w:val="24"/>
        </w:rPr>
        <w:t>no artigo 116</w:t>
      </w:r>
      <w:r w:rsidRPr="00F43D84">
        <w:rPr>
          <w:rFonts w:ascii="Arial" w:hAnsi="Arial" w:cs="Arial"/>
          <w:sz w:val="24"/>
        </w:rPr>
        <w:t xml:space="preserve">º, </w:t>
      </w:r>
      <w:r w:rsidRPr="00904516">
        <w:rPr>
          <w:rFonts w:ascii="Arial" w:hAnsi="Arial" w:cs="Arial"/>
          <w:sz w:val="24"/>
        </w:rPr>
        <w:t>que permitam recuperar atrasos na aprendizagem e ou a integração escolar e comunitária do aluno e pelas quais os alunos e os seus encarregados de educação são corresponsáveis.</w:t>
      </w:r>
    </w:p>
    <w:p w:rsidR="00F85878" w:rsidRPr="00772549" w:rsidRDefault="00F85878" w:rsidP="00772549">
      <w:pPr>
        <w:pStyle w:val="PargrafodaLista"/>
        <w:numPr>
          <w:ilvl w:val="2"/>
          <w:numId w:val="5"/>
        </w:numPr>
        <w:tabs>
          <w:tab w:val="clear" w:pos="2160"/>
          <w:tab w:val="num" w:pos="0"/>
          <w:tab w:val="left" w:pos="993"/>
        </w:tabs>
        <w:spacing w:after="120"/>
        <w:ind w:left="0" w:firstLine="709"/>
        <w:contextualSpacing w:val="0"/>
        <w:jc w:val="both"/>
        <w:rPr>
          <w:rFonts w:ascii="Arial" w:hAnsi="Arial" w:cs="Arial"/>
          <w:b/>
          <w:color w:val="7030A0"/>
          <w:sz w:val="24"/>
        </w:rPr>
      </w:pPr>
      <w:r w:rsidRPr="00772549">
        <w:rPr>
          <w:rFonts w:ascii="Arial" w:hAnsi="Arial" w:cs="Arial"/>
          <w:iCs/>
          <w:sz w:val="24"/>
        </w:rPr>
        <w:t>O disposto no número anterior é aplicado em função da idade, da regulamentação específica do percurso formativo e da situação concreta do aluno.</w:t>
      </w:r>
    </w:p>
    <w:p w:rsidR="00F85878" w:rsidRPr="00772549" w:rsidRDefault="00F85878" w:rsidP="00772549">
      <w:pPr>
        <w:pStyle w:val="PargrafodaLista"/>
        <w:numPr>
          <w:ilvl w:val="2"/>
          <w:numId w:val="5"/>
        </w:numPr>
        <w:tabs>
          <w:tab w:val="clear" w:pos="2160"/>
          <w:tab w:val="num" w:pos="0"/>
          <w:tab w:val="left" w:pos="993"/>
        </w:tabs>
        <w:spacing w:after="120"/>
        <w:ind w:left="0" w:firstLine="709"/>
        <w:contextualSpacing w:val="0"/>
        <w:jc w:val="both"/>
        <w:rPr>
          <w:rFonts w:ascii="Arial" w:hAnsi="Arial" w:cs="Arial"/>
          <w:b/>
          <w:color w:val="7030A0"/>
          <w:sz w:val="24"/>
        </w:rPr>
      </w:pPr>
      <w:r w:rsidRPr="00772549">
        <w:rPr>
          <w:rFonts w:ascii="Arial" w:hAnsi="Arial" w:cs="Arial"/>
          <w:iCs/>
          <w:sz w:val="24"/>
        </w:rPr>
        <w:t>As atividades de recuperação da aprendizagem, quando a elas houver lugar, são decididas pelo professor titular da turma ou pelos professores das disciplinas em que foi ultrapassado o limite de faltas, de acordo com as regras aprovadas pelo conselho pedagógico e previstas neste regulamento interno, as quais privilegiarão a simplicidade e a eficácia.</w:t>
      </w:r>
    </w:p>
    <w:p w:rsidR="00F85878" w:rsidRPr="00772549" w:rsidRDefault="00F85878" w:rsidP="00772549">
      <w:pPr>
        <w:pStyle w:val="PargrafodaLista"/>
        <w:numPr>
          <w:ilvl w:val="2"/>
          <w:numId w:val="5"/>
        </w:numPr>
        <w:tabs>
          <w:tab w:val="clear" w:pos="2160"/>
          <w:tab w:val="num" w:pos="0"/>
          <w:tab w:val="left" w:pos="993"/>
        </w:tabs>
        <w:spacing w:after="120"/>
        <w:ind w:left="0" w:firstLine="709"/>
        <w:contextualSpacing w:val="0"/>
        <w:jc w:val="both"/>
        <w:rPr>
          <w:rFonts w:ascii="Arial" w:hAnsi="Arial" w:cs="Arial"/>
          <w:b/>
          <w:color w:val="7030A0"/>
          <w:sz w:val="24"/>
        </w:rPr>
      </w:pPr>
      <w:r w:rsidRPr="00772549">
        <w:rPr>
          <w:rFonts w:ascii="Arial" w:hAnsi="Arial" w:cs="Arial"/>
          <w:iCs/>
          <w:sz w:val="24"/>
        </w:rPr>
        <w:t>As atividades de recuperação de atrasos na aprendizagem, que podem revestir forma oral, bem como as medidas corretivas previstas no presente artigo ocorrem após a verificação do excesso de faltas e apenas podem ser aplicadas uma única vez no decurso de cada ano letivo.</w:t>
      </w:r>
    </w:p>
    <w:p w:rsidR="00F85878" w:rsidRPr="00772549" w:rsidRDefault="00F85878" w:rsidP="00772549">
      <w:pPr>
        <w:pStyle w:val="PargrafodaLista"/>
        <w:numPr>
          <w:ilvl w:val="2"/>
          <w:numId w:val="5"/>
        </w:numPr>
        <w:tabs>
          <w:tab w:val="clear" w:pos="2160"/>
          <w:tab w:val="num" w:pos="0"/>
          <w:tab w:val="left" w:pos="993"/>
        </w:tabs>
        <w:spacing w:after="120"/>
        <w:ind w:left="0" w:firstLine="709"/>
        <w:contextualSpacing w:val="0"/>
        <w:jc w:val="both"/>
        <w:rPr>
          <w:rFonts w:ascii="Arial" w:hAnsi="Arial" w:cs="Arial"/>
          <w:b/>
          <w:color w:val="7030A0"/>
          <w:sz w:val="24"/>
        </w:rPr>
      </w:pPr>
      <w:r w:rsidRPr="00772549">
        <w:rPr>
          <w:rFonts w:ascii="Arial" w:hAnsi="Arial" w:cs="Arial"/>
          <w:iCs/>
          <w:sz w:val="24"/>
        </w:rPr>
        <w:t xml:space="preserve">O disposto no número anterior é aplicado independentemente do ano de escolaridade ou do número de disciplinas em que se verifique a ultrapassagem do limite </w:t>
      </w:r>
      <w:r w:rsidRPr="00772549">
        <w:rPr>
          <w:rFonts w:ascii="Arial" w:hAnsi="Arial" w:cs="Arial"/>
          <w:sz w:val="24"/>
        </w:rPr>
        <w:t>de faltas.</w:t>
      </w:r>
    </w:p>
    <w:p w:rsidR="00F85878" w:rsidRPr="002A7DC9" w:rsidRDefault="00F85878" w:rsidP="00772549">
      <w:pPr>
        <w:pStyle w:val="PargrafodaLista"/>
        <w:numPr>
          <w:ilvl w:val="2"/>
          <w:numId w:val="5"/>
        </w:numPr>
        <w:tabs>
          <w:tab w:val="clear" w:pos="2160"/>
          <w:tab w:val="num" w:pos="993"/>
        </w:tabs>
        <w:spacing w:after="120"/>
        <w:ind w:left="0" w:firstLine="709"/>
        <w:contextualSpacing w:val="0"/>
        <w:jc w:val="both"/>
        <w:rPr>
          <w:rFonts w:ascii="Arial" w:hAnsi="Arial" w:cs="Arial"/>
          <w:sz w:val="24"/>
        </w:rPr>
      </w:pPr>
      <w:r w:rsidRPr="002A7DC9">
        <w:rPr>
          <w:rFonts w:ascii="Arial" w:hAnsi="Arial" w:cs="Arial"/>
          <w:sz w:val="24"/>
        </w:rPr>
        <w:t>Após o(s) professor(es) da(s) disciplina(s), conjuntamente com o diretor de turma ou professor titular de turma verificarem a violação do limite de faltas e o encarregado de educação ser informado do facto, o(s) professor(es) da(s) disciplina(s)  elabora(m) o plano de ativida</w:t>
      </w:r>
      <w:r w:rsidR="00F43D84">
        <w:rPr>
          <w:rFonts w:ascii="Arial" w:hAnsi="Arial" w:cs="Arial"/>
          <w:sz w:val="24"/>
        </w:rPr>
        <w:t>des de recuperação no prazo de cinco</w:t>
      </w:r>
      <w:r w:rsidRPr="002A7DC9">
        <w:rPr>
          <w:rFonts w:ascii="Arial" w:hAnsi="Arial" w:cs="Arial"/>
          <w:sz w:val="24"/>
        </w:rPr>
        <w:t xml:space="preserve"> dias úteis, devendo ser iniciado </w:t>
      </w:r>
      <w:r w:rsidRPr="00F43D84">
        <w:rPr>
          <w:rFonts w:ascii="Arial" w:hAnsi="Arial" w:cs="Arial"/>
          <w:sz w:val="24"/>
        </w:rPr>
        <w:t>imediatame</w:t>
      </w:r>
      <w:r w:rsidR="006A32CB" w:rsidRPr="00F43D84">
        <w:rPr>
          <w:rFonts w:ascii="Arial" w:hAnsi="Arial" w:cs="Arial"/>
          <w:sz w:val="24"/>
        </w:rPr>
        <w:t xml:space="preserve">nte, como previsto no </w:t>
      </w:r>
      <w:r w:rsidR="00F43D84" w:rsidRPr="00F43D84">
        <w:rPr>
          <w:rFonts w:ascii="Arial" w:hAnsi="Arial" w:cs="Arial"/>
          <w:sz w:val="24"/>
        </w:rPr>
        <w:t>artigo 116</w:t>
      </w:r>
      <w:r w:rsidRPr="00F43D84">
        <w:rPr>
          <w:rFonts w:ascii="Arial" w:hAnsi="Arial" w:cs="Arial"/>
          <w:sz w:val="24"/>
        </w:rPr>
        <w:t>º.</w:t>
      </w:r>
      <w:r w:rsidRPr="002A7DC9">
        <w:rPr>
          <w:rFonts w:ascii="Arial" w:hAnsi="Arial" w:cs="Arial"/>
          <w:sz w:val="24"/>
        </w:rPr>
        <w:t xml:space="preserve"> As atividades confinar-se-ão às tratadas nas aulas cuja ausência originou a situação de excesso de faltas.</w:t>
      </w:r>
    </w:p>
    <w:p w:rsidR="00F85878" w:rsidRPr="002A7DC9" w:rsidRDefault="00F85878" w:rsidP="00F85878">
      <w:pPr>
        <w:pStyle w:val="PargrafodaLista"/>
        <w:numPr>
          <w:ilvl w:val="2"/>
          <w:numId w:val="5"/>
        </w:numPr>
        <w:tabs>
          <w:tab w:val="clear" w:pos="2160"/>
          <w:tab w:val="num" w:pos="993"/>
        </w:tabs>
        <w:spacing w:after="120"/>
        <w:ind w:left="0" w:firstLine="709"/>
        <w:contextualSpacing w:val="0"/>
        <w:jc w:val="both"/>
        <w:rPr>
          <w:rFonts w:ascii="Arial" w:hAnsi="Arial" w:cs="Arial"/>
          <w:sz w:val="24"/>
        </w:rPr>
      </w:pPr>
      <w:r w:rsidRPr="002A7DC9">
        <w:rPr>
          <w:rFonts w:ascii="Arial" w:hAnsi="Arial" w:cs="Arial"/>
          <w:sz w:val="24"/>
        </w:rPr>
        <w:t xml:space="preserve">A tarefa será avaliada quanto ao seu cumprimento de acordo com o plano </w:t>
      </w:r>
      <w:r w:rsidRPr="002A7DC9">
        <w:rPr>
          <w:rFonts w:ascii="Arial" w:hAnsi="Arial" w:cs="Arial"/>
          <w:sz w:val="24"/>
        </w:rPr>
        <w:lastRenderedPageBreak/>
        <w:t>elaborado, devendo o professor titular de turma/professor de cada disciplina dar conhecimento da avaliação ao aluno e ao encarregado de educação e ao diretor de turma.</w:t>
      </w:r>
    </w:p>
    <w:p w:rsidR="00F85878" w:rsidRPr="00E01378" w:rsidRDefault="00F85878" w:rsidP="00F85878">
      <w:pPr>
        <w:pStyle w:val="PargrafodaLista"/>
        <w:numPr>
          <w:ilvl w:val="2"/>
          <w:numId w:val="5"/>
        </w:numPr>
        <w:tabs>
          <w:tab w:val="clear" w:pos="2160"/>
          <w:tab w:val="num" w:pos="993"/>
        </w:tabs>
        <w:spacing w:after="120"/>
        <w:ind w:left="0" w:firstLine="709"/>
        <w:contextualSpacing w:val="0"/>
        <w:jc w:val="both"/>
        <w:rPr>
          <w:rFonts w:ascii="Arial" w:hAnsi="Arial" w:cs="Arial"/>
          <w:sz w:val="24"/>
        </w:rPr>
      </w:pPr>
      <w:r w:rsidRPr="00E01378">
        <w:rPr>
          <w:rFonts w:ascii="Arial" w:hAnsi="Arial" w:cs="Arial"/>
          <w:iCs/>
          <w:sz w:val="24"/>
        </w:rPr>
        <w:t>Sempre que cesse o incumprimento do dever de assiduidade por parte do aluno são desconsideradas as faltas em excesso.</w:t>
      </w:r>
    </w:p>
    <w:p w:rsidR="00F85878" w:rsidRPr="002A7DC9" w:rsidRDefault="00F85878" w:rsidP="00F85878">
      <w:pPr>
        <w:pStyle w:val="PargrafodaLista"/>
        <w:numPr>
          <w:ilvl w:val="2"/>
          <w:numId w:val="5"/>
        </w:numPr>
        <w:tabs>
          <w:tab w:val="clear" w:pos="2160"/>
          <w:tab w:val="num" w:pos="1134"/>
        </w:tabs>
        <w:spacing w:after="120"/>
        <w:ind w:left="0" w:firstLine="709"/>
        <w:contextualSpacing w:val="0"/>
        <w:jc w:val="both"/>
        <w:rPr>
          <w:rFonts w:ascii="Arial" w:hAnsi="Arial" w:cs="Arial"/>
          <w:sz w:val="24"/>
        </w:rPr>
      </w:pPr>
      <w:r w:rsidRPr="00E01378">
        <w:rPr>
          <w:rFonts w:ascii="Arial" w:hAnsi="Arial" w:cs="Arial"/>
          <w:iCs/>
          <w:sz w:val="24"/>
        </w:rPr>
        <w:t xml:space="preserve">Cessa o dever de cumprimento das atividades e medidas a que se refere o presente artigo, com as consequências daí </w:t>
      </w:r>
      <w:r w:rsidRPr="002A7DC9">
        <w:rPr>
          <w:rFonts w:ascii="Arial" w:hAnsi="Arial" w:cs="Arial"/>
          <w:iCs/>
          <w:sz w:val="24"/>
        </w:rPr>
        <w:t>decorrentes para o aluno, de acordo com a sua concreta situação, sempre que para o cômputo do número e limites de faltas nele previstos tenham sido determinantes as faltas registadas na sequência da aplicação de medida corretiva de ordem de saída da sala de aula ou disciplinar sancionatória de suspensão.</w:t>
      </w:r>
    </w:p>
    <w:p w:rsidR="00F85878" w:rsidRPr="002A7DC9" w:rsidRDefault="00F85878" w:rsidP="00F85878">
      <w:pPr>
        <w:pStyle w:val="PargrafodaLista"/>
        <w:numPr>
          <w:ilvl w:val="2"/>
          <w:numId w:val="5"/>
        </w:numPr>
        <w:tabs>
          <w:tab w:val="clear" w:pos="2160"/>
          <w:tab w:val="num" w:pos="1134"/>
        </w:tabs>
        <w:spacing w:after="120"/>
        <w:ind w:left="0" w:firstLine="709"/>
        <w:contextualSpacing w:val="0"/>
        <w:jc w:val="both"/>
        <w:rPr>
          <w:rFonts w:ascii="Arial" w:hAnsi="Arial" w:cs="Arial"/>
          <w:sz w:val="24"/>
        </w:rPr>
      </w:pPr>
      <w:r w:rsidRPr="002A7DC9">
        <w:rPr>
          <w:rFonts w:ascii="Arial" w:hAnsi="Arial" w:cs="Arial"/>
          <w:iCs/>
          <w:sz w:val="24"/>
        </w:rPr>
        <w:t xml:space="preserve">O cumprimento das atividades de recuperação realiza-se em período suplementar ao horário letivo, no espaço escolar ou fora dele. </w:t>
      </w:r>
    </w:p>
    <w:p w:rsidR="00F85878" w:rsidRPr="002A7DC9" w:rsidRDefault="00F85878" w:rsidP="00F85878">
      <w:pPr>
        <w:pStyle w:val="PargrafodaLista"/>
        <w:numPr>
          <w:ilvl w:val="2"/>
          <w:numId w:val="5"/>
        </w:numPr>
        <w:tabs>
          <w:tab w:val="clear" w:pos="2160"/>
          <w:tab w:val="num" w:pos="1134"/>
        </w:tabs>
        <w:spacing w:after="120"/>
        <w:ind w:left="0" w:firstLine="709"/>
        <w:contextualSpacing w:val="0"/>
        <w:jc w:val="both"/>
        <w:rPr>
          <w:rFonts w:ascii="Arial" w:hAnsi="Arial" w:cs="Arial"/>
          <w:sz w:val="24"/>
        </w:rPr>
      </w:pPr>
      <w:r w:rsidRPr="002A7DC9">
        <w:rPr>
          <w:rFonts w:ascii="Arial" w:hAnsi="Arial" w:cs="Arial"/>
          <w:sz w:val="24"/>
        </w:rPr>
        <w:t>Tratando-se de aluno de idade igual ou superior a 16 a</w:t>
      </w:r>
      <w:r w:rsidRPr="009F3F92">
        <w:rPr>
          <w:rFonts w:ascii="Arial" w:hAnsi="Arial" w:cs="Arial"/>
          <w:sz w:val="24"/>
        </w:rPr>
        <w:t>nos, a violação dos limites de faltas</w:t>
      </w:r>
      <w:r w:rsidR="009F3F92" w:rsidRPr="009F3F92">
        <w:rPr>
          <w:rFonts w:ascii="Arial" w:hAnsi="Arial" w:cs="Arial"/>
          <w:sz w:val="24"/>
        </w:rPr>
        <w:t>,</w:t>
      </w:r>
      <w:r w:rsidRPr="009F3F92">
        <w:rPr>
          <w:rFonts w:ascii="Arial" w:hAnsi="Arial" w:cs="Arial"/>
          <w:sz w:val="24"/>
        </w:rPr>
        <w:t xml:space="preserve"> previstos </w:t>
      </w:r>
      <w:r w:rsidR="006A32CB" w:rsidRPr="009F3F92">
        <w:rPr>
          <w:rFonts w:ascii="Arial" w:hAnsi="Arial" w:cs="Arial"/>
          <w:sz w:val="24"/>
        </w:rPr>
        <w:t>no artigo 118</w:t>
      </w:r>
      <w:r w:rsidRPr="009F3F92">
        <w:rPr>
          <w:rFonts w:ascii="Arial" w:hAnsi="Arial" w:cs="Arial"/>
          <w:sz w:val="24"/>
        </w:rPr>
        <w:t>º deste regulamento</w:t>
      </w:r>
      <w:r w:rsidR="009F3F92" w:rsidRPr="009F3F92">
        <w:rPr>
          <w:rFonts w:ascii="Arial" w:hAnsi="Arial" w:cs="Arial"/>
          <w:sz w:val="24"/>
        </w:rPr>
        <w:t>,</w:t>
      </w:r>
      <w:r w:rsidRPr="009F3F92">
        <w:rPr>
          <w:rFonts w:ascii="Arial" w:hAnsi="Arial" w:cs="Arial"/>
          <w:sz w:val="24"/>
        </w:rPr>
        <w:t xml:space="preserve"> </w:t>
      </w:r>
      <w:r w:rsidRPr="002A7DC9">
        <w:rPr>
          <w:rFonts w:ascii="Arial" w:hAnsi="Arial" w:cs="Arial"/>
          <w:sz w:val="24"/>
        </w:rPr>
        <w:t>pode dar lugar à apreciação individual da situação do aluno em Conselho Pedagógico numa perspetiva de encaminhamento para um percurso educacional ou formativo dentro ou fora da escola que melhor se adapte às suas caraterísticas e interesses, salvaguardando sempre os interesses do aluno e auscultando a opinião dos encarregados de educação, aplicando os normativos em vigor sobre percursos formativos.</w:t>
      </w:r>
    </w:p>
    <w:p w:rsidR="00F85878" w:rsidRPr="002A7DC9" w:rsidRDefault="00F85878" w:rsidP="00F85878">
      <w:pPr>
        <w:pStyle w:val="PargrafodaLista"/>
        <w:numPr>
          <w:ilvl w:val="2"/>
          <w:numId w:val="5"/>
        </w:numPr>
        <w:tabs>
          <w:tab w:val="clear" w:pos="2160"/>
          <w:tab w:val="num" w:pos="1134"/>
        </w:tabs>
        <w:spacing w:after="120"/>
        <w:ind w:left="0" w:firstLine="709"/>
        <w:contextualSpacing w:val="0"/>
        <w:jc w:val="both"/>
        <w:rPr>
          <w:rFonts w:ascii="Arial" w:hAnsi="Arial" w:cs="Arial"/>
          <w:color w:val="FF0000"/>
          <w:sz w:val="24"/>
        </w:rPr>
      </w:pPr>
      <w:r w:rsidRPr="002A7DC9">
        <w:rPr>
          <w:rFonts w:ascii="Arial" w:hAnsi="Arial" w:cs="Arial"/>
          <w:iCs/>
          <w:sz w:val="24"/>
        </w:rPr>
        <w:t xml:space="preserve">O disposto nos </w:t>
      </w:r>
      <w:r w:rsidRPr="009F3F92">
        <w:rPr>
          <w:rFonts w:ascii="Arial" w:hAnsi="Arial" w:cs="Arial"/>
          <w:iCs/>
          <w:sz w:val="24"/>
        </w:rPr>
        <w:t>números 3 a 10 é</w:t>
      </w:r>
      <w:r w:rsidRPr="002A7DC9">
        <w:rPr>
          <w:rFonts w:ascii="Arial" w:hAnsi="Arial" w:cs="Arial"/>
          <w:iCs/>
          <w:sz w:val="24"/>
        </w:rPr>
        <w:t xml:space="preserve"> também aplicável aos alunos maiores de 16 anos</w:t>
      </w:r>
      <w:r>
        <w:rPr>
          <w:rFonts w:ascii="Arial" w:hAnsi="Arial" w:cs="Arial"/>
          <w:iCs/>
          <w:sz w:val="24"/>
        </w:rPr>
        <w:t>, com as necessárias adaptações.</w:t>
      </w:r>
      <w:r w:rsidRPr="002A7DC9">
        <w:rPr>
          <w:rFonts w:ascii="Arial" w:hAnsi="Arial" w:cs="Arial"/>
          <w:iCs/>
          <w:sz w:val="24"/>
        </w:rPr>
        <w:t xml:space="preserve"> </w:t>
      </w:r>
    </w:p>
    <w:p w:rsidR="00F85878" w:rsidRDefault="00F85878" w:rsidP="00F85878">
      <w:pPr>
        <w:spacing w:after="0" w:line="240" w:lineRule="auto"/>
        <w:ind w:firstLine="426"/>
        <w:jc w:val="center"/>
        <w:rPr>
          <w:rFonts w:ascii="Arial" w:eastAsia="Times New Roman" w:hAnsi="Arial" w:cs="Arial"/>
          <w:i/>
          <w:iCs/>
          <w:sz w:val="24"/>
          <w:szCs w:val="24"/>
          <w:highlight w:val="cyan"/>
          <w:lang w:eastAsia="pt-PT"/>
        </w:rPr>
      </w:pPr>
    </w:p>
    <w:p w:rsidR="00F85878" w:rsidRPr="00FB5871" w:rsidRDefault="006A32CB" w:rsidP="00F85878">
      <w:pPr>
        <w:pStyle w:val="Cabealho3"/>
      </w:pPr>
      <w:bookmarkStart w:id="209" w:name="_Toc393561780"/>
      <w:r>
        <w:t>Artigo 121</w:t>
      </w:r>
      <w:r w:rsidR="00F85878" w:rsidRPr="00FB5871">
        <w:t>º</w:t>
      </w:r>
      <w:r w:rsidR="00A3553C">
        <w:t xml:space="preserve"> - </w:t>
      </w:r>
      <w:r w:rsidR="00F85878" w:rsidRPr="00FB5871">
        <w:t>Incumprimento ou ineficácia das medidas</w:t>
      </w:r>
      <w:bookmarkEnd w:id="209"/>
    </w:p>
    <w:p w:rsidR="00F85878" w:rsidRDefault="00F85878" w:rsidP="00F85878">
      <w:pPr>
        <w:spacing w:after="120" w:line="240" w:lineRule="auto"/>
        <w:ind w:firstLine="709"/>
        <w:jc w:val="both"/>
        <w:rPr>
          <w:rFonts w:ascii="Arial" w:eastAsia="Times New Roman" w:hAnsi="Arial" w:cs="Arial"/>
          <w:i/>
          <w:iCs/>
          <w:sz w:val="24"/>
          <w:szCs w:val="24"/>
          <w:highlight w:val="cyan"/>
          <w:lang w:eastAsia="pt-PT"/>
        </w:rPr>
      </w:pPr>
    </w:p>
    <w:p w:rsidR="00F85878" w:rsidRPr="00C61C6E" w:rsidRDefault="00F85878" w:rsidP="00F85878">
      <w:pPr>
        <w:pStyle w:val="PargrafodaLista"/>
        <w:numPr>
          <w:ilvl w:val="5"/>
          <w:numId w:val="7"/>
        </w:numPr>
        <w:tabs>
          <w:tab w:val="clear" w:pos="4320"/>
          <w:tab w:val="num" w:pos="993"/>
        </w:tabs>
        <w:spacing w:after="120"/>
        <w:ind w:left="0" w:firstLine="709"/>
        <w:contextualSpacing w:val="0"/>
        <w:jc w:val="both"/>
        <w:rPr>
          <w:rFonts w:ascii="Arial" w:hAnsi="Arial" w:cs="Arial"/>
          <w:iCs/>
          <w:sz w:val="24"/>
        </w:rPr>
      </w:pPr>
      <w:r w:rsidRPr="00C61C6E">
        <w:rPr>
          <w:rFonts w:ascii="Arial" w:hAnsi="Arial" w:cs="Arial"/>
          <w:iCs/>
          <w:sz w:val="24"/>
        </w:rPr>
        <w:t xml:space="preserve">O incumprimento das medidas previstas no número anterior e a sua ineficácia ou impossibilidade de atuação determinam, tratando -se de aluno menor, a comunicação obrigatória do facto à respetiva </w:t>
      </w:r>
      <w:r w:rsidRPr="00C61C6E">
        <w:rPr>
          <w:rFonts w:ascii="Arial" w:hAnsi="Arial" w:cs="Arial"/>
          <w:iCs/>
          <w:sz w:val="24"/>
        </w:rPr>
        <w:lastRenderedPageBreak/>
        <w:t>comissão de proteção de crianças e jovens ou, na falta desta, ao Ministério Público junto do tribunal de família e menores territorialmente competente, de forma a procurar encontrar, com a colaboração da escola e, sempre que possível, com a autorização e corresponsabilização dos pais ou encarregados de educação, uma solução adequada ao processo formativo do aluno e à sua inserção social e socioprofissional, considerando, de imediato, a possibilidade de encaminhamento do aluno para diferente percurso formativo.</w:t>
      </w:r>
    </w:p>
    <w:p w:rsidR="00F85878" w:rsidRPr="00C61C6E" w:rsidRDefault="00F85878" w:rsidP="00F85878">
      <w:pPr>
        <w:pStyle w:val="PargrafodaLista"/>
        <w:numPr>
          <w:ilvl w:val="5"/>
          <w:numId w:val="7"/>
        </w:numPr>
        <w:tabs>
          <w:tab w:val="clear" w:pos="4320"/>
          <w:tab w:val="num" w:pos="993"/>
        </w:tabs>
        <w:spacing w:after="120"/>
        <w:ind w:left="0" w:firstLine="709"/>
        <w:contextualSpacing w:val="0"/>
        <w:jc w:val="both"/>
        <w:rPr>
          <w:rFonts w:ascii="Arial" w:hAnsi="Arial" w:cs="Arial"/>
          <w:iCs/>
          <w:sz w:val="24"/>
        </w:rPr>
      </w:pPr>
      <w:r w:rsidRPr="00C61C6E">
        <w:rPr>
          <w:rFonts w:ascii="Arial" w:hAnsi="Arial" w:cs="Arial"/>
          <w:iCs/>
          <w:sz w:val="24"/>
        </w:rPr>
        <w:t>A opção a que se refere o número anterior tem por base as medidas definidas na lei sobre o cumprimento da escolaridade obrigatória, podendo, na iminência de abandono escolar, ser aplicada a todo o tempo, sem necessidade de aguardar pelo final do ano escolar.</w:t>
      </w:r>
    </w:p>
    <w:p w:rsidR="00F85878" w:rsidRPr="00C61C6E" w:rsidRDefault="00F85878" w:rsidP="00F85878">
      <w:pPr>
        <w:pStyle w:val="PargrafodaLista"/>
        <w:numPr>
          <w:ilvl w:val="5"/>
          <w:numId w:val="7"/>
        </w:numPr>
        <w:tabs>
          <w:tab w:val="clear" w:pos="4320"/>
          <w:tab w:val="num" w:pos="993"/>
        </w:tabs>
        <w:spacing w:after="120"/>
        <w:ind w:left="0" w:firstLine="709"/>
        <w:contextualSpacing w:val="0"/>
        <w:jc w:val="both"/>
        <w:rPr>
          <w:rFonts w:ascii="Arial" w:hAnsi="Arial" w:cs="Arial"/>
          <w:iCs/>
          <w:sz w:val="24"/>
        </w:rPr>
      </w:pPr>
      <w:r w:rsidRPr="00C61C6E">
        <w:rPr>
          <w:rFonts w:ascii="Arial" w:hAnsi="Arial" w:cs="Arial"/>
          <w:iCs/>
          <w:sz w:val="24"/>
        </w:rPr>
        <w:t>Tratando -se de aluno com idade superior a 12 anos que já frequentou, no ano letivo anterior, o mesmo ano de escolaridade, poderá haver lugar, até final do ano letivo em causa e por decisão do diretor da escola, à prorrogação da medida corretiva aplicada nos termos do artigo anterior.</w:t>
      </w:r>
    </w:p>
    <w:p w:rsidR="00F85878" w:rsidRPr="00C61C6E" w:rsidRDefault="00F85878" w:rsidP="00F85878">
      <w:pPr>
        <w:pStyle w:val="PargrafodaLista"/>
        <w:numPr>
          <w:ilvl w:val="5"/>
          <w:numId w:val="7"/>
        </w:numPr>
        <w:tabs>
          <w:tab w:val="clear" w:pos="4320"/>
          <w:tab w:val="num" w:pos="993"/>
        </w:tabs>
        <w:spacing w:after="120"/>
        <w:ind w:left="0" w:firstLine="709"/>
        <w:contextualSpacing w:val="0"/>
        <w:jc w:val="both"/>
        <w:rPr>
          <w:rFonts w:ascii="Arial" w:hAnsi="Arial" w:cs="Arial"/>
          <w:iCs/>
          <w:sz w:val="24"/>
        </w:rPr>
      </w:pPr>
      <w:r w:rsidRPr="00C61C6E">
        <w:rPr>
          <w:rFonts w:ascii="Arial" w:hAnsi="Arial" w:cs="Arial"/>
          <w:iCs/>
          <w:sz w:val="24"/>
        </w:rPr>
        <w:t xml:space="preserve">Quando a medida a que se referem os </w:t>
      </w:r>
      <w:r w:rsidRPr="009F3F92">
        <w:rPr>
          <w:rFonts w:ascii="Arial" w:hAnsi="Arial" w:cs="Arial"/>
          <w:iCs/>
          <w:sz w:val="24"/>
        </w:rPr>
        <w:t>n.</w:t>
      </w:r>
      <w:r w:rsidRPr="009F3F92">
        <w:rPr>
          <w:rFonts w:ascii="Arial" w:hAnsi="Arial" w:cs="Arial"/>
          <w:iCs/>
          <w:sz w:val="24"/>
          <w:vertAlign w:val="superscript"/>
        </w:rPr>
        <w:t>os</w:t>
      </w:r>
      <w:r w:rsidRPr="009F3F92">
        <w:rPr>
          <w:rFonts w:ascii="Arial" w:hAnsi="Arial" w:cs="Arial"/>
          <w:iCs/>
          <w:sz w:val="24"/>
        </w:rPr>
        <w:t xml:space="preserve"> 1 e 2</w:t>
      </w:r>
      <w:r w:rsidRPr="00C61C6E">
        <w:rPr>
          <w:rFonts w:ascii="Arial" w:hAnsi="Arial" w:cs="Arial"/>
          <w:iCs/>
          <w:sz w:val="24"/>
        </w:rPr>
        <w:t xml:space="preserve"> não for possível ou o aluno for encaminhado para oferta formativa diferente da que frequenta e o encaminhamento ocorra após 31 de janeiro, o não cumprimento das atividades e ou medidas previstas no artigo anterior ou a sua ineficácia por causa não imputável à escola determinam ainda, logo que definido pelo professor titular ou pelo conselho de turma:</w:t>
      </w:r>
    </w:p>
    <w:p w:rsidR="00F85878" w:rsidRPr="00C61C6E" w:rsidRDefault="00F85878" w:rsidP="009F3F92">
      <w:pPr>
        <w:spacing w:after="120" w:line="240" w:lineRule="auto"/>
        <w:ind w:left="709" w:hanging="284"/>
        <w:jc w:val="both"/>
        <w:rPr>
          <w:rFonts w:ascii="Arial" w:eastAsia="Times New Roman" w:hAnsi="Arial" w:cs="Arial"/>
          <w:iCs/>
          <w:sz w:val="24"/>
          <w:szCs w:val="24"/>
          <w:lang w:eastAsia="pt-PT"/>
        </w:rPr>
      </w:pPr>
      <w:r w:rsidRPr="00C61C6E">
        <w:rPr>
          <w:rFonts w:ascii="Arial" w:eastAsia="Times New Roman" w:hAnsi="Arial" w:cs="Arial"/>
          <w:iCs/>
          <w:sz w:val="24"/>
          <w:szCs w:val="24"/>
          <w:lang w:eastAsia="pt-PT"/>
        </w:rPr>
        <w:t xml:space="preserve">a) Para os alunos a frequentar o 1.º ciclo do ensino básico, a retenção no ano de escolaridade respetivo, com a obrigação de frequência das atividades escolares até final do ano letivo, ou até ao encaminhamento para o novo </w:t>
      </w:r>
      <w:r w:rsidRPr="00C61C6E">
        <w:rPr>
          <w:rFonts w:ascii="Arial" w:eastAsia="Times New Roman" w:hAnsi="Arial" w:cs="Arial"/>
          <w:iCs/>
          <w:sz w:val="24"/>
          <w:szCs w:val="24"/>
          <w:lang w:eastAsia="pt-PT"/>
        </w:rPr>
        <w:lastRenderedPageBreak/>
        <w:t>percurso formativo, se ocorrer antes;</w:t>
      </w:r>
    </w:p>
    <w:p w:rsidR="009F3F92" w:rsidRDefault="00F85878" w:rsidP="009F3F92">
      <w:pPr>
        <w:spacing w:after="120" w:line="240" w:lineRule="auto"/>
        <w:ind w:left="709" w:hanging="284"/>
        <w:jc w:val="both"/>
        <w:rPr>
          <w:rFonts w:ascii="Arial" w:eastAsia="Times New Roman" w:hAnsi="Arial" w:cs="Arial"/>
          <w:iCs/>
          <w:sz w:val="24"/>
          <w:szCs w:val="24"/>
          <w:lang w:eastAsia="pt-PT"/>
        </w:rPr>
      </w:pPr>
      <w:r w:rsidRPr="00C61C6E">
        <w:rPr>
          <w:rFonts w:ascii="Arial" w:eastAsia="Times New Roman" w:hAnsi="Arial" w:cs="Arial"/>
          <w:iCs/>
          <w:sz w:val="24"/>
          <w:szCs w:val="24"/>
          <w:lang w:eastAsia="pt-PT"/>
        </w:rPr>
        <w:t>b) Para os restantes alunos, a retenção no ano de escolaridade em curso, no caso de frequentarem o ensino básico, ou a exclusão na disciplina ou disciplinas em que se verifique o excesso de faltas, tratando-se de alunos do ensino secundário, sem prejuízo da obrigação de frequência da escola até final do ano letivo e até perfazerem os 18 anos de idade, ou até ao encaminhamento para o novo percurso formativo, se ocorrer antes.</w:t>
      </w:r>
    </w:p>
    <w:p w:rsidR="00F85878" w:rsidRDefault="00F85878" w:rsidP="00CE2BAE">
      <w:pPr>
        <w:pStyle w:val="PargrafodaLista"/>
        <w:numPr>
          <w:ilvl w:val="0"/>
          <w:numId w:val="260"/>
        </w:numPr>
        <w:tabs>
          <w:tab w:val="left" w:pos="993"/>
          <w:tab w:val="left" w:pos="1276"/>
        </w:tabs>
        <w:spacing w:after="120"/>
        <w:ind w:left="0" w:firstLine="709"/>
        <w:contextualSpacing w:val="0"/>
        <w:jc w:val="both"/>
        <w:rPr>
          <w:rFonts w:ascii="Arial" w:hAnsi="Arial" w:cs="Arial"/>
          <w:iCs/>
          <w:sz w:val="24"/>
        </w:rPr>
      </w:pPr>
      <w:r w:rsidRPr="009F3F92">
        <w:rPr>
          <w:rFonts w:ascii="Arial" w:hAnsi="Arial" w:cs="Arial"/>
          <w:iCs/>
          <w:sz w:val="24"/>
        </w:rPr>
        <w:t>Nas ofertas formativas profissionalmente qualificantes, designadamente nos cursos profissionais ou noutras ofertas formativas que exigem níveis mínimos de cumprimento da respetiva carga horária, o incumprimento ou a ineficácia das medidas de recuperação e de integração implica, independentemente da idade do aluno, a exclusão dos módulos ou unidades de formação das disciplinas ou componentes de formação em curso no momento em que se verifica o excesso de faltas, com as consequências previstas</w:t>
      </w:r>
      <w:r w:rsidRPr="009F3F92">
        <w:rPr>
          <w:rFonts w:ascii="Arial" w:hAnsi="Arial" w:cs="Arial"/>
          <w:iCs/>
          <w:color w:val="FF0000"/>
          <w:sz w:val="24"/>
        </w:rPr>
        <w:t xml:space="preserve"> </w:t>
      </w:r>
      <w:r w:rsidRPr="009F3F92">
        <w:rPr>
          <w:rFonts w:ascii="Arial" w:hAnsi="Arial" w:cs="Arial"/>
          <w:iCs/>
          <w:sz w:val="24"/>
        </w:rPr>
        <w:t>no regulamento dos cursos profissionais, em anexo a este regulamento interno.</w:t>
      </w:r>
    </w:p>
    <w:p w:rsidR="00F85878" w:rsidRDefault="00F85878" w:rsidP="00CE2BAE">
      <w:pPr>
        <w:pStyle w:val="PargrafodaLista"/>
        <w:numPr>
          <w:ilvl w:val="0"/>
          <w:numId w:val="260"/>
        </w:numPr>
        <w:tabs>
          <w:tab w:val="left" w:pos="993"/>
          <w:tab w:val="left" w:pos="1276"/>
        </w:tabs>
        <w:spacing w:after="120"/>
        <w:ind w:left="0" w:firstLine="709"/>
        <w:contextualSpacing w:val="0"/>
        <w:jc w:val="both"/>
        <w:rPr>
          <w:rFonts w:ascii="Arial" w:hAnsi="Arial" w:cs="Arial"/>
          <w:iCs/>
          <w:sz w:val="24"/>
        </w:rPr>
      </w:pPr>
      <w:r w:rsidRPr="009F3F92">
        <w:rPr>
          <w:rFonts w:ascii="Arial" w:hAnsi="Arial" w:cs="Arial"/>
          <w:iCs/>
          <w:sz w:val="24"/>
        </w:rPr>
        <w:t xml:space="preserve">As atividades a desenvolver pelo aluno decorrentes do dever de frequência estabelecido na alínea b) do n.º 4 deste artigo, no horário da turma ou das disciplinas de que foi retido ou excluído dependerão dos recursos da escola e de possíveis parcerias com entidades ou organizações da comunidade educativa. </w:t>
      </w:r>
    </w:p>
    <w:p w:rsidR="00F85878" w:rsidRDefault="00F85878" w:rsidP="00CE2BAE">
      <w:pPr>
        <w:pStyle w:val="PargrafodaLista"/>
        <w:numPr>
          <w:ilvl w:val="0"/>
          <w:numId w:val="260"/>
        </w:numPr>
        <w:tabs>
          <w:tab w:val="left" w:pos="993"/>
          <w:tab w:val="left" w:pos="1276"/>
        </w:tabs>
        <w:spacing w:after="120"/>
        <w:ind w:left="0" w:firstLine="709"/>
        <w:contextualSpacing w:val="0"/>
        <w:jc w:val="both"/>
        <w:rPr>
          <w:rFonts w:ascii="Arial" w:hAnsi="Arial" w:cs="Arial"/>
          <w:iCs/>
          <w:sz w:val="24"/>
        </w:rPr>
      </w:pPr>
      <w:r w:rsidRPr="009F3F92">
        <w:rPr>
          <w:rFonts w:ascii="Arial" w:hAnsi="Arial" w:cs="Arial"/>
          <w:iCs/>
          <w:sz w:val="24"/>
        </w:rPr>
        <w:t>O incumprimento ou a ineficácia das medidas e atividades referidas no presente artigo implica também restrições à realização de provas de equivalência à frequência ou de exames, sempre que tal se encontre previsto em regulamentação específica de qualquer modalidade de ensino ou oferta formativa.</w:t>
      </w:r>
    </w:p>
    <w:p w:rsidR="00F85878" w:rsidRPr="009F3F92" w:rsidRDefault="00F85878" w:rsidP="00CE2BAE">
      <w:pPr>
        <w:pStyle w:val="PargrafodaLista"/>
        <w:numPr>
          <w:ilvl w:val="0"/>
          <w:numId w:val="260"/>
        </w:numPr>
        <w:tabs>
          <w:tab w:val="left" w:pos="993"/>
          <w:tab w:val="left" w:pos="1276"/>
        </w:tabs>
        <w:spacing w:after="120"/>
        <w:ind w:left="0" w:firstLine="709"/>
        <w:contextualSpacing w:val="0"/>
        <w:jc w:val="both"/>
        <w:rPr>
          <w:rFonts w:ascii="Arial" w:hAnsi="Arial" w:cs="Arial"/>
          <w:iCs/>
          <w:sz w:val="24"/>
        </w:rPr>
      </w:pPr>
      <w:r w:rsidRPr="009F3F92">
        <w:rPr>
          <w:rFonts w:ascii="Arial" w:hAnsi="Arial" w:cs="Arial"/>
          <w:iCs/>
          <w:sz w:val="24"/>
        </w:rPr>
        <w:t xml:space="preserve">O incumprimento reiterado do dever de assiduidade </w:t>
      </w:r>
      <w:r w:rsidRPr="009F3F92">
        <w:rPr>
          <w:rFonts w:ascii="Arial" w:hAnsi="Arial" w:cs="Arial"/>
          <w:sz w:val="24"/>
        </w:rPr>
        <w:t>e ou das atividades a que se refere o número anterior pode dar ainda lugar à aplicação de medidas disciplinares sancionatórias</w:t>
      </w:r>
      <w:r w:rsidR="009F3F92">
        <w:rPr>
          <w:rFonts w:ascii="Arial" w:hAnsi="Arial" w:cs="Arial"/>
          <w:sz w:val="24"/>
        </w:rPr>
        <w:t>.</w:t>
      </w:r>
      <w:r w:rsidRPr="009F3F92">
        <w:rPr>
          <w:rFonts w:ascii="Arial" w:hAnsi="Arial" w:cs="Arial"/>
          <w:sz w:val="24"/>
        </w:rPr>
        <w:t xml:space="preserve"> </w:t>
      </w:r>
    </w:p>
    <w:p w:rsidR="00F85878" w:rsidRPr="0099248A" w:rsidRDefault="00F85878" w:rsidP="00F85878">
      <w:pPr>
        <w:tabs>
          <w:tab w:val="num" w:pos="0"/>
          <w:tab w:val="left" w:pos="993"/>
        </w:tabs>
        <w:spacing w:after="120" w:line="240" w:lineRule="auto"/>
        <w:ind w:firstLine="709"/>
        <w:jc w:val="both"/>
        <w:rPr>
          <w:rFonts w:ascii="Arial" w:eastAsia="Times New Roman" w:hAnsi="Arial" w:cs="Arial"/>
          <w:sz w:val="24"/>
          <w:szCs w:val="24"/>
          <w:lang w:eastAsia="pt-PT"/>
        </w:rPr>
      </w:pPr>
    </w:p>
    <w:p w:rsidR="00F85878" w:rsidRPr="0099248A" w:rsidRDefault="00F85878" w:rsidP="00F85878">
      <w:pPr>
        <w:pStyle w:val="Cabealho4"/>
        <w:ind w:firstLine="0"/>
      </w:pPr>
      <w:bookmarkStart w:id="210" w:name="_Toc393561781"/>
      <w:r w:rsidRPr="0099248A">
        <w:lastRenderedPageBreak/>
        <w:t>SUBSECÇÃO III - DISCIPLINA</w:t>
      </w:r>
      <w:bookmarkEnd w:id="210"/>
    </w:p>
    <w:p w:rsidR="00F85878" w:rsidRDefault="00F85878" w:rsidP="00F85878">
      <w:pPr>
        <w:pStyle w:val="Cabealho4"/>
        <w:ind w:firstLine="0"/>
      </w:pPr>
    </w:p>
    <w:p w:rsidR="00F85878" w:rsidRPr="00FB5871" w:rsidRDefault="006A32CB" w:rsidP="00F85878">
      <w:pPr>
        <w:pStyle w:val="Cabealho3"/>
        <w:ind w:firstLine="0"/>
      </w:pPr>
      <w:bookmarkStart w:id="211" w:name="_Toc393561782"/>
      <w:r>
        <w:t>Artigo 122</w:t>
      </w:r>
      <w:r w:rsidR="00F85878" w:rsidRPr="00FB5871">
        <w:t>º - Qualificação da infração</w:t>
      </w:r>
      <w:bookmarkEnd w:id="211"/>
    </w:p>
    <w:p w:rsidR="00F85878" w:rsidRPr="004C5AFC" w:rsidRDefault="00F85878" w:rsidP="00F85878">
      <w:pPr>
        <w:autoSpaceDE w:val="0"/>
        <w:autoSpaceDN w:val="0"/>
        <w:adjustRightInd w:val="0"/>
        <w:spacing w:after="0" w:line="240" w:lineRule="auto"/>
        <w:rPr>
          <w:rFonts w:ascii="Arial" w:eastAsia="Times New Roman" w:hAnsi="Arial" w:cs="Arial"/>
          <w:sz w:val="24"/>
          <w:szCs w:val="24"/>
          <w:highlight w:val="green"/>
          <w:lang w:eastAsia="pt-PT"/>
        </w:rPr>
      </w:pPr>
    </w:p>
    <w:p w:rsidR="00F85878" w:rsidRPr="00B87E3C" w:rsidRDefault="00F85878" w:rsidP="00CE2BAE">
      <w:pPr>
        <w:pStyle w:val="PargrafodaLista"/>
        <w:numPr>
          <w:ilvl w:val="0"/>
          <w:numId w:val="124"/>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A violação pelo aluno de algum dos deveres previstos neste regulamento interno, de forma reiterada e ou em termos que se revelem perturbadores do funcionamento normal das atividades da escola ou das relações no âmbito da comunidade educativa, constitui infração disciplinar passível da aplicação de medida corretiva ou medida disciplinar sancionatória, nos termos dos artigos seguintes.</w:t>
      </w:r>
    </w:p>
    <w:p w:rsidR="00F85878" w:rsidRPr="00B87E3C" w:rsidRDefault="00F85878" w:rsidP="00CE2BAE">
      <w:pPr>
        <w:pStyle w:val="PargrafodaLista"/>
        <w:numPr>
          <w:ilvl w:val="0"/>
          <w:numId w:val="124"/>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 xml:space="preserve"> A definição, bem como a competência e os procedimentos para a aplicação das medidas disciplinares corretivas e sancionatórias estão previstos no estatuto do aluno.</w:t>
      </w:r>
    </w:p>
    <w:p w:rsidR="00F85878" w:rsidRPr="00B87E3C" w:rsidRDefault="00F85878" w:rsidP="00CE2BAE">
      <w:pPr>
        <w:pStyle w:val="PargrafodaLista"/>
        <w:numPr>
          <w:ilvl w:val="0"/>
          <w:numId w:val="124"/>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A aplicação das medidas disciplinares sancionatórias depende da instauração de procedimento disciplinar.</w:t>
      </w:r>
    </w:p>
    <w:p w:rsidR="00F85878" w:rsidRPr="0099248A" w:rsidRDefault="00F85878" w:rsidP="00F85878">
      <w:pPr>
        <w:tabs>
          <w:tab w:val="left" w:pos="993"/>
        </w:tabs>
        <w:autoSpaceDE w:val="0"/>
        <w:autoSpaceDN w:val="0"/>
        <w:adjustRightInd w:val="0"/>
        <w:spacing w:after="0" w:line="240" w:lineRule="auto"/>
        <w:jc w:val="both"/>
        <w:rPr>
          <w:rFonts w:ascii="Arial" w:eastAsia="Times New Roman" w:hAnsi="Arial" w:cs="Arial"/>
          <w:sz w:val="24"/>
          <w:szCs w:val="24"/>
          <w:lang w:eastAsia="pt-PT"/>
        </w:rPr>
      </w:pPr>
    </w:p>
    <w:p w:rsidR="00F85878" w:rsidRDefault="00F85878" w:rsidP="00F85878">
      <w:pPr>
        <w:pStyle w:val="Cabealho3"/>
        <w:ind w:firstLine="0"/>
        <w:rPr>
          <w:highlight w:val="green"/>
        </w:rPr>
      </w:pPr>
      <w:r w:rsidRPr="0099248A">
        <w:tab/>
      </w:r>
      <w:bookmarkStart w:id="212" w:name="_Toc393561783"/>
      <w:r w:rsidR="006A32CB">
        <w:t>Artigo 123</w:t>
      </w:r>
      <w:r w:rsidRPr="00FB5871">
        <w:t>º- Participação de ocorrências</w:t>
      </w:r>
      <w:bookmarkEnd w:id="212"/>
    </w:p>
    <w:p w:rsidR="00F85878" w:rsidRPr="00B87E3C" w:rsidRDefault="00F85878" w:rsidP="00F85878">
      <w:pPr>
        <w:rPr>
          <w:lang w:eastAsia="pt-PT"/>
        </w:rPr>
      </w:pPr>
    </w:p>
    <w:p w:rsidR="00F85878" w:rsidRPr="00B87E3C" w:rsidRDefault="00F85878" w:rsidP="00CE2BAE">
      <w:pPr>
        <w:pStyle w:val="PargrafodaLista"/>
        <w:numPr>
          <w:ilvl w:val="0"/>
          <w:numId w:val="123"/>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O professor ou membro do pessoal não docente que presencie ou tenha conhecimento de comportamentos suscetíveis de constituir infração disciplinar deve participá-los imediatamente ao diretor do agrupamento.</w:t>
      </w:r>
    </w:p>
    <w:p w:rsidR="00F85878" w:rsidRPr="00B87E3C" w:rsidRDefault="00F85878" w:rsidP="00CE2BAE">
      <w:pPr>
        <w:pStyle w:val="PargrafodaLista"/>
        <w:numPr>
          <w:ilvl w:val="0"/>
          <w:numId w:val="123"/>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 xml:space="preserve"> O aluno que presencie comportamentos suscetíveis de constituir infração disciplinar deve comunicá-los imediatamente ao professor titular de turma, ao diretor de turma, o qual, no caso de os considerar graves ou muito graves, os participa, no prazo de um dia útil, ao diretor do agrupamento.</w:t>
      </w:r>
    </w:p>
    <w:p w:rsidR="00F85878" w:rsidRPr="00B87E3C" w:rsidRDefault="00F85878" w:rsidP="00F85878">
      <w:pPr>
        <w:pStyle w:val="Cabealho3"/>
      </w:pPr>
    </w:p>
    <w:p w:rsidR="00F85878" w:rsidRPr="00B87E3C" w:rsidRDefault="004D269D" w:rsidP="00F85878">
      <w:pPr>
        <w:pStyle w:val="Cabealho3"/>
      </w:pPr>
      <w:bookmarkStart w:id="213" w:name="_Toc393561784"/>
      <w:r>
        <w:t>Artigo 124</w:t>
      </w:r>
      <w:r w:rsidR="006A32CB">
        <w:t>º</w:t>
      </w:r>
      <w:r w:rsidR="00F85878" w:rsidRPr="00B87E3C">
        <w:t xml:space="preserve"> - </w:t>
      </w:r>
      <w:r w:rsidR="00F85878" w:rsidRPr="00B87E3C">
        <w:rPr>
          <w:rFonts w:cs="Arial"/>
          <w:szCs w:val="24"/>
        </w:rPr>
        <w:t>Finalidades das medidas disciplinares</w:t>
      </w:r>
      <w:bookmarkEnd w:id="213"/>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F85878" w:rsidP="00CE2BAE">
      <w:pPr>
        <w:pStyle w:val="PargrafodaLista"/>
        <w:numPr>
          <w:ilvl w:val="0"/>
          <w:numId w:val="183"/>
        </w:numPr>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 xml:space="preserve">Todas as medidas disciplinares corretivas e sancionatórias prosseguem finalidades pedagógicas, </w:t>
      </w:r>
      <w:r w:rsidRPr="00B87E3C">
        <w:rPr>
          <w:rFonts w:ascii="Arial" w:hAnsi="Arial" w:cs="Arial"/>
          <w:sz w:val="24"/>
        </w:rPr>
        <w:lastRenderedPageBreak/>
        <w:t>preventivas, dissuasoras e de integração, visando, de forma sustentada, o cumprimento dos deveres do aluno, o respeito pela autoridade dos professores no exercício da sua atividade profissional e dos demais funcionários, bem como a segurança de toda a comunidade educativa.</w:t>
      </w:r>
    </w:p>
    <w:p w:rsidR="00F85878" w:rsidRPr="00B87E3C" w:rsidRDefault="00F85878" w:rsidP="00CE2BAE">
      <w:pPr>
        <w:pStyle w:val="PargrafodaLista"/>
        <w:numPr>
          <w:ilvl w:val="0"/>
          <w:numId w:val="183"/>
        </w:numPr>
        <w:tabs>
          <w:tab w:val="left" w:pos="851"/>
          <w:tab w:val="left" w:pos="1134"/>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 xml:space="preserve"> As medidas corretivas e disciplinares sancionatórias visam ainda garantir:</w:t>
      </w:r>
    </w:p>
    <w:p w:rsidR="00F85878" w:rsidRPr="00B87E3C" w:rsidRDefault="009F5F18" w:rsidP="00CE2BAE">
      <w:pPr>
        <w:pStyle w:val="PargrafodaLista"/>
        <w:numPr>
          <w:ilvl w:val="0"/>
          <w:numId w:val="125"/>
        </w:numPr>
        <w:autoSpaceDE w:val="0"/>
        <w:autoSpaceDN w:val="0"/>
        <w:adjustRightInd w:val="0"/>
        <w:spacing w:after="120"/>
        <w:ind w:left="993" w:hanging="284"/>
        <w:contextualSpacing w:val="0"/>
        <w:jc w:val="both"/>
        <w:rPr>
          <w:rFonts w:ascii="Arial" w:hAnsi="Arial" w:cs="Arial"/>
          <w:sz w:val="24"/>
        </w:rPr>
      </w:pPr>
      <w:r>
        <w:rPr>
          <w:rFonts w:ascii="Arial" w:hAnsi="Arial" w:cs="Arial"/>
          <w:sz w:val="24"/>
        </w:rPr>
        <w:t>O</w:t>
      </w:r>
      <w:r w:rsidR="00F85878" w:rsidRPr="00B87E3C">
        <w:rPr>
          <w:rFonts w:ascii="Arial" w:hAnsi="Arial" w:cs="Arial"/>
          <w:sz w:val="24"/>
        </w:rPr>
        <w:t xml:space="preserve"> normal prosseguimento das atividades da escola;</w:t>
      </w:r>
    </w:p>
    <w:p w:rsidR="00F85878" w:rsidRPr="00B87E3C" w:rsidRDefault="009F5F18" w:rsidP="00CE2BAE">
      <w:pPr>
        <w:pStyle w:val="PargrafodaLista"/>
        <w:numPr>
          <w:ilvl w:val="0"/>
          <w:numId w:val="125"/>
        </w:numPr>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 A</w:t>
      </w:r>
      <w:r w:rsidR="00F85878" w:rsidRPr="00B87E3C">
        <w:rPr>
          <w:rFonts w:ascii="Arial" w:hAnsi="Arial" w:cs="Arial"/>
          <w:sz w:val="24"/>
        </w:rPr>
        <w:t xml:space="preserve"> correção do comportamento perturbador;</w:t>
      </w:r>
    </w:p>
    <w:p w:rsidR="00F85878" w:rsidRPr="00B87E3C" w:rsidRDefault="009F5F18" w:rsidP="00CE2BAE">
      <w:pPr>
        <w:pStyle w:val="PargrafodaLista"/>
        <w:numPr>
          <w:ilvl w:val="0"/>
          <w:numId w:val="125"/>
        </w:numPr>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 O</w:t>
      </w:r>
      <w:r w:rsidR="00F85878" w:rsidRPr="00B87E3C">
        <w:rPr>
          <w:rFonts w:ascii="Arial" w:hAnsi="Arial" w:cs="Arial"/>
          <w:sz w:val="24"/>
        </w:rPr>
        <w:t xml:space="preserve"> reforço da formação cívica do aluno, com vista ao desenvolvimento equilibrado da sua personalidade, da sua capacidade de se relacionar com os outros, da sua plena integração na comunidade educativa, do seu sentido de responsabilidade e da sua aprendizagem. </w:t>
      </w:r>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F85878" w:rsidP="00CE2BAE">
      <w:pPr>
        <w:pStyle w:val="PargrafodaLista"/>
        <w:numPr>
          <w:ilvl w:val="0"/>
          <w:numId w:val="183"/>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 xml:space="preserve">As medidas disciplinares sancionatórias, tendo em conta a especial relevância do dever violado e a gravidade da infração praticada, prosseguem igualmente finalidades punitivas. </w:t>
      </w:r>
    </w:p>
    <w:p w:rsidR="00F85878" w:rsidRPr="00B87E3C" w:rsidRDefault="00F85878" w:rsidP="00CE2BAE">
      <w:pPr>
        <w:pStyle w:val="PargrafodaLista"/>
        <w:numPr>
          <w:ilvl w:val="0"/>
          <w:numId w:val="183"/>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 xml:space="preserve">As medidas corretivas e as medidas disciplinares sancionatórias devem ser aplicadas em coerência com as necessidades educativas do aluno e com os objetivos da sua educação e formação, no âmbito do desenvolvimento do plano de trabalho da turma e do projeto educativo da escola e nos termos do respetivo regulamento interno. </w:t>
      </w:r>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B55C52" w:rsidP="00F85878">
      <w:pPr>
        <w:pStyle w:val="Cabealho3"/>
      </w:pPr>
      <w:bookmarkStart w:id="214" w:name="_Toc393561785"/>
      <w:r>
        <w:t>Ar</w:t>
      </w:r>
      <w:r w:rsidR="006A32CB">
        <w:t>tigo 125</w:t>
      </w:r>
      <w:r w:rsidR="00F85878" w:rsidRPr="00B87E3C">
        <w:t>º - Determinação da medida disciplinar</w:t>
      </w:r>
      <w:bookmarkEnd w:id="214"/>
      <w:r w:rsidR="00F85878" w:rsidRPr="00B87E3C">
        <w:t xml:space="preserve"> </w:t>
      </w:r>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F85878" w:rsidP="00CE2BAE">
      <w:pPr>
        <w:pStyle w:val="PargrafodaLista"/>
        <w:numPr>
          <w:ilvl w:val="0"/>
          <w:numId w:val="126"/>
        </w:numPr>
        <w:tabs>
          <w:tab w:val="left" w:pos="993"/>
        </w:tabs>
        <w:autoSpaceDE w:val="0"/>
        <w:autoSpaceDN w:val="0"/>
        <w:adjustRightInd w:val="0"/>
        <w:spacing w:after="120"/>
        <w:ind w:left="0" w:firstLine="709"/>
        <w:contextualSpacing w:val="0"/>
        <w:jc w:val="both"/>
        <w:rPr>
          <w:rFonts w:ascii="Arial" w:hAnsi="Arial" w:cs="Arial"/>
          <w:sz w:val="24"/>
        </w:rPr>
      </w:pPr>
      <w:r w:rsidRPr="00B87E3C">
        <w:rPr>
          <w:rFonts w:ascii="Arial" w:hAnsi="Arial" w:cs="Arial"/>
          <w:sz w:val="24"/>
        </w:rPr>
        <w:t>Na determinação da medida disciplinar corretiva ou sancionatória a aplicar deve ter-se em consideração:</w:t>
      </w:r>
    </w:p>
    <w:p w:rsidR="00F85878" w:rsidRPr="00B87E3C" w:rsidRDefault="009F5F18"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t>A</w:t>
      </w:r>
      <w:r w:rsidR="00F85878" w:rsidRPr="00B87E3C">
        <w:rPr>
          <w:rFonts w:ascii="Arial" w:hAnsi="Arial" w:cs="Arial"/>
          <w:sz w:val="24"/>
        </w:rPr>
        <w:t xml:space="preserve"> gravidade do incumprimento do dever;</w:t>
      </w:r>
    </w:p>
    <w:p w:rsidR="00F85878" w:rsidRPr="00B87E3C" w:rsidRDefault="009F5F18"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lastRenderedPageBreak/>
        <w:t xml:space="preserve"> A</w:t>
      </w:r>
      <w:r w:rsidR="00F85878" w:rsidRPr="00B87E3C">
        <w:rPr>
          <w:rFonts w:ascii="Arial" w:hAnsi="Arial" w:cs="Arial"/>
          <w:sz w:val="24"/>
        </w:rPr>
        <w:t>s circunstâncias atenuantes e agravantes apuradas em que esse incumprimento se verificou;</w:t>
      </w:r>
    </w:p>
    <w:p w:rsidR="00F85878" w:rsidRPr="00B87E3C" w:rsidRDefault="009F5F18"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 O</w:t>
      </w:r>
      <w:r w:rsidR="00F85878" w:rsidRPr="00B87E3C">
        <w:rPr>
          <w:rFonts w:ascii="Arial" w:hAnsi="Arial" w:cs="Arial"/>
          <w:sz w:val="24"/>
        </w:rPr>
        <w:t xml:space="preserve"> grau de culpa do aluno;</w:t>
      </w:r>
    </w:p>
    <w:p w:rsidR="00F85878" w:rsidRPr="00B87E3C" w:rsidRDefault="009F5F18"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 A</w:t>
      </w:r>
      <w:r w:rsidR="00F85878" w:rsidRPr="00B87E3C">
        <w:rPr>
          <w:rFonts w:ascii="Arial" w:hAnsi="Arial" w:cs="Arial"/>
          <w:sz w:val="24"/>
        </w:rPr>
        <w:t xml:space="preserve"> sua maturidade;</w:t>
      </w:r>
    </w:p>
    <w:p w:rsidR="00F85878" w:rsidRPr="00B87E3C" w:rsidRDefault="009935C7"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t xml:space="preserve">As </w:t>
      </w:r>
      <w:r w:rsidR="00F85878" w:rsidRPr="00B87E3C">
        <w:rPr>
          <w:rFonts w:ascii="Arial" w:hAnsi="Arial" w:cs="Arial"/>
          <w:sz w:val="24"/>
        </w:rPr>
        <w:t>condições pessoais, familiares e sociais;</w:t>
      </w:r>
    </w:p>
    <w:p w:rsidR="00F85878" w:rsidRPr="00B87E3C" w:rsidRDefault="009935C7" w:rsidP="00CE2BAE">
      <w:pPr>
        <w:pStyle w:val="PargrafodaLista"/>
        <w:numPr>
          <w:ilvl w:val="0"/>
          <w:numId w:val="127"/>
        </w:numPr>
        <w:tabs>
          <w:tab w:val="left" w:pos="993"/>
        </w:tabs>
        <w:autoSpaceDE w:val="0"/>
        <w:autoSpaceDN w:val="0"/>
        <w:adjustRightInd w:val="0"/>
        <w:spacing w:after="120"/>
        <w:ind w:left="993" w:hanging="284"/>
        <w:contextualSpacing w:val="0"/>
        <w:jc w:val="both"/>
        <w:rPr>
          <w:rFonts w:ascii="Arial" w:hAnsi="Arial" w:cs="Arial"/>
          <w:sz w:val="24"/>
        </w:rPr>
      </w:pPr>
      <w:r>
        <w:rPr>
          <w:rFonts w:ascii="Arial" w:hAnsi="Arial" w:cs="Arial"/>
          <w:sz w:val="24"/>
        </w:rPr>
        <w:t>O</w:t>
      </w:r>
      <w:r w:rsidR="00F85878" w:rsidRPr="00B87E3C">
        <w:rPr>
          <w:rFonts w:ascii="Arial" w:hAnsi="Arial" w:cs="Arial"/>
          <w:sz w:val="24"/>
        </w:rPr>
        <w:t xml:space="preserve">s seus antecedentes disciplinares. </w:t>
      </w:r>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F85878" w:rsidP="00CE2BAE">
      <w:pPr>
        <w:pStyle w:val="PargrafodaLista"/>
        <w:numPr>
          <w:ilvl w:val="0"/>
          <w:numId w:val="126"/>
        </w:numPr>
        <w:tabs>
          <w:tab w:val="left" w:pos="993"/>
        </w:tabs>
        <w:autoSpaceDE w:val="0"/>
        <w:autoSpaceDN w:val="0"/>
        <w:adjustRightInd w:val="0"/>
        <w:ind w:left="0" w:firstLine="709"/>
        <w:jc w:val="both"/>
        <w:rPr>
          <w:rFonts w:ascii="Arial" w:hAnsi="Arial" w:cs="Arial"/>
          <w:sz w:val="24"/>
        </w:rPr>
      </w:pPr>
      <w:r w:rsidRPr="00B87E3C">
        <w:rPr>
          <w:rFonts w:ascii="Arial" w:hAnsi="Arial" w:cs="Arial"/>
          <w:sz w:val="24"/>
        </w:rPr>
        <w:t>São circunstâncias atenuantes da responsabilidade disciplinar do aluno:</w:t>
      </w:r>
    </w:p>
    <w:p w:rsidR="00F85878" w:rsidRPr="00B87E3C" w:rsidRDefault="009935C7" w:rsidP="00CE2BAE">
      <w:pPr>
        <w:pStyle w:val="PargrafodaLista"/>
        <w:numPr>
          <w:ilvl w:val="0"/>
          <w:numId w:val="128"/>
        </w:numPr>
        <w:tabs>
          <w:tab w:val="left" w:pos="993"/>
        </w:tabs>
        <w:autoSpaceDE w:val="0"/>
        <w:autoSpaceDN w:val="0"/>
        <w:adjustRightInd w:val="0"/>
        <w:ind w:left="993" w:hanging="284"/>
        <w:jc w:val="both"/>
        <w:rPr>
          <w:rFonts w:ascii="Arial" w:hAnsi="Arial" w:cs="Arial"/>
          <w:sz w:val="24"/>
        </w:rPr>
      </w:pPr>
      <w:r>
        <w:rPr>
          <w:rFonts w:ascii="Arial" w:hAnsi="Arial" w:cs="Arial"/>
          <w:sz w:val="24"/>
        </w:rPr>
        <w:t>O</w:t>
      </w:r>
      <w:r w:rsidR="00F85878" w:rsidRPr="00B87E3C">
        <w:rPr>
          <w:rFonts w:ascii="Arial" w:hAnsi="Arial" w:cs="Arial"/>
          <w:sz w:val="24"/>
        </w:rPr>
        <w:t xml:space="preserve"> seu bom comportamento anterior;</w:t>
      </w:r>
    </w:p>
    <w:p w:rsidR="00F85878" w:rsidRPr="00B87E3C" w:rsidRDefault="009935C7" w:rsidP="00CE2BAE">
      <w:pPr>
        <w:pStyle w:val="PargrafodaLista"/>
        <w:numPr>
          <w:ilvl w:val="0"/>
          <w:numId w:val="128"/>
        </w:numPr>
        <w:tabs>
          <w:tab w:val="left" w:pos="993"/>
        </w:tabs>
        <w:autoSpaceDE w:val="0"/>
        <w:autoSpaceDN w:val="0"/>
        <w:adjustRightInd w:val="0"/>
        <w:ind w:left="993" w:hanging="284"/>
        <w:jc w:val="both"/>
        <w:rPr>
          <w:rFonts w:ascii="Arial" w:hAnsi="Arial" w:cs="Arial"/>
          <w:sz w:val="24"/>
        </w:rPr>
      </w:pPr>
      <w:r>
        <w:rPr>
          <w:rFonts w:ascii="Arial" w:hAnsi="Arial" w:cs="Arial"/>
          <w:sz w:val="24"/>
        </w:rPr>
        <w:t xml:space="preserve"> O</w:t>
      </w:r>
      <w:r w:rsidR="00F85878" w:rsidRPr="00B87E3C">
        <w:rPr>
          <w:rFonts w:ascii="Arial" w:hAnsi="Arial" w:cs="Arial"/>
          <w:sz w:val="24"/>
        </w:rPr>
        <w:t xml:space="preserve"> seu aproveitamento escolar;</w:t>
      </w:r>
    </w:p>
    <w:p w:rsidR="00F85878" w:rsidRPr="00B87E3C" w:rsidRDefault="009935C7" w:rsidP="00CE2BAE">
      <w:pPr>
        <w:pStyle w:val="PargrafodaLista"/>
        <w:numPr>
          <w:ilvl w:val="0"/>
          <w:numId w:val="128"/>
        </w:numPr>
        <w:tabs>
          <w:tab w:val="left" w:pos="993"/>
        </w:tabs>
        <w:autoSpaceDE w:val="0"/>
        <w:autoSpaceDN w:val="0"/>
        <w:adjustRightInd w:val="0"/>
        <w:ind w:left="993" w:hanging="284"/>
        <w:jc w:val="both"/>
        <w:rPr>
          <w:rFonts w:ascii="Arial" w:hAnsi="Arial" w:cs="Arial"/>
          <w:sz w:val="24"/>
        </w:rPr>
      </w:pPr>
      <w:r>
        <w:rPr>
          <w:rFonts w:ascii="Arial" w:hAnsi="Arial" w:cs="Arial"/>
          <w:sz w:val="24"/>
        </w:rPr>
        <w:t xml:space="preserve"> O</w:t>
      </w:r>
      <w:r w:rsidR="00F85878" w:rsidRPr="00B87E3C">
        <w:rPr>
          <w:rFonts w:ascii="Arial" w:hAnsi="Arial" w:cs="Arial"/>
          <w:sz w:val="24"/>
        </w:rPr>
        <w:t xml:space="preserve"> seu reconhecimento com arrependimento da natureza ilícita da sua conduta. </w:t>
      </w:r>
    </w:p>
    <w:p w:rsidR="00F85878" w:rsidRPr="00B87E3C" w:rsidRDefault="00F85878" w:rsidP="00F85878">
      <w:pPr>
        <w:autoSpaceDE w:val="0"/>
        <w:autoSpaceDN w:val="0"/>
        <w:adjustRightInd w:val="0"/>
        <w:spacing w:after="0" w:line="240" w:lineRule="auto"/>
        <w:jc w:val="both"/>
        <w:rPr>
          <w:rFonts w:ascii="Arial" w:eastAsia="Times New Roman" w:hAnsi="Arial" w:cs="Arial"/>
          <w:sz w:val="24"/>
          <w:szCs w:val="24"/>
          <w:lang w:eastAsia="pt-PT"/>
        </w:rPr>
      </w:pPr>
    </w:p>
    <w:p w:rsidR="00F85878" w:rsidRPr="00B87E3C" w:rsidRDefault="00F85878" w:rsidP="00CE2BAE">
      <w:pPr>
        <w:pStyle w:val="PargrafodaLista"/>
        <w:numPr>
          <w:ilvl w:val="0"/>
          <w:numId w:val="126"/>
        </w:numPr>
        <w:autoSpaceDE w:val="0"/>
        <w:autoSpaceDN w:val="0"/>
        <w:adjustRightInd w:val="0"/>
        <w:ind w:left="0" w:firstLine="709"/>
        <w:jc w:val="both"/>
        <w:rPr>
          <w:rFonts w:ascii="Arial" w:hAnsi="Arial" w:cs="Arial"/>
          <w:sz w:val="24"/>
        </w:rPr>
      </w:pPr>
      <w:r w:rsidRPr="00B87E3C">
        <w:rPr>
          <w:rFonts w:ascii="Arial" w:hAnsi="Arial" w:cs="Arial"/>
          <w:sz w:val="24"/>
        </w:rPr>
        <w:t>São circunstâncias agravantes da responsabilidade do aluno:</w:t>
      </w:r>
    </w:p>
    <w:p w:rsidR="00F85878" w:rsidRPr="00B87E3C" w:rsidRDefault="009935C7" w:rsidP="00CE2BAE">
      <w:pPr>
        <w:pStyle w:val="PargrafodaLista"/>
        <w:numPr>
          <w:ilvl w:val="0"/>
          <w:numId w:val="129"/>
        </w:numPr>
        <w:autoSpaceDE w:val="0"/>
        <w:autoSpaceDN w:val="0"/>
        <w:adjustRightInd w:val="0"/>
        <w:ind w:left="993" w:hanging="284"/>
        <w:jc w:val="both"/>
        <w:rPr>
          <w:rFonts w:ascii="Arial" w:hAnsi="Arial" w:cs="Arial"/>
          <w:sz w:val="24"/>
        </w:rPr>
      </w:pPr>
      <w:r>
        <w:rPr>
          <w:rFonts w:ascii="Arial" w:hAnsi="Arial" w:cs="Arial"/>
          <w:sz w:val="24"/>
        </w:rPr>
        <w:t>A</w:t>
      </w:r>
      <w:r w:rsidR="00F85878" w:rsidRPr="00B87E3C">
        <w:rPr>
          <w:rFonts w:ascii="Arial" w:hAnsi="Arial" w:cs="Arial"/>
          <w:sz w:val="24"/>
        </w:rPr>
        <w:t xml:space="preserve"> premeditação;</w:t>
      </w:r>
    </w:p>
    <w:p w:rsidR="00F85878" w:rsidRPr="00B87E3C" w:rsidRDefault="009935C7" w:rsidP="00CE2BAE">
      <w:pPr>
        <w:pStyle w:val="PargrafodaLista"/>
        <w:numPr>
          <w:ilvl w:val="0"/>
          <w:numId w:val="129"/>
        </w:numPr>
        <w:autoSpaceDE w:val="0"/>
        <w:autoSpaceDN w:val="0"/>
        <w:adjustRightInd w:val="0"/>
        <w:ind w:left="993" w:hanging="284"/>
        <w:jc w:val="both"/>
        <w:rPr>
          <w:rFonts w:ascii="Arial" w:hAnsi="Arial" w:cs="Arial"/>
          <w:sz w:val="24"/>
        </w:rPr>
      </w:pPr>
      <w:r>
        <w:rPr>
          <w:rFonts w:ascii="Arial" w:hAnsi="Arial" w:cs="Arial"/>
          <w:sz w:val="24"/>
        </w:rPr>
        <w:t xml:space="preserve"> O</w:t>
      </w:r>
      <w:r w:rsidR="00F85878" w:rsidRPr="00B87E3C">
        <w:rPr>
          <w:rFonts w:ascii="Arial" w:hAnsi="Arial" w:cs="Arial"/>
          <w:sz w:val="24"/>
        </w:rPr>
        <w:t xml:space="preserve"> conluio;</w:t>
      </w:r>
    </w:p>
    <w:p w:rsidR="00F85878" w:rsidRPr="00B87E3C" w:rsidRDefault="009935C7" w:rsidP="00CE2BAE">
      <w:pPr>
        <w:pStyle w:val="PargrafodaLista"/>
        <w:numPr>
          <w:ilvl w:val="0"/>
          <w:numId w:val="129"/>
        </w:numPr>
        <w:autoSpaceDE w:val="0"/>
        <w:autoSpaceDN w:val="0"/>
        <w:adjustRightInd w:val="0"/>
        <w:ind w:left="993" w:hanging="284"/>
        <w:jc w:val="both"/>
        <w:rPr>
          <w:rFonts w:ascii="Arial" w:hAnsi="Arial" w:cs="Arial"/>
          <w:sz w:val="24"/>
        </w:rPr>
      </w:pPr>
      <w:r>
        <w:rPr>
          <w:rFonts w:ascii="Arial" w:hAnsi="Arial" w:cs="Arial"/>
          <w:sz w:val="24"/>
        </w:rPr>
        <w:t>A</w:t>
      </w:r>
      <w:r w:rsidR="00F85878" w:rsidRPr="00B87E3C">
        <w:rPr>
          <w:rFonts w:ascii="Arial" w:hAnsi="Arial" w:cs="Arial"/>
          <w:sz w:val="24"/>
        </w:rPr>
        <w:t xml:space="preserve"> gravidade do dano provocado a terceiros;</w:t>
      </w:r>
    </w:p>
    <w:p w:rsidR="00F85878" w:rsidRPr="00B87E3C" w:rsidRDefault="009935C7" w:rsidP="00CE2BAE">
      <w:pPr>
        <w:pStyle w:val="PargrafodaLista"/>
        <w:numPr>
          <w:ilvl w:val="0"/>
          <w:numId w:val="129"/>
        </w:numPr>
        <w:autoSpaceDE w:val="0"/>
        <w:autoSpaceDN w:val="0"/>
        <w:adjustRightInd w:val="0"/>
        <w:ind w:left="993" w:hanging="284"/>
        <w:jc w:val="both"/>
        <w:rPr>
          <w:rFonts w:ascii="Arial" w:hAnsi="Arial" w:cs="Arial"/>
          <w:sz w:val="24"/>
        </w:rPr>
      </w:pPr>
      <w:r>
        <w:rPr>
          <w:rFonts w:ascii="Arial" w:hAnsi="Arial" w:cs="Arial"/>
          <w:sz w:val="24"/>
        </w:rPr>
        <w:t xml:space="preserve"> A</w:t>
      </w:r>
      <w:r w:rsidR="00F85878" w:rsidRPr="00B87E3C">
        <w:rPr>
          <w:rFonts w:ascii="Arial" w:hAnsi="Arial" w:cs="Arial"/>
          <w:sz w:val="24"/>
        </w:rPr>
        <w:t xml:space="preserve"> acumulação de infrações disciplinares;</w:t>
      </w:r>
    </w:p>
    <w:p w:rsidR="00CD5CFF" w:rsidRDefault="009935C7" w:rsidP="00CE2BAE">
      <w:pPr>
        <w:pStyle w:val="PargrafodaLista"/>
        <w:numPr>
          <w:ilvl w:val="0"/>
          <w:numId w:val="129"/>
        </w:numPr>
        <w:autoSpaceDE w:val="0"/>
        <w:autoSpaceDN w:val="0"/>
        <w:adjustRightInd w:val="0"/>
        <w:snapToGrid w:val="0"/>
        <w:spacing w:after="240"/>
        <w:ind w:left="993" w:hanging="284"/>
        <w:contextualSpacing w:val="0"/>
        <w:jc w:val="both"/>
        <w:rPr>
          <w:rFonts w:ascii="Arial" w:hAnsi="Arial" w:cs="Arial"/>
          <w:sz w:val="24"/>
        </w:rPr>
      </w:pPr>
      <w:r>
        <w:rPr>
          <w:rFonts w:ascii="Arial" w:hAnsi="Arial" w:cs="Arial"/>
          <w:sz w:val="24"/>
        </w:rPr>
        <w:t>A</w:t>
      </w:r>
      <w:r w:rsidR="00F85878" w:rsidRPr="00B87E3C">
        <w:rPr>
          <w:rFonts w:ascii="Arial" w:hAnsi="Arial" w:cs="Arial"/>
          <w:sz w:val="24"/>
        </w:rPr>
        <w:t xml:space="preserve"> reincidência nelas, em especial se no decurso do mesmo ano letivo</w:t>
      </w:r>
      <w:r w:rsidR="00B55C52">
        <w:rPr>
          <w:rFonts w:ascii="Arial" w:hAnsi="Arial" w:cs="Arial"/>
          <w:sz w:val="24"/>
        </w:rPr>
        <w:t>.</w:t>
      </w:r>
    </w:p>
    <w:p w:rsidR="00816149" w:rsidRPr="00DA0689" w:rsidRDefault="00816149" w:rsidP="00403536">
      <w:pPr>
        <w:pStyle w:val="Cabealho3"/>
        <w:spacing w:after="120"/>
        <w:ind w:firstLine="0"/>
        <w:rPr>
          <w:rFonts w:cs="Arial"/>
          <w:szCs w:val="24"/>
        </w:rPr>
      </w:pPr>
      <w:bookmarkStart w:id="215" w:name="_Toc393561786"/>
      <w:r>
        <w:t>Artigo 126</w:t>
      </w:r>
      <w:r w:rsidRPr="00B87E3C">
        <w:t xml:space="preserve">º - </w:t>
      </w:r>
      <w:r w:rsidRPr="00B87E3C">
        <w:rPr>
          <w:rFonts w:cs="Arial"/>
          <w:szCs w:val="24"/>
        </w:rPr>
        <w:t>Medidas disciplinares corretivas</w:t>
      </w:r>
      <w:bookmarkEnd w:id="215"/>
    </w:p>
    <w:p w:rsidR="00816149" w:rsidRPr="00DE1F17" w:rsidRDefault="00816149" w:rsidP="00CE2BAE">
      <w:pPr>
        <w:pStyle w:val="PargrafodaLista"/>
        <w:keepNext/>
        <w:numPr>
          <w:ilvl w:val="0"/>
          <w:numId w:val="136"/>
        </w:numPr>
        <w:tabs>
          <w:tab w:val="left" w:pos="993"/>
        </w:tabs>
        <w:spacing w:after="120"/>
        <w:ind w:left="0" w:firstLine="709"/>
        <w:contextualSpacing w:val="0"/>
        <w:jc w:val="both"/>
        <w:outlineLvl w:val="0"/>
        <w:rPr>
          <w:rStyle w:val="Forte"/>
          <w:rFonts w:ascii="Arial" w:hAnsi="Arial" w:cs="Arial"/>
          <w:b w:val="0"/>
          <w:sz w:val="24"/>
        </w:rPr>
      </w:pPr>
      <w:bookmarkStart w:id="216" w:name="_Toc346320010"/>
      <w:bookmarkStart w:id="217" w:name="_Toc346812360"/>
      <w:bookmarkStart w:id="218" w:name="_Toc346836153"/>
      <w:bookmarkStart w:id="219" w:name="_Toc346981049"/>
      <w:bookmarkStart w:id="220" w:name="_Toc347441999"/>
      <w:bookmarkStart w:id="221" w:name="_Toc347497325"/>
      <w:bookmarkStart w:id="222" w:name="_Toc348110663"/>
      <w:bookmarkStart w:id="223" w:name="_Toc349166634"/>
      <w:bookmarkStart w:id="224" w:name="_Toc391230495"/>
      <w:bookmarkStart w:id="225" w:name="_Toc393561787"/>
      <w:r w:rsidRPr="00DE1F17">
        <w:rPr>
          <w:rStyle w:val="Forte"/>
          <w:rFonts w:ascii="Arial" w:hAnsi="Arial" w:cs="Arial"/>
          <w:b w:val="0"/>
          <w:sz w:val="24"/>
        </w:rPr>
        <w:t>As medidas corretivas prosseguem finalidades pedagógicas, dissuasoras e de integração, assumindo uma natureza eminentemente preventiva.</w:t>
      </w:r>
      <w:bookmarkEnd w:id="216"/>
      <w:bookmarkEnd w:id="217"/>
      <w:bookmarkEnd w:id="218"/>
      <w:bookmarkEnd w:id="219"/>
      <w:bookmarkEnd w:id="220"/>
      <w:bookmarkEnd w:id="221"/>
      <w:bookmarkEnd w:id="222"/>
      <w:bookmarkEnd w:id="223"/>
      <w:bookmarkEnd w:id="224"/>
      <w:bookmarkEnd w:id="225"/>
    </w:p>
    <w:p w:rsidR="00816149" w:rsidRPr="00DE1F17" w:rsidRDefault="00816149" w:rsidP="00CE2BAE">
      <w:pPr>
        <w:pStyle w:val="PargrafodaLista"/>
        <w:keepNext/>
        <w:numPr>
          <w:ilvl w:val="0"/>
          <w:numId w:val="136"/>
        </w:numPr>
        <w:tabs>
          <w:tab w:val="left" w:pos="993"/>
        </w:tabs>
        <w:spacing w:after="120"/>
        <w:ind w:left="0" w:firstLine="709"/>
        <w:contextualSpacing w:val="0"/>
        <w:jc w:val="both"/>
        <w:outlineLvl w:val="0"/>
        <w:rPr>
          <w:rStyle w:val="Forte"/>
          <w:rFonts w:ascii="Arial" w:hAnsi="Arial" w:cs="Arial"/>
          <w:b w:val="0"/>
          <w:sz w:val="24"/>
        </w:rPr>
      </w:pPr>
      <w:bookmarkStart w:id="226" w:name="_Toc346320011"/>
      <w:bookmarkStart w:id="227" w:name="_Toc346812361"/>
      <w:bookmarkStart w:id="228" w:name="_Toc346836154"/>
      <w:bookmarkStart w:id="229" w:name="_Toc346981050"/>
      <w:bookmarkStart w:id="230" w:name="_Toc347442000"/>
      <w:bookmarkStart w:id="231" w:name="_Toc347497326"/>
      <w:bookmarkStart w:id="232" w:name="_Toc348110664"/>
      <w:bookmarkStart w:id="233" w:name="_Toc349166635"/>
      <w:bookmarkStart w:id="234" w:name="_Toc391230496"/>
      <w:bookmarkStart w:id="235" w:name="_Toc393561788"/>
      <w:r w:rsidRPr="00DE1F17">
        <w:rPr>
          <w:rStyle w:val="Forte"/>
          <w:rFonts w:ascii="Arial" w:hAnsi="Arial" w:cs="Arial"/>
          <w:b w:val="0"/>
          <w:sz w:val="24"/>
        </w:rPr>
        <w:t>São medidas corretivas:</w:t>
      </w:r>
      <w:bookmarkEnd w:id="226"/>
      <w:bookmarkEnd w:id="227"/>
      <w:bookmarkEnd w:id="228"/>
      <w:bookmarkEnd w:id="229"/>
      <w:bookmarkEnd w:id="230"/>
      <w:bookmarkEnd w:id="231"/>
      <w:bookmarkEnd w:id="232"/>
      <w:bookmarkEnd w:id="233"/>
      <w:bookmarkEnd w:id="234"/>
      <w:bookmarkEnd w:id="235"/>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36" w:name="_Toc346320012"/>
      <w:bookmarkStart w:id="237" w:name="_Toc346812362"/>
      <w:bookmarkStart w:id="238" w:name="_Toc346836155"/>
      <w:bookmarkStart w:id="239" w:name="_Toc346981051"/>
      <w:bookmarkStart w:id="240" w:name="_Toc347442001"/>
      <w:bookmarkStart w:id="241" w:name="_Toc347497327"/>
      <w:bookmarkStart w:id="242" w:name="_Toc348110665"/>
      <w:bookmarkStart w:id="243" w:name="_Toc349166636"/>
      <w:bookmarkStart w:id="244" w:name="_Toc391230497"/>
      <w:bookmarkStart w:id="245" w:name="_Toc393561789"/>
      <w:r w:rsidRPr="00DE1F17">
        <w:rPr>
          <w:rStyle w:val="Forte"/>
          <w:rFonts w:ascii="Arial" w:hAnsi="Arial" w:cs="Arial"/>
          <w:b w:val="0"/>
          <w:sz w:val="24"/>
        </w:rPr>
        <w:t>A advertência;</w:t>
      </w:r>
      <w:bookmarkEnd w:id="236"/>
      <w:bookmarkEnd w:id="237"/>
      <w:bookmarkEnd w:id="238"/>
      <w:bookmarkEnd w:id="239"/>
      <w:bookmarkEnd w:id="240"/>
      <w:bookmarkEnd w:id="241"/>
      <w:bookmarkEnd w:id="242"/>
      <w:bookmarkEnd w:id="243"/>
      <w:bookmarkEnd w:id="244"/>
      <w:bookmarkEnd w:id="245"/>
      <w:r w:rsidRPr="00DE1F17">
        <w:rPr>
          <w:rStyle w:val="Forte"/>
          <w:rFonts w:ascii="Arial" w:hAnsi="Arial" w:cs="Arial"/>
          <w:b w:val="0"/>
          <w:sz w:val="24"/>
        </w:rPr>
        <w:t xml:space="preserve"> </w:t>
      </w:r>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46" w:name="_Toc346320013"/>
      <w:bookmarkStart w:id="247" w:name="_Toc346812363"/>
      <w:bookmarkStart w:id="248" w:name="_Toc346836156"/>
      <w:bookmarkStart w:id="249" w:name="_Toc346981052"/>
      <w:bookmarkStart w:id="250" w:name="_Toc347442002"/>
      <w:bookmarkStart w:id="251" w:name="_Toc347497328"/>
      <w:bookmarkStart w:id="252" w:name="_Toc348110666"/>
      <w:bookmarkStart w:id="253" w:name="_Toc349166637"/>
      <w:bookmarkStart w:id="254" w:name="_Toc391230498"/>
      <w:bookmarkStart w:id="255" w:name="_Toc393561790"/>
      <w:r w:rsidRPr="00DE1F17">
        <w:rPr>
          <w:rStyle w:val="Forte"/>
          <w:rFonts w:ascii="Arial" w:hAnsi="Arial" w:cs="Arial"/>
          <w:b w:val="0"/>
          <w:sz w:val="24"/>
        </w:rPr>
        <w:t>A ordem de saída da sala de aula e demais locais onde se desenvolva o trabalho escolar;</w:t>
      </w:r>
      <w:bookmarkEnd w:id="246"/>
      <w:bookmarkEnd w:id="247"/>
      <w:bookmarkEnd w:id="248"/>
      <w:bookmarkEnd w:id="249"/>
      <w:bookmarkEnd w:id="250"/>
      <w:bookmarkEnd w:id="251"/>
      <w:bookmarkEnd w:id="252"/>
      <w:bookmarkEnd w:id="253"/>
      <w:bookmarkEnd w:id="254"/>
      <w:bookmarkEnd w:id="255"/>
      <w:r w:rsidRPr="00DE1F17">
        <w:rPr>
          <w:rStyle w:val="Forte"/>
          <w:rFonts w:ascii="Arial" w:hAnsi="Arial" w:cs="Arial"/>
          <w:b w:val="0"/>
          <w:sz w:val="24"/>
        </w:rPr>
        <w:t xml:space="preserve"> </w:t>
      </w:r>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56" w:name="_Toc346320014"/>
      <w:bookmarkStart w:id="257" w:name="_Toc346812364"/>
      <w:bookmarkStart w:id="258" w:name="_Toc346836157"/>
      <w:bookmarkStart w:id="259" w:name="_Toc346981053"/>
      <w:bookmarkStart w:id="260" w:name="_Toc347442003"/>
      <w:bookmarkStart w:id="261" w:name="_Toc347497329"/>
      <w:bookmarkStart w:id="262" w:name="_Toc348110667"/>
      <w:bookmarkStart w:id="263" w:name="_Toc349166638"/>
      <w:bookmarkStart w:id="264" w:name="_Toc391230499"/>
      <w:bookmarkStart w:id="265" w:name="_Toc393561791"/>
      <w:r w:rsidRPr="00DE1F17">
        <w:rPr>
          <w:rStyle w:val="Forte"/>
          <w:rFonts w:ascii="Arial" w:hAnsi="Arial" w:cs="Arial"/>
          <w:b w:val="0"/>
          <w:sz w:val="24"/>
        </w:rPr>
        <w:t xml:space="preserve">A realização de tarefas e atividades de integração na escola ou na comunidade, podendo para o efeito ser aumentado o período diário e ou semanal de permanência </w:t>
      </w:r>
      <w:r w:rsidRPr="00DE1F17">
        <w:rPr>
          <w:rStyle w:val="Forte"/>
          <w:rFonts w:ascii="Arial" w:hAnsi="Arial" w:cs="Arial"/>
          <w:b w:val="0"/>
          <w:sz w:val="24"/>
        </w:rPr>
        <w:lastRenderedPageBreak/>
        <w:t>obrigatória do aluno na escola ou no local onde decorram as tarefas ou atividades, nos termos previstos no artigo seguinte;</w:t>
      </w:r>
      <w:bookmarkEnd w:id="256"/>
      <w:bookmarkEnd w:id="257"/>
      <w:bookmarkEnd w:id="258"/>
      <w:bookmarkEnd w:id="259"/>
      <w:bookmarkEnd w:id="260"/>
      <w:bookmarkEnd w:id="261"/>
      <w:bookmarkEnd w:id="262"/>
      <w:bookmarkEnd w:id="263"/>
      <w:bookmarkEnd w:id="264"/>
      <w:bookmarkEnd w:id="265"/>
      <w:r w:rsidRPr="00DE1F17">
        <w:rPr>
          <w:rStyle w:val="Forte"/>
          <w:rFonts w:ascii="Arial" w:hAnsi="Arial" w:cs="Arial"/>
          <w:b w:val="0"/>
          <w:sz w:val="24"/>
        </w:rPr>
        <w:t xml:space="preserve"> </w:t>
      </w:r>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66" w:name="_Toc346320015"/>
      <w:bookmarkStart w:id="267" w:name="_Toc346812365"/>
      <w:bookmarkStart w:id="268" w:name="_Toc346836158"/>
      <w:bookmarkStart w:id="269" w:name="_Toc346981054"/>
      <w:bookmarkStart w:id="270" w:name="_Toc347442004"/>
      <w:bookmarkStart w:id="271" w:name="_Toc347497330"/>
      <w:bookmarkStart w:id="272" w:name="_Toc348110668"/>
      <w:bookmarkStart w:id="273" w:name="_Toc349166639"/>
      <w:bookmarkStart w:id="274" w:name="_Toc391230500"/>
      <w:bookmarkStart w:id="275" w:name="_Toc393561792"/>
      <w:r w:rsidRPr="00DE1F17">
        <w:rPr>
          <w:rStyle w:val="Forte"/>
          <w:rFonts w:ascii="Arial" w:hAnsi="Arial" w:cs="Arial"/>
          <w:b w:val="0"/>
          <w:sz w:val="24"/>
        </w:rPr>
        <w:t>O condicionamento no acesso a certos espaços escolares ou na utilização de certos materiais e equipamentos, sem prejuízo dos que se encontrem afetos a atividades letivas;</w:t>
      </w:r>
      <w:bookmarkEnd w:id="266"/>
      <w:bookmarkEnd w:id="267"/>
      <w:bookmarkEnd w:id="268"/>
      <w:bookmarkEnd w:id="269"/>
      <w:bookmarkEnd w:id="270"/>
      <w:bookmarkEnd w:id="271"/>
      <w:bookmarkEnd w:id="272"/>
      <w:bookmarkEnd w:id="273"/>
      <w:bookmarkEnd w:id="274"/>
      <w:bookmarkEnd w:id="275"/>
      <w:r w:rsidRPr="00DE1F17">
        <w:rPr>
          <w:rStyle w:val="Forte"/>
          <w:rFonts w:ascii="Arial" w:hAnsi="Arial" w:cs="Arial"/>
          <w:b w:val="0"/>
          <w:sz w:val="24"/>
        </w:rPr>
        <w:t xml:space="preserve"> </w:t>
      </w:r>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76" w:name="_Toc346320016"/>
      <w:bookmarkStart w:id="277" w:name="_Toc346812366"/>
      <w:bookmarkStart w:id="278" w:name="_Toc346836159"/>
      <w:bookmarkStart w:id="279" w:name="_Toc346981055"/>
      <w:bookmarkStart w:id="280" w:name="_Toc347442005"/>
      <w:bookmarkStart w:id="281" w:name="_Toc347497331"/>
      <w:bookmarkStart w:id="282" w:name="_Toc348110669"/>
      <w:bookmarkStart w:id="283" w:name="_Toc349166640"/>
      <w:bookmarkStart w:id="284" w:name="_Toc391230501"/>
      <w:bookmarkStart w:id="285" w:name="_Toc393561793"/>
      <w:r w:rsidRPr="00DE1F17">
        <w:rPr>
          <w:rStyle w:val="Forte"/>
          <w:rFonts w:ascii="Arial" w:hAnsi="Arial" w:cs="Arial"/>
          <w:b w:val="0"/>
          <w:sz w:val="24"/>
        </w:rPr>
        <w:t>A mudança de turma;</w:t>
      </w:r>
      <w:bookmarkEnd w:id="276"/>
      <w:bookmarkEnd w:id="277"/>
      <w:bookmarkEnd w:id="278"/>
      <w:bookmarkEnd w:id="279"/>
      <w:bookmarkEnd w:id="280"/>
      <w:bookmarkEnd w:id="281"/>
      <w:bookmarkEnd w:id="282"/>
      <w:bookmarkEnd w:id="283"/>
      <w:bookmarkEnd w:id="284"/>
      <w:bookmarkEnd w:id="285"/>
      <w:r w:rsidRPr="00DE1F17">
        <w:rPr>
          <w:rStyle w:val="Forte"/>
          <w:rFonts w:ascii="Arial" w:hAnsi="Arial" w:cs="Arial"/>
          <w:b w:val="0"/>
          <w:sz w:val="24"/>
        </w:rPr>
        <w:t xml:space="preserve"> </w:t>
      </w:r>
    </w:p>
    <w:p w:rsidR="00816149" w:rsidRPr="00DE1F17" w:rsidRDefault="00816149" w:rsidP="00CE2BAE">
      <w:pPr>
        <w:pStyle w:val="PargrafodaLista"/>
        <w:keepNext/>
        <w:numPr>
          <w:ilvl w:val="0"/>
          <w:numId w:val="137"/>
        </w:numPr>
        <w:spacing w:after="120"/>
        <w:ind w:left="993" w:hanging="284"/>
        <w:contextualSpacing w:val="0"/>
        <w:jc w:val="both"/>
        <w:outlineLvl w:val="0"/>
        <w:rPr>
          <w:rStyle w:val="Forte"/>
          <w:rFonts w:ascii="Arial" w:hAnsi="Arial" w:cs="Arial"/>
          <w:b w:val="0"/>
          <w:sz w:val="24"/>
        </w:rPr>
      </w:pPr>
      <w:bookmarkStart w:id="286" w:name="_Toc346320017"/>
      <w:bookmarkStart w:id="287" w:name="_Toc346812367"/>
      <w:bookmarkStart w:id="288" w:name="_Toc346836160"/>
      <w:bookmarkStart w:id="289" w:name="_Toc346981056"/>
      <w:bookmarkStart w:id="290" w:name="_Toc347442006"/>
      <w:bookmarkStart w:id="291" w:name="_Toc347497332"/>
      <w:bookmarkStart w:id="292" w:name="_Toc348110670"/>
      <w:bookmarkStart w:id="293" w:name="_Toc349166641"/>
      <w:bookmarkStart w:id="294" w:name="_Toc391230502"/>
      <w:bookmarkStart w:id="295" w:name="_Toc393561794"/>
      <w:r w:rsidRPr="00DE1F17">
        <w:rPr>
          <w:rStyle w:val="Forte"/>
          <w:rFonts w:ascii="Arial" w:hAnsi="Arial" w:cs="Arial"/>
          <w:b w:val="0"/>
          <w:sz w:val="24"/>
        </w:rPr>
        <w:t>A não participação em atividades de complemento e ou de enriquecimento curricular.</w:t>
      </w:r>
      <w:bookmarkEnd w:id="286"/>
      <w:bookmarkEnd w:id="287"/>
      <w:bookmarkEnd w:id="288"/>
      <w:bookmarkEnd w:id="289"/>
      <w:bookmarkEnd w:id="290"/>
      <w:bookmarkEnd w:id="291"/>
      <w:bookmarkEnd w:id="292"/>
      <w:bookmarkEnd w:id="293"/>
      <w:bookmarkEnd w:id="294"/>
      <w:bookmarkEnd w:id="295"/>
    </w:p>
    <w:p w:rsidR="009F3F92" w:rsidRPr="00816149" w:rsidRDefault="00816149" w:rsidP="00CE2BAE">
      <w:pPr>
        <w:pStyle w:val="PargrafodaLista"/>
        <w:keepNext/>
        <w:numPr>
          <w:ilvl w:val="0"/>
          <w:numId w:val="130"/>
        </w:numPr>
        <w:tabs>
          <w:tab w:val="left" w:pos="993"/>
        </w:tabs>
        <w:spacing w:after="120"/>
        <w:ind w:left="0" w:firstLine="709"/>
        <w:contextualSpacing w:val="0"/>
        <w:jc w:val="both"/>
        <w:outlineLvl w:val="0"/>
        <w:rPr>
          <w:rFonts w:ascii="Arial" w:hAnsi="Arial" w:cs="Arial"/>
          <w:bCs/>
          <w:sz w:val="24"/>
        </w:rPr>
      </w:pPr>
      <w:bookmarkStart w:id="296" w:name="_Toc346320018"/>
      <w:bookmarkStart w:id="297" w:name="_Toc346812368"/>
      <w:bookmarkStart w:id="298" w:name="_Toc346836161"/>
      <w:bookmarkStart w:id="299" w:name="_Toc346981057"/>
      <w:bookmarkStart w:id="300" w:name="_Toc347442007"/>
      <w:bookmarkStart w:id="301" w:name="_Toc347497333"/>
      <w:bookmarkStart w:id="302" w:name="_Toc348110671"/>
      <w:bookmarkStart w:id="303" w:name="_Toc349166642"/>
      <w:bookmarkStart w:id="304" w:name="_Toc391230503"/>
      <w:bookmarkStart w:id="305" w:name="_Toc393561795"/>
      <w:r w:rsidRPr="00DE1F17">
        <w:rPr>
          <w:rStyle w:val="Forte"/>
          <w:rFonts w:ascii="Arial" w:hAnsi="Arial" w:cs="Arial"/>
          <w:b w:val="0"/>
          <w:sz w:val="24"/>
        </w:rPr>
        <w:t>A advertência consiste numa chamada verbal de atenção ao aluno, perante um comportamento perturbador do funcionamento normal das atividades escolares ou das relações entre os presentes no local onde elas decorrem, com vista a alertá-lo para que deve evitar tal tipo de conduta e a responsabilizá-lo pelo cumprimento dos seus deveres como aluno.</w:t>
      </w:r>
      <w:bookmarkEnd w:id="296"/>
      <w:bookmarkEnd w:id="297"/>
      <w:bookmarkEnd w:id="298"/>
      <w:bookmarkEnd w:id="299"/>
      <w:bookmarkEnd w:id="300"/>
      <w:bookmarkEnd w:id="301"/>
      <w:bookmarkEnd w:id="302"/>
      <w:bookmarkEnd w:id="303"/>
      <w:bookmarkEnd w:id="304"/>
      <w:bookmarkEnd w:id="305"/>
    </w:p>
    <w:p w:rsidR="00F85878" w:rsidRPr="009935C7" w:rsidRDefault="00F85878" w:rsidP="00CE2BAE">
      <w:pPr>
        <w:pStyle w:val="PargrafodaLista"/>
        <w:keepNext/>
        <w:numPr>
          <w:ilvl w:val="0"/>
          <w:numId w:val="130"/>
        </w:numPr>
        <w:tabs>
          <w:tab w:val="left" w:pos="993"/>
        </w:tabs>
        <w:spacing w:after="120"/>
        <w:ind w:left="0" w:firstLine="709"/>
        <w:contextualSpacing w:val="0"/>
        <w:jc w:val="both"/>
        <w:outlineLvl w:val="0"/>
        <w:rPr>
          <w:rStyle w:val="Forte"/>
          <w:rFonts w:ascii="Arial" w:hAnsi="Arial" w:cs="Arial"/>
          <w:b w:val="0"/>
          <w:sz w:val="24"/>
        </w:rPr>
      </w:pPr>
      <w:bookmarkStart w:id="306" w:name="_Toc346320019"/>
      <w:bookmarkStart w:id="307" w:name="_Toc346812369"/>
      <w:bookmarkStart w:id="308" w:name="_Toc346836162"/>
      <w:bookmarkStart w:id="309" w:name="_Toc346981058"/>
      <w:bookmarkStart w:id="310" w:name="_Toc347442008"/>
      <w:bookmarkStart w:id="311" w:name="_Toc347497334"/>
      <w:bookmarkStart w:id="312" w:name="_Toc348110672"/>
      <w:bookmarkStart w:id="313" w:name="_Toc349166643"/>
      <w:bookmarkStart w:id="314" w:name="_Toc391230504"/>
      <w:bookmarkStart w:id="315" w:name="_Toc393561796"/>
      <w:r w:rsidRPr="009935C7">
        <w:rPr>
          <w:rStyle w:val="Forte"/>
          <w:rFonts w:ascii="Arial" w:hAnsi="Arial" w:cs="Arial"/>
          <w:b w:val="0"/>
          <w:sz w:val="24"/>
        </w:rPr>
        <w:t>Na sala de aula a advertência é da exclusiva competência do professor, cabendo, fora dela, a qualquer professor ou membro do pessoal não docente.</w:t>
      </w:r>
      <w:bookmarkEnd w:id="306"/>
      <w:bookmarkEnd w:id="307"/>
      <w:bookmarkEnd w:id="308"/>
      <w:bookmarkEnd w:id="309"/>
      <w:bookmarkEnd w:id="310"/>
      <w:bookmarkEnd w:id="311"/>
      <w:bookmarkEnd w:id="312"/>
      <w:bookmarkEnd w:id="313"/>
      <w:bookmarkEnd w:id="314"/>
      <w:bookmarkEnd w:id="315"/>
      <w:r w:rsidRPr="009935C7">
        <w:rPr>
          <w:rStyle w:val="Forte"/>
          <w:rFonts w:ascii="Arial" w:hAnsi="Arial" w:cs="Arial"/>
          <w:b w:val="0"/>
          <w:sz w:val="24"/>
        </w:rPr>
        <w:t xml:space="preserve"> </w:t>
      </w:r>
    </w:p>
    <w:p w:rsidR="00F85878" w:rsidRPr="00DE1F17" w:rsidRDefault="00F85878" w:rsidP="00CE2BAE">
      <w:pPr>
        <w:pStyle w:val="PargrafodaLista"/>
        <w:keepNext/>
        <w:numPr>
          <w:ilvl w:val="0"/>
          <w:numId w:val="130"/>
        </w:numPr>
        <w:tabs>
          <w:tab w:val="left" w:pos="993"/>
        </w:tabs>
        <w:spacing w:after="120"/>
        <w:ind w:left="0" w:firstLine="709"/>
        <w:contextualSpacing w:val="0"/>
        <w:jc w:val="both"/>
        <w:outlineLvl w:val="0"/>
        <w:rPr>
          <w:rStyle w:val="Forte"/>
          <w:rFonts w:ascii="Arial" w:hAnsi="Arial" w:cs="Arial"/>
          <w:b w:val="0"/>
          <w:sz w:val="24"/>
        </w:rPr>
      </w:pPr>
      <w:bookmarkStart w:id="316" w:name="_Toc346320020"/>
      <w:bookmarkStart w:id="317" w:name="_Toc346812370"/>
      <w:bookmarkStart w:id="318" w:name="_Toc346836163"/>
      <w:bookmarkStart w:id="319" w:name="_Toc346981059"/>
      <w:bookmarkStart w:id="320" w:name="_Toc347442009"/>
      <w:bookmarkStart w:id="321" w:name="_Toc347497335"/>
      <w:bookmarkStart w:id="322" w:name="_Toc348110673"/>
      <w:bookmarkStart w:id="323" w:name="_Toc349166644"/>
      <w:bookmarkStart w:id="324" w:name="_Toc391230505"/>
      <w:bookmarkStart w:id="325" w:name="_Toc393561797"/>
      <w:r w:rsidRPr="00DE1F17">
        <w:rPr>
          <w:rStyle w:val="Forte"/>
          <w:rFonts w:ascii="Arial" w:hAnsi="Arial" w:cs="Arial"/>
          <w:b w:val="0"/>
          <w:sz w:val="24"/>
        </w:rPr>
        <w:t>A ordem de saída da sala de aula e demais locais onde se desenvolva o trabalho escolar é da exclusiva competência do professor respetivo e implica a marcação de falta injustificada ao aluno e a permanência do aluno na escola.</w:t>
      </w:r>
      <w:bookmarkEnd w:id="316"/>
      <w:bookmarkEnd w:id="317"/>
      <w:bookmarkEnd w:id="318"/>
      <w:bookmarkEnd w:id="319"/>
      <w:bookmarkEnd w:id="320"/>
      <w:bookmarkEnd w:id="321"/>
      <w:bookmarkEnd w:id="322"/>
      <w:bookmarkEnd w:id="323"/>
      <w:bookmarkEnd w:id="324"/>
      <w:bookmarkEnd w:id="325"/>
    </w:p>
    <w:p w:rsidR="00F85878" w:rsidRPr="00DE1F17" w:rsidRDefault="00F85878" w:rsidP="00CE2BAE">
      <w:pPr>
        <w:pStyle w:val="PargrafodaLista"/>
        <w:keepNext/>
        <w:numPr>
          <w:ilvl w:val="1"/>
          <w:numId w:val="130"/>
        </w:numPr>
        <w:tabs>
          <w:tab w:val="left" w:pos="1276"/>
        </w:tabs>
        <w:spacing w:after="120"/>
        <w:ind w:left="0" w:firstLine="709"/>
        <w:contextualSpacing w:val="0"/>
        <w:jc w:val="both"/>
        <w:outlineLvl w:val="0"/>
        <w:rPr>
          <w:rFonts w:ascii="Arial" w:hAnsi="Arial" w:cs="Arial"/>
          <w:sz w:val="24"/>
        </w:rPr>
      </w:pPr>
      <w:bookmarkStart w:id="326" w:name="_Toc346320021"/>
      <w:bookmarkStart w:id="327" w:name="_Toc346812371"/>
      <w:bookmarkStart w:id="328" w:name="_Toc346836164"/>
      <w:bookmarkStart w:id="329" w:name="_Toc346981060"/>
      <w:bookmarkStart w:id="330" w:name="_Toc347442010"/>
      <w:bookmarkStart w:id="331" w:name="_Toc347497336"/>
      <w:bookmarkStart w:id="332" w:name="_Toc348110674"/>
      <w:bookmarkStart w:id="333" w:name="_Toc349166645"/>
      <w:bookmarkStart w:id="334" w:name="_Toc391230506"/>
      <w:bookmarkStart w:id="335" w:name="_Toc393561798"/>
      <w:r w:rsidRPr="00DE1F17">
        <w:rPr>
          <w:rFonts w:ascii="Arial" w:eastAsiaTheme="minorHAnsi" w:hAnsi="Arial" w:cs="Arial"/>
          <w:sz w:val="24"/>
        </w:rPr>
        <w:t>Quando ao aluno é dada ordem de saída de sala de aula o professor, após a ocorrência do incidente que motivou a aplicação da medida, deve realizar os seguintes procedimentos:</w:t>
      </w:r>
      <w:bookmarkEnd w:id="326"/>
      <w:bookmarkEnd w:id="327"/>
      <w:bookmarkEnd w:id="328"/>
      <w:bookmarkEnd w:id="329"/>
      <w:bookmarkEnd w:id="330"/>
      <w:bookmarkEnd w:id="331"/>
      <w:bookmarkEnd w:id="332"/>
      <w:bookmarkEnd w:id="333"/>
      <w:bookmarkEnd w:id="334"/>
      <w:bookmarkEnd w:id="335"/>
      <w:r w:rsidRPr="00DE1F17">
        <w:rPr>
          <w:rFonts w:ascii="Arial" w:eastAsiaTheme="minorHAnsi" w:hAnsi="Arial" w:cs="Arial"/>
          <w:sz w:val="24"/>
        </w:rPr>
        <w:t xml:space="preserve"> </w:t>
      </w:r>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bookmarkStart w:id="336" w:name="_Toc346320022"/>
      <w:bookmarkStart w:id="337" w:name="_Toc346812372"/>
      <w:bookmarkStart w:id="338" w:name="_Toc346836165"/>
      <w:bookmarkStart w:id="339" w:name="_Toc346981061"/>
      <w:bookmarkStart w:id="340" w:name="_Toc347442011"/>
      <w:bookmarkStart w:id="341" w:name="_Toc347497337"/>
      <w:bookmarkStart w:id="342" w:name="_Toc348110675"/>
      <w:bookmarkStart w:id="343" w:name="_Toc349166646"/>
      <w:bookmarkStart w:id="344" w:name="_Toc391230507"/>
      <w:bookmarkStart w:id="345" w:name="_Toc393561799"/>
      <w:r w:rsidRPr="00772549">
        <w:rPr>
          <w:rFonts w:ascii="Arial" w:eastAsiaTheme="minorHAnsi" w:hAnsi="Arial" w:cs="Arial"/>
          <w:sz w:val="24"/>
        </w:rPr>
        <w:t>Informar o aluno de forma clara, do(s) motivo(s) pelo(s) qual/quais lhe é aplicada a medida disciplinar corretiva de ordem de sala de aula;</w:t>
      </w:r>
      <w:bookmarkEnd w:id="336"/>
      <w:bookmarkEnd w:id="337"/>
      <w:bookmarkEnd w:id="338"/>
      <w:bookmarkEnd w:id="339"/>
      <w:bookmarkEnd w:id="340"/>
      <w:bookmarkEnd w:id="341"/>
      <w:bookmarkEnd w:id="342"/>
      <w:bookmarkEnd w:id="343"/>
      <w:bookmarkEnd w:id="344"/>
      <w:bookmarkEnd w:id="345"/>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r w:rsidRPr="00772549">
        <w:rPr>
          <w:rFonts w:ascii="Arial" w:eastAsiaTheme="minorHAnsi" w:hAnsi="Arial" w:cs="Arial"/>
          <w:sz w:val="24"/>
        </w:rPr>
        <w:t xml:space="preserve">  </w:t>
      </w:r>
      <w:bookmarkStart w:id="346" w:name="_Toc346320023"/>
      <w:bookmarkStart w:id="347" w:name="_Toc346812373"/>
      <w:bookmarkStart w:id="348" w:name="_Toc346836166"/>
      <w:bookmarkStart w:id="349" w:name="_Toc346981062"/>
      <w:bookmarkStart w:id="350" w:name="_Toc347442012"/>
      <w:bookmarkStart w:id="351" w:name="_Toc347497338"/>
      <w:bookmarkStart w:id="352" w:name="_Toc348110676"/>
      <w:bookmarkStart w:id="353" w:name="_Toc349166647"/>
      <w:bookmarkStart w:id="354" w:name="_Toc391230508"/>
      <w:bookmarkStart w:id="355" w:name="_Toc393561800"/>
      <w:r w:rsidRPr="00772549">
        <w:rPr>
          <w:rFonts w:ascii="Arial" w:eastAsiaTheme="minorHAnsi" w:hAnsi="Arial" w:cs="Arial"/>
          <w:sz w:val="24"/>
        </w:rPr>
        <w:t>Informar que a falta que vai ser marcada não pode ser justificada;</w:t>
      </w:r>
      <w:bookmarkEnd w:id="346"/>
      <w:bookmarkEnd w:id="347"/>
      <w:bookmarkEnd w:id="348"/>
      <w:bookmarkEnd w:id="349"/>
      <w:bookmarkEnd w:id="350"/>
      <w:bookmarkEnd w:id="351"/>
      <w:bookmarkEnd w:id="352"/>
      <w:bookmarkEnd w:id="353"/>
      <w:bookmarkEnd w:id="354"/>
      <w:bookmarkEnd w:id="355"/>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r w:rsidRPr="00772549">
        <w:rPr>
          <w:rFonts w:ascii="Arial" w:eastAsiaTheme="minorHAnsi" w:hAnsi="Arial" w:cs="Arial"/>
          <w:sz w:val="24"/>
        </w:rPr>
        <w:t xml:space="preserve"> </w:t>
      </w:r>
      <w:bookmarkStart w:id="356" w:name="_Toc346320024"/>
      <w:bookmarkStart w:id="357" w:name="_Toc346812374"/>
      <w:bookmarkStart w:id="358" w:name="_Toc346836167"/>
      <w:bookmarkStart w:id="359" w:name="_Toc346981063"/>
      <w:bookmarkStart w:id="360" w:name="_Toc347442013"/>
      <w:bookmarkStart w:id="361" w:name="_Toc347497339"/>
      <w:bookmarkStart w:id="362" w:name="_Toc348110677"/>
      <w:bookmarkStart w:id="363" w:name="_Toc349166648"/>
      <w:bookmarkStart w:id="364" w:name="_Toc391230509"/>
      <w:bookmarkStart w:id="365" w:name="_Toc393561801"/>
      <w:r w:rsidRPr="00772549">
        <w:rPr>
          <w:rFonts w:ascii="Arial" w:eastAsiaTheme="minorHAnsi" w:hAnsi="Arial" w:cs="Arial"/>
          <w:sz w:val="24"/>
        </w:rPr>
        <w:t xml:space="preserve">Informar </w:t>
      </w:r>
      <w:r w:rsidRPr="00772549">
        <w:rPr>
          <w:rFonts w:ascii="Arial" w:hAnsi="Arial" w:cs="Arial"/>
          <w:sz w:val="24"/>
        </w:rPr>
        <w:t xml:space="preserve">o aluno do período de tempo durante o qual deve permanecer fora da sala de aula, </w:t>
      </w:r>
      <w:r w:rsidRPr="00772549">
        <w:rPr>
          <w:rFonts w:ascii="Arial" w:hAnsi="Arial" w:cs="Arial"/>
          <w:sz w:val="24"/>
        </w:rPr>
        <w:lastRenderedPageBreak/>
        <w:t>não devendo ultrapassar um tempo letivo;</w:t>
      </w:r>
      <w:bookmarkEnd w:id="356"/>
      <w:bookmarkEnd w:id="357"/>
      <w:bookmarkEnd w:id="358"/>
      <w:bookmarkEnd w:id="359"/>
      <w:bookmarkEnd w:id="360"/>
      <w:bookmarkEnd w:id="361"/>
      <w:bookmarkEnd w:id="362"/>
      <w:bookmarkEnd w:id="363"/>
      <w:bookmarkEnd w:id="364"/>
      <w:bookmarkEnd w:id="365"/>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r w:rsidRPr="00772549">
        <w:rPr>
          <w:rFonts w:ascii="Arial" w:eastAsiaTheme="minorHAnsi" w:hAnsi="Arial" w:cs="Arial"/>
          <w:sz w:val="24"/>
        </w:rPr>
        <w:t xml:space="preserve"> </w:t>
      </w:r>
      <w:bookmarkStart w:id="366" w:name="_Toc346320025"/>
      <w:bookmarkStart w:id="367" w:name="_Toc346812375"/>
      <w:bookmarkStart w:id="368" w:name="_Toc346836168"/>
      <w:bookmarkStart w:id="369" w:name="_Toc346981064"/>
      <w:bookmarkStart w:id="370" w:name="_Toc347442014"/>
      <w:bookmarkStart w:id="371" w:name="_Toc347497340"/>
      <w:bookmarkStart w:id="372" w:name="_Toc348110678"/>
      <w:bookmarkStart w:id="373" w:name="_Toc349166649"/>
      <w:bookmarkStart w:id="374" w:name="_Toc391230510"/>
      <w:bookmarkStart w:id="375" w:name="_Toc393561802"/>
      <w:r w:rsidRPr="00772549">
        <w:rPr>
          <w:rFonts w:ascii="Arial" w:eastAsiaTheme="minorHAnsi" w:hAnsi="Arial" w:cs="Arial"/>
          <w:sz w:val="24"/>
        </w:rPr>
        <w:t>Marcar uma tarefa didática, em suporte papel realizável no tempo de ausência da aula;</w:t>
      </w:r>
      <w:bookmarkEnd w:id="366"/>
      <w:bookmarkEnd w:id="367"/>
      <w:bookmarkEnd w:id="368"/>
      <w:bookmarkEnd w:id="369"/>
      <w:bookmarkEnd w:id="370"/>
      <w:bookmarkEnd w:id="371"/>
      <w:bookmarkEnd w:id="372"/>
      <w:bookmarkEnd w:id="373"/>
      <w:bookmarkEnd w:id="374"/>
      <w:bookmarkEnd w:id="375"/>
      <w:r w:rsidRPr="00772549">
        <w:rPr>
          <w:rFonts w:ascii="Arial" w:eastAsiaTheme="minorHAnsi" w:hAnsi="Arial" w:cs="Arial"/>
          <w:sz w:val="24"/>
        </w:rPr>
        <w:t xml:space="preserve"> </w:t>
      </w:r>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bookmarkStart w:id="376" w:name="_Toc346320026"/>
      <w:bookmarkStart w:id="377" w:name="_Toc346812376"/>
      <w:bookmarkStart w:id="378" w:name="_Toc346836169"/>
      <w:bookmarkStart w:id="379" w:name="_Toc346981065"/>
      <w:bookmarkStart w:id="380" w:name="_Toc347442015"/>
      <w:bookmarkStart w:id="381" w:name="_Toc347497341"/>
      <w:bookmarkStart w:id="382" w:name="_Toc348110679"/>
      <w:bookmarkStart w:id="383" w:name="_Toc349166650"/>
      <w:bookmarkStart w:id="384" w:name="_Toc391230511"/>
      <w:bookmarkStart w:id="385" w:name="_Toc393561803"/>
      <w:r w:rsidRPr="00772549">
        <w:rPr>
          <w:rFonts w:ascii="Arial" w:eastAsiaTheme="minorHAnsi" w:hAnsi="Arial" w:cs="Arial"/>
          <w:sz w:val="24"/>
        </w:rPr>
        <w:t>Solicitar a presença de um assistente operacional para dirigir o aluno ao local onde deverá realizar a tarefa</w:t>
      </w:r>
      <w:bookmarkEnd w:id="376"/>
      <w:bookmarkEnd w:id="377"/>
      <w:bookmarkEnd w:id="378"/>
      <w:bookmarkEnd w:id="379"/>
      <w:bookmarkEnd w:id="380"/>
      <w:bookmarkEnd w:id="381"/>
      <w:bookmarkEnd w:id="382"/>
      <w:bookmarkEnd w:id="383"/>
      <w:bookmarkEnd w:id="384"/>
      <w:bookmarkEnd w:id="385"/>
      <w:r w:rsidR="005F3AA6">
        <w:rPr>
          <w:rFonts w:ascii="Arial" w:eastAsiaTheme="minorHAnsi" w:hAnsi="Arial" w:cs="Arial"/>
          <w:sz w:val="24"/>
        </w:rPr>
        <w:t>;</w:t>
      </w:r>
      <w:r w:rsidRPr="00772549">
        <w:rPr>
          <w:rFonts w:ascii="Arial" w:eastAsiaTheme="minorHAnsi" w:hAnsi="Arial" w:cs="Arial"/>
          <w:sz w:val="24"/>
        </w:rPr>
        <w:t xml:space="preserve"> </w:t>
      </w:r>
    </w:p>
    <w:p w:rsidR="00F85878" w:rsidRPr="00772549" w:rsidRDefault="00F85878" w:rsidP="00CE2BAE">
      <w:pPr>
        <w:pStyle w:val="PargrafodaLista"/>
        <w:keepNext/>
        <w:numPr>
          <w:ilvl w:val="0"/>
          <w:numId w:val="131"/>
        </w:numPr>
        <w:tabs>
          <w:tab w:val="left" w:pos="993"/>
        </w:tabs>
        <w:spacing w:after="120"/>
        <w:ind w:left="993" w:hanging="284"/>
        <w:contextualSpacing w:val="0"/>
        <w:jc w:val="both"/>
        <w:outlineLvl w:val="0"/>
        <w:rPr>
          <w:rFonts w:ascii="Arial" w:hAnsi="Arial" w:cs="Arial"/>
          <w:sz w:val="24"/>
        </w:rPr>
      </w:pPr>
      <w:bookmarkStart w:id="386" w:name="_Toc346320027"/>
      <w:bookmarkStart w:id="387" w:name="_Toc346812377"/>
      <w:bookmarkStart w:id="388" w:name="_Toc346836170"/>
      <w:bookmarkStart w:id="389" w:name="_Toc346981066"/>
      <w:bookmarkStart w:id="390" w:name="_Toc347442016"/>
      <w:bookmarkStart w:id="391" w:name="_Toc347497342"/>
      <w:bookmarkStart w:id="392" w:name="_Toc348110680"/>
      <w:bookmarkStart w:id="393" w:name="_Toc349166651"/>
      <w:bookmarkStart w:id="394" w:name="_Toc391230512"/>
      <w:bookmarkStart w:id="395" w:name="_Toc393561804"/>
      <w:r w:rsidRPr="00772549">
        <w:rPr>
          <w:rFonts w:ascii="Arial" w:hAnsi="Arial" w:cs="Arial"/>
          <w:sz w:val="24"/>
        </w:rPr>
        <w:t>Deve comunicar o facto quer ao encarregado de educação, quer ao diretor de turma.</w:t>
      </w:r>
      <w:bookmarkEnd w:id="386"/>
      <w:bookmarkEnd w:id="387"/>
      <w:bookmarkEnd w:id="388"/>
      <w:bookmarkEnd w:id="389"/>
      <w:bookmarkEnd w:id="390"/>
      <w:bookmarkEnd w:id="391"/>
      <w:bookmarkEnd w:id="392"/>
      <w:bookmarkEnd w:id="393"/>
      <w:bookmarkEnd w:id="394"/>
      <w:bookmarkEnd w:id="395"/>
    </w:p>
    <w:p w:rsidR="009935C7" w:rsidRPr="009935C7"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bookmarkStart w:id="396" w:name="_Toc346320028"/>
      <w:bookmarkStart w:id="397" w:name="_Toc346812378"/>
      <w:bookmarkStart w:id="398" w:name="_Toc346836171"/>
      <w:bookmarkStart w:id="399" w:name="_Toc346981067"/>
      <w:bookmarkStart w:id="400" w:name="_Toc347442017"/>
      <w:bookmarkStart w:id="401" w:name="_Toc347497343"/>
      <w:bookmarkStart w:id="402" w:name="_Toc348110681"/>
      <w:bookmarkStart w:id="403" w:name="_Toc349166652"/>
      <w:bookmarkStart w:id="404" w:name="_Toc391230513"/>
      <w:bookmarkStart w:id="405" w:name="_Toc393561805"/>
      <w:r w:rsidRPr="00772549">
        <w:rPr>
          <w:rFonts w:ascii="Arial" w:hAnsi="Arial" w:cs="Arial"/>
          <w:sz w:val="24"/>
        </w:rPr>
        <w:t xml:space="preserve">A ordem de saída da sala de aula, no primeiro ciclo, só é aplicável onde houver </w:t>
      </w:r>
      <w:r w:rsidRPr="00772549">
        <w:rPr>
          <w:rFonts w:ascii="Arial" w:eastAsiaTheme="minorHAnsi" w:hAnsi="Arial" w:cs="Arial"/>
          <w:sz w:val="24"/>
        </w:rPr>
        <w:t>assistente operacional.</w:t>
      </w:r>
      <w:bookmarkEnd w:id="396"/>
      <w:bookmarkEnd w:id="397"/>
      <w:bookmarkEnd w:id="398"/>
      <w:bookmarkEnd w:id="399"/>
      <w:bookmarkEnd w:id="400"/>
      <w:bookmarkEnd w:id="401"/>
      <w:bookmarkEnd w:id="402"/>
      <w:bookmarkEnd w:id="403"/>
      <w:bookmarkEnd w:id="404"/>
      <w:bookmarkEnd w:id="405"/>
    </w:p>
    <w:p w:rsidR="00F85878"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r w:rsidRPr="00772549">
        <w:rPr>
          <w:rFonts w:ascii="Arial" w:eastAsiaTheme="minorHAnsi" w:hAnsi="Arial" w:cs="Arial"/>
          <w:sz w:val="24"/>
        </w:rPr>
        <w:t xml:space="preserve"> </w:t>
      </w:r>
      <w:bookmarkStart w:id="406" w:name="_Toc346320029"/>
      <w:bookmarkStart w:id="407" w:name="_Toc346812379"/>
      <w:bookmarkStart w:id="408" w:name="_Toc346836172"/>
      <w:bookmarkStart w:id="409" w:name="_Toc346981068"/>
      <w:bookmarkStart w:id="410" w:name="_Toc347442018"/>
      <w:bookmarkStart w:id="411" w:name="_Toc347497344"/>
      <w:bookmarkStart w:id="412" w:name="_Toc348110682"/>
      <w:bookmarkStart w:id="413" w:name="_Toc349166653"/>
      <w:bookmarkStart w:id="414" w:name="_Toc391230514"/>
      <w:bookmarkStart w:id="415" w:name="_Toc393561806"/>
      <w:r w:rsidRPr="009935C7">
        <w:rPr>
          <w:rFonts w:ascii="Arial" w:hAnsi="Arial" w:cs="Arial"/>
          <w:sz w:val="24"/>
        </w:rPr>
        <w:t xml:space="preserve">O </w:t>
      </w:r>
      <w:r w:rsidR="00806425" w:rsidRPr="009935C7">
        <w:rPr>
          <w:rFonts w:ascii="Arial" w:hAnsi="Arial" w:cs="Arial"/>
          <w:sz w:val="24"/>
        </w:rPr>
        <w:t>aluno, na sequência da ordem de saída da sala de aula, deve desenvolver as atividades propostas pelo professor, no local por ele designado, acompanhado por um elemento do pessoal docente ou do pessoal não docente, devendo entregar o trabalho realizado no fim da aula, para ser avaliado pelo mesmo</w:t>
      </w:r>
      <w:bookmarkEnd w:id="406"/>
      <w:bookmarkEnd w:id="407"/>
      <w:r w:rsidR="009935C7">
        <w:rPr>
          <w:rFonts w:ascii="Arial" w:hAnsi="Arial" w:cs="Arial"/>
          <w:sz w:val="24"/>
        </w:rPr>
        <w:t>.</w:t>
      </w:r>
      <w:bookmarkEnd w:id="408"/>
      <w:bookmarkEnd w:id="409"/>
      <w:bookmarkEnd w:id="410"/>
      <w:bookmarkEnd w:id="411"/>
      <w:bookmarkEnd w:id="412"/>
      <w:bookmarkEnd w:id="413"/>
      <w:bookmarkEnd w:id="414"/>
      <w:bookmarkEnd w:id="415"/>
    </w:p>
    <w:p w:rsidR="00F85878" w:rsidRPr="004F3732"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bookmarkStart w:id="416" w:name="_Toc346320030"/>
      <w:bookmarkStart w:id="417" w:name="_Toc346812380"/>
      <w:bookmarkStart w:id="418" w:name="_Toc346836173"/>
      <w:bookmarkStart w:id="419" w:name="_Toc346981069"/>
      <w:bookmarkStart w:id="420" w:name="_Toc347442019"/>
      <w:bookmarkStart w:id="421" w:name="_Toc347497345"/>
      <w:bookmarkStart w:id="422" w:name="_Toc348110683"/>
      <w:bookmarkStart w:id="423" w:name="_Toc349166654"/>
      <w:bookmarkStart w:id="424" w:name="_Toc391230515"/>
      <w:bookmarkStart w:id="425" w:name="_Toc393561807"/>
      <w:r w:rsidRPr="004F3732">
        <w:rPr>
          <w:rFonts w:ascii="Arial" w:hAnsi="Arial" w:cs="Arial"/>
          <w:sz w:val="24"/>
        </w:rPr>
        <w:t>Se</w:t>
      </w:r>
      <w:r w:rsidR="00806425" w:rsidRPr="004F3732">
        <w:rPr>
          <w:rFonts w:ascii="Arial" w:hAnsi="Arial" w:cs="Arial"/>
          <w:sz w:val="24"/>
        </w:rPr>
        <w:t xml:space="preserve"> a ordem de saída da sala de aula tiver por motivo a reiteração na utilização de telemóvel, este ser-lhe-á confiscado pelo professor e entregue ao diretor, que o devolverá ao respetivo encarregado de educação, após a sua notificação.</w:t>
      </w:r>
      <w:bookmarkEnd w:id="416"/>
      <w:bookmarkEnd w:id="417"/>
      <w:bookmarkEnd w:id="418"/>
      <w:bookmarkEnd w:id="419"/>
      <w:bookmarkEnd w:id="420"/>
      <w:bookmarkEnd w:id="421"/>
      <w:bookmarkEnd w:id="422"/>
      <w:bookmarkEnd w:id="423"/>
      <w:bookmarkEnd w:id="424"/>
      <w:bookmarkEnd w:id="425"/>
    </w:p>
    <w:p w:rsidR="009935C7"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bookmarkStart w:id="426" w:name="_Toc346320031"/>
      <w:bookmarkStart w:id="427" w:name="_Toc346812381"/>
      <w:bookmarkStart w:id="428" w:name="_Toc346836174"/>
      <w:bookmarkStart w:id="429" w:name="_Toc346981070"/>
      <w:bookmarkStart w:id="430" w:name="_Toc347442020"/>
      <w:bookmarkStart w:id="431" w:name="_Toc347497346"/>
      <w:bookmarkStart w:id="432" w:name="_Toc348110684"/>
      <w:bookmarkStart w:id="433" w:name="_Toc349166655"/>
      <w:bookmarkStart w:id="434" w:name="_Toc391230516"/>
      <w:bookmarkStart w:id="435" w:name="_Toc393561808"/>
      <w:r w:rsidRPr="009935C7">
        <w:rPr>
          <w:rFonts w:ascii="Arial" w:hAnsi="Arial" w:cs="Arial"/>
          <w:sz w:val="24"/>
        </w:rPr>
        <w:t>A aplicação no decurso do mesmo ano letivo e ao mesmo aluno da medida corretiva de ordem de saída da sala de aula pela terceira vez, por parte do mesmo professor, ou pela quinta vez, independentemente do professor que a aplicou, implica a análise da situação em conselho de turma, tendo em vista a identificação das causas e a pertinência da proposta de aplicação de outras medidas disciplinares corretivas ou sancionatórias, nos termos do estatuto do aluno e do regulamento interno.</w:t>
      </w:r>
      <w:bookmarkEnd w:id="426"/>
      <w:bookmarkEnd w:id="427"/>
      <w:bookmarkEnd w:id="428"/>
      <w:bookmarkEnd w:id="429"/>
      <w:bookmarkEnd w:id="430"/>
      <w:bookmarkEnd w:id="431"/>
      <w:bookmarkEnd w:id="432"/>
      <w:bookmarkEnd w:id="433"/>
      <w:bookmarkEnd w:id="434"/>
      <w:bookmarkEnd w:id="435"/>
    </w:p>
    <w:p w:rsidR="00F85878"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r w:rsidRPr="009935C7">
        <w:rPr>
          <w:rFonts w:ascii="Arial" w:hAnsi="Arial" w:cs="Arial"/>
          <w:sz w:val="24"/>
        </w:rPr>
        <w:t xml:space="preserve"> </w:t>
      </w:r>
      <w:bookmarkStart w:id="436" w:name="_Toc346320032"/>
      <w:bookmarkStart w:id="437" w:name="_Toc346812382"/>
      <w:bookmarkStart w:id="438" w:name="_Toc346836175"/>
      <w:bookmarkStart w:id="439" w:name="_Toc346981071"/>
      <w:bookmarkStart w:id="440" w:name="_Toc347442021"/>
      <w:bookmarkStart w:id="441" w:name="_Toc347497347"/>
      <w:bookmarkStart w:id="442" w:name="_Toc348110685"/>
      <w:bookmarkStart w:id="443" w:name="_Toc349166656"/>
      <w:bookmarkStart w:id="444" w:name="_Toc391230517"/>
      <w:bookmarkStart w:id="445" w:name="_Toc393561809"/>
      <w:r w:rsidRPr="009935C7">
        <w:rPr>
          <w:rFonts w:ascii="Arial" w:hAnsi="Arial" w:cs="Arial"/>
          <w:sz w:val="24"/>
        </w:rPr>
        <w:t xml:space="preserve">A aplicação das medidas corretivas previstas nas alíneas c), d) e) e f) do n.º 2 deste artigo é da competência do diretor do agrupamento que, para o </w:t>
      </w:r>
      <w:r w:rsidRPr="009935C7">
        <w:rPr>
          <w:rFonts w:ascii="Arial" w:hAnsi="Arial" w:cs="Arial"/>
          <w:sz w:val="24"/>
        </w:rPr>
        <w:lastRenderedPageBreak/>
        <w:t>efeito, procede sempre à audição do diretor de turma ou do professor titular da turma a que o aluno pertença, bem como do professor tutor ou da equipa multidisciplinar, caso existam.</w:t>
      </w:r>
      <w:bookmarkEnd w:id="436"/>
      <w:bookmarkEnd w:id="437"/>
      <w:bookmarkEnd w:id="438"/>
      <w:bookmarkEnd w:id="439"/>
      <w:bookmarkEnd w:id="440"/>
      <w:bookmarkEnd w:id="441"/>
      <w:bookmarkEnd w:id="442"/>
      <w:bookmarkEnd w:id="443"/>
      <w:bookmarkEnd w:id="444"/>
      <w:bookmarkEnd w:id="445"/>
    </w:p>
    <w:p w:rsidR="00F85878" w:rsidRPr="009935C7" w:rsidRDefault="00F85878" w:rsidP="00CE2BAE">
      <w:pPr>
        <w:pStyle w:val="PargrafodaLista"/>
        <w:keepNext/>
        <w:numPr>
          <w:ilvl w:val="0"/>
          <w:numId w:val="184"/>
        </w:numPr>
        <w:tabs>
          <w:tab w:val="left" w:pos="1134"/>
        </w:tabs>
        <w:spacing w:after="120"/>
        <w:ind w:left="0" w:firstLine="709"/>
        <w:contextualSpacing w:val="0"/>
        <w:jc w:val="both"/>
        <w:outlineLvl w:val="0"/>
        <w:rPr>
          <w:rFonts w:ascii="Arial" w:hAnsi="Arial" w:cs="Arial"/>
          <w:sz w:val="24"/>
        </w:rPr>
      </w:pPr>
      <w:bookmarkStart w:id="446" w:name="_Toc346320033"/>
      <w:bookmarkStart w:id="447" w:name="_Toc346812383"/>
      <w:bookmarkStart w:id="448" w:name="_Toc346836176"/>
      <w:bookmarkStart w:id="449" w:name="_Toc346981072"/>
      <w:bookmarkStart w:id="450" w:name="_Toc347442022"/>
      <w:bookmarkStart w:id="451" w:name="_Toc347497348"/>
      <w:bookmarkStart w:id="452" w:name="_Toc348110686"/>
      <w:bookmarkStart w:id="453" w:name="_Toc349166657"/>
      <w:bookmarkStart w:id="454" w:name="_Toc391230518"/>
      <w:bookmarkStart w:id="455" w:name="_Toc393561810"/>
      <w:r w:rsidRPr="009935C7">
        <w:rPr>
          <w:rFonts w:ascii="Arial" w:eastAsiaTheme="minorHAnsi" w:hAnsi="Arial" w:cs="Arial"/>
          <w:sz w:val="24"/>
        </w:rPr>
        <w:t xml:space="preserve">A execução </w:t>
      </w:r>
      <w:r w:rsidR="00806425" w:rsidRPr="009935C7">
        <w:rPr>
          <w:rFonts w:ascii="Arial" w:eastAsiaTheme="minorHAnsi" w:hAnsi="Arial" w:cs="Arial"/>
          <w:sz w:val="24"/>
        </w:rPr>
        <w:t>de atividades de integração na e</w:t>
      </w:r>
      <w:r w:rsidRPr="009935C7">
        <w:rPr>
          <w:rFonts w:ascii="Arial" w:eastAsiaTheme="minorHAnsi" w:hAnsi="Arial" w:cs="Arial"/>
          <w:sz w:val="24"/>
        </w:rPr>
        <w:t>scola traduz-se no desempenho, pelo aluno, de um programa de tarefas de caráter pedagógico, que contribuam para o reforço da sua formação cívica, com vista ao desenvolvimento equilibrado da sua personalidade, da sua capacidade de se relacionar com os outros, da sua plena integração na comunidade educativa, do seu sentido de responsabilidade e das suas aprendizagens, nomeadamente:</w:t>
      </w:r>
      <w:bookmarkEnd w:id="446"/>
      <w:bookmarkEnd w:id="447"/>
      <w:bookmarkEnd w:id="448"/>
      <w:bookmarkEnd w:id="449"/>
      <w:bookmarkEnd w:id="450"/>
      <w:bookmarkEnd w:id="451"/>
      <w:bookmarkEnd w:id="452"/>
      <w:bookmarkEnd w:id="453"/>
      <w:bookmarkEnd w:id="454"/>
      <w:bookmarkEnd w:id="455"/>
      <w:r w:rsidRPr="009935C7">
        <w:rPr>
          <w:rFonts w:ascii="Arial" w:eastAsiaTheme="minorHAnsi" w:hAnsi="Arial" w:cs="Arial"/>
          <w:sz w:val="24"/>
        </w:rPr>
        <w:t xml:space="preserve"> </w:t>
      </w:r>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bookmarkStart w:id="456" w:name="_Toc346320034"/>
      <w:bookmarkStart w:id="457" w:name="_Toc346812384"/>
      <w:bookmarkStart w:id="458" w:name="_Toc346836177"/>
      <w:bookmarkStart w:id="459" w:name="_Toc346981073"/>
      <w:bookmarkStart w:id="460" w:name="_Toc347442023"/>
      <w:bookmarkStart w:id="461" w:name="_Toc347497349"/>
      <w:bookmarkStart w:id="462" w:name="_Toc348110687"/>
      <w:bookmarkStart w:id="463" w:name="_Toc349166658"/>
      <w:bookmarkStart w:id="464" w:name="_Toc391230519"/>
      <w:bookmarkStart w:id="465" w:name="_Toc393561811"/>
      <w:r w:rsidRPr="00772549">
        <w:rPr>
          <w:rFonts w:ascii="Arial" w:hAnsi="Arial" w:cs="Arial"/>
          <w:sz w:val="24"/>
        </w:rPr>
        <w:t>Colaboração no serviço do fornecimento das refeições no refeitório, mas no espaço exterior da cozinha, sob orientação de um assistente operacional;</w:t>
      </w:r>
      <w:bookmarkEnd w:id="456"/>
      <w:bookmarkEnd w:id="457"/>
      <w:bookmarkEnd w:id="458"/>
      <w:bookmarkEnd w:id="459"/>
      <w:bookmarkEnd w:id="460"/>
      <w:bookmarkEnd w:id="461"/>
      <w:bookmarkEnd w:id="462"/>
      <w:bookmarkEnd w:id="463"/>
      <w:bookmarkEnd w:id="464"/>
      <w:bookmarkEnd w:id="465"/>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bookmarkStart w:id="466" w:name="_Toc346320035"/>
      <w:bookmarkStart w:id="467" w:name="_Toc346812385"/>
      <w:bookmarkStart w:id="468" w:name="_Toc346836178"/>
      <w:bookmarkStart w:id="469" w:name="_Toc346981074"/>
      <w:bookmarkStart w:id="470" w:name="_Toc347442024"/>
      <w:bookmarkStart w:id="471" w:name="_Toc347497350"/>
      <w:bookmarkStart w:id="472" w:name="_Toc348110688"/>
      <w:bookmarkStart w:id="473" w:name="_Toc349166659"/>
      <w:bookmarkStart w:id="474" w:name="_Toc391230520"/>
      <w:bookmarkStart w:id="475" w:name="_Toc393561812"/>
      <w:r w:rsidRPr="00772549">
        <w:rPr>
          <w:rFonts w:ascii="Arial" w:hAnsi="Arial" w:cs="Arial"/>
          <w:sz w:val="24"/>
        </w:rPr>
        <w:t>Colaboração na limpeza de instalações e mobiliário, sob orientação de um assistente operacional;</w:t>
      </w:r>
      <w:bookmarkEnd w:id="466"/>
      <w:bookmarkEnd w:id="467"/>
      <w:bookmarkEnd w:id="468"/>
      <w:bookmarkEnd w:id="469"/>
      <w:bookmarkEnd w:id="470"/>
      <w:bookmarkEnd w:id="471"/>
      <w:bookmarkEnd w:id="472"/>
      <w:bookmarkEnd w:id="473"/>
      <w:bookmarkEnd w:id="474"/>
      <w:bookmarkEnd w:id="475"/>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bookmarkStart w:id="476" w:name="_Toc346320036"/>
      <w:bookmarkStart w:id="477" w:name="_Toc346812386"/>
      <w:bookmarkStart w:id="478" w:name="_Toc346836179"/>
      <w:bookmarkStart w:id="479" w:name="_Toc346981075"/>
      <w:bookmarkStart w:id="480" w:name="_Toc347442025"/>
      <w:bookmarkStart w:id="481" w:name="_Toc347497351"/>
      <w:bookmarkStart w:id="482" w:name="_Toc348110689"/>
      <w:bookmarkStart w:id="483" w:name="_Toc349166660"/>
      <w:bookmarkStart w:id="484" w:name="_Toc391230521"/>
      <w:bookmarkStart w:id="485" w:name="_Toc393561813"/>
      <w:r w:rsidRPr="00772549">
        <w:rPr>
          <w:rFonts w:ascii="Arial" w:hAnsi="Arial" w:cs="Arial"/>
          <w:sz w:val="24"/>
        </w:rPr>
        <w:t>Participação na manutenção dos espaços verdes ou outros espaços escolares;</w:t>
      </w:r>
      <w:bookmarkEnd w:id="476"/>
      <w:bookmarkEnd w:id="477"/>
      <w:bookmarkEnd w:id="478"/>
      <w:bookmarkEnd w:id="479"/>
      <w:bookmarkEnd w:id="480"/>
      <w:bookmarkEnd w:id="481"/>
      <w:bookmarkEnd w:id="482"/>
      <w:bookmarkEnd w:id="483"/>
      <w:bookmarkEnd w:id="484"/>
      <w:bookmarkEnd w:id="485"/>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r w:rsidRPr="00772549">
        <w:rPr>
          <w:rFonts w:ascii="Arial" w:hAnsi="Arial" w:cs="Arial"/>
          <w:sz w:val="24"/>
        </w:rPr>
        <w:t xml:space="preserve"> </w:t>
      </w:r>
      <w:bookmarkStart w:id="486" w:name="_Toc346320037"/>
      <w:bookmarkStart w:id="487" w:name="_Toc346812387"/>
      <w:bookmarkStart w:id="488" w:name="_Toc346836180"/>
      <w:bookmarkStart w:id="489" w:name="_Toc346981076"/>
      <w:bookmarkStart w:id="490" w:name="_Toc347442026"/>
      <w:bookmarkStart w:id="491" w:name="_Toc347497352"/>
      <w:bookmarkStart w:id="492" w:name="_Toc348110690"/>
      <w:bookmarkStart w:id="493" w:name="_Toc349166661"/>
      <w:bookmarkStart w:id="494" w:name="_Toc391230522"/>
      <w:bookmarkStart w:id="495" w:name="_Toc393561814"/>
      <w:r w:rsidRPr="00772549">
        <w:rPr>
          <w:rFonts w:ascii="Arial" w:hAnsi="Arial" w:cs="Arial"/>
          <w:sz w:val="24"/>
        </w:rPr>
        <w:t>Execução de pequenas reparações de equipamento ou instalações, sob orientação de um assistente operacional de manutenção;</w:t>
      </w:r>
      <w:bookmarkEnd w:id="486"/>
      <w:bookmarkEnd w:id="487"/>
      <w:bookmarkEnd w:id="488"/>
      <w:bookmarkEnd w:id="489"/>
      <w:bookmarkEnd w:id="490"/>
      <w:bookmarkEnd w:id="491"/>
      <w:bookmarkEnd w:id="492"/>
      <w:bookmarkEnd w:id="493"/>
      <w:bookmarkEnd w:id="494"/>
      <w:bookmarkEnd w:id="495"/>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bookmarkStart w:id="496" w:name="_Toc346320038"/>
      <w:bookmarkStart w:id="497" w:name="_Toc346812388"/>
      <w:bookmarkStart w:id="498" w:name="_Toc346836181"/>
      <w:bookmarkStart w:id="499" w:name="_Toc346981077"/>
      <w:bookmarkStart w:id="500" w:name="_Toc347442027"/>
      <w:bookmarkStart w:id="501" w:name="_Toc347497353"/>
      <w:bookmarkStart w:id="502" w:name="_Toc348110691"/>
      <w:bookmarkStart w:id="503" w:name="_Toc349166662"/>
      <w:bookmarkStart w:id="504" w:name="_Toc391230523"/>
      <w:bookmarkStart w:id="505" w:name="_Toc393561815"/>
      <w:r w:rsidRPr="00772549">
        <w:rPr>
          <w:rFonts w:ascii="Arial" w:hAnsi="Arial" w:cs="Arial"/>
          <w:sz w:val="24"/>
        </w:rPr>
        <w:t>Elaboração de trabalhos escolares sobre tema</w:t>
      </w:r>
      <w:r w:rsidR="00806425" w:rsidRPr="00772549">
        <w:rPr>
          <w:rFonts w:ascii="Arial" w:hAnsi="Arial" w:cs="Arial"/>
          <w:sz w:val="24"/>
        </w:rPr>
        <w:t>s a especificar, a realizar na biblioteca e</w:t>
      </w:r>
      <w:r w:rsidRPr="00772549">
        <w:rPr>
          <w:rFonts w:ascii="Arial" w:hAnsi="Arial" w:cs="Arial"/>
          <w:sz w:val="24"/>
        </w:rPr>
        <w:t>scolar ou salas de estudo, sob a orientação de um docente</w:t>
      </w:r>
      <w:bookmarkEnd w:id="496"/>
      <w:bookmarkEnd w:id="497"/>
      <w:bookmarkEnd w:id="498"/>
      <w:bookmarkEnd w:id="499"/>
      <w:bookmarkEnd w:id="500"/>
      <w:bookmarkEnd w:id="501"/>
      <w:bookmarkEnd w:id="502"/>
      <w:bookmarkEnd w:id="503"/>
      <w:bookmarkEnd w:id="504"/>
      <w:bookmarkEnd w:id="505"/>
      <w:r w:rsidR="005F3AA6">
        <w:rPr>
          <w:rFonts w:ascii="Arial" w:hAnsi="Arial" w:cs="Arial"/>
          <w:sz w:val="24"/>
        </w:rPr>
        <w:t>;</w:t>
      </w:r>
    </w:p>
    <w:p w:rsidR="00F85878" w:rsidRPr="00772549" w:rsidRDefault="00F85878" w:rsidP="00CE2BAE">
      <w:pPr>
        <w:pStyle w:val="PargrafodaLista"/>
        <w:keepNext/>
        <w:numPr>
          <w:ilvl w:val="0"/>
          <w:numId w:val="132"/>
        </w:numPr>
        <w:tabs>
          <w:tab w:val="left" w:pos="993"/>
        </w:tabs>
        <w:spacing w:after="120"/>
        <w:ind w:left="993" w:hanging="284"/>
        <w:contextualSpacing w:val="0"/>
        <w:jc w:val="both"/>
        <w:outlineLvl w:val="0"/>
        <w:rPr>
          <w:rFonts w:ascii="Arial" w:hAnsi="Arial" w:cs="Arial"/>
          <w:sz w:val="24"/>
        </w:rPr>
      </w:pPr>
      <w:bookmarkStart w:id="506" w:name="_Toc346320039"/>
      <w:bookmarkStart w:id="507" w:name="_Toc346812389"/>
      <w:bookmarkStart w:id="508" w:name="_Toc346836182"/>
      <w:bookmarkStart w:id="509" w:name="_Toc346981078"/>
      <w:bookmarkStart w:id="510" w:name="_Toc347442028"/>
      <w:bookmarkStart w:id="511" w:name="_Toc347497354"/>
      <w:bookmarkStart w:id="512" w:name="_Toc348110692"/>
      <w:bookmarkStart w:id="513" w:name="_Toc349166663"/>
      <w:bookmarkStart w:id="514" w:name="_Toc391230524"/>
      <w:bookmarkStart w:id="515" w:name="_Toc393561816"/>
      <w:r w:rsidRPr="00772549">
        <w:rPr>
          <w:rFonts w:ascii="Arial" w:hAnsi="Arial" w:cs="Arial"/>
          <w:sz w:val="24"/>
        </w:rPr>
        <w:t>Colaboração na organização de atividades a realizar no âmbito do plano anual.</w:t>
      </w:r>
      <w:bookmarkEnd w:id="506"/>
      <w:bookmarkEnd w:id="507"/>
      <w:bookmarkEnd w:id="508"/>
      <w:bookmarkEnd w:id="509"/>
      <w:bookmarkEnd w:id="510"/>
      <w:bookmarkEnd w:id="511"/>
      <w:bookmarkEnd w:id="512"/>
      <w:bookmarkEnd w:id="513"/>
      <w:bookmarkEnd w:id="514"/>
      <w:bookmarkEnd w:id="515"/>
    </w:p>
    <w:p w:rsidR="00F85878" w:rsidRPr="005B3D9D" w:rsidRDefault="00F85878" w:rsidP="00CE2BAE">
      <w:pPr>
        <w:pStyle w:val="PargrafodaLista"/>
        <w:keepNext/>
        <w:numPr>
          <w:ilvl w:val="0"/>
          <w:numId w:val="185"/>
        </w:numPr>
        <w:tabs>
          <w:tab w:val="left" w:pos="0"/>
        </w:tabs>
        <w:spacing w:after="120"/>
        <w:ind w:left="0" w:firstLine="709"/>
        <w:contextualSpacing w:val="0"/>
        <w:jc w:val="both"/>
        <w:outlineLvl w:val="0"/>
        <w:rPr>
          <w:rFonts w:ascii="Arial" w:hAnsi="Arial" w:cs="Arial"/>
          <w:sz w:val="24"/>
        </w:rPr>
      </w:pPr>
      <w:bookmarkStart w:id="516" w:name="_Toc346320040"/>
      <w:bookmarkStart w:id="517" w:name="_Toc346812390"/>
      <w:bookmarkStart w:id="518" w:name="_Toc346836183"/>
      <w:bookmarkStart w:id="519" w:name="_Toc346981079"/>
      <w:bookmarkStart w:id="520" w:name="_Toc347442029"/>
      <w:bookmarkStart w:id="521" w:name="_Toc347497355"/>
      <w:bookmarkStart w:id="522" w:name="_Toc348110693"/>
      <w:bookmarkStart w:id="523" w:name="_Toc349166664"/>
      <w:bookmarkStart w:id="524" w:name="_Toc391230525"/>
      <w:bookmarkStart w:id="525" w:name="_Toc393561817"/>
      <w:r w:rsidRPr="00772549">
        <w:rPr>
          <w:rFonts w:ascii="Arial" w:eastAsiaTheme="minorHAnsi" w:hAnsi="Arial" w:cs="Arial"/>
          <w:sz w:val="24"/>
        </w:rPr>
        <w:t>Estas tarefas serão atribuídas em função do perfil e das necessidades educativas do aluno.</w:t>
      </w:r>
      <w:bookmarkEnd w:id="516"/>
      <w:bookmarkEnd w:id="517"/>
      <w:bookmarkEnd w:id="518"/>
      <w:bookmarkEnd w:id="519"/>
      <w:bookmarkEnd w:id="520"/>
      <w:bookmarkEnd w:id="521"/>
      <w:bookmarkEnd w:id="522"/>
      <w:bookmarkEnd w:id="523"/>
      <w:bookmarkEnd w:id="524"/>
      <w:bookmarkEnd w:id="525"/>
      <w:r w:rsidRPr="00772549">
        <w:rPr>
          <w:rFonts w:ascii="Arial" w:eastAsiaTheme="minorHAnsi" w:hAnsi="Arial" w:cs="Arial"/>
          <w:sz w:val="24"/>
        </w:rPr>
        <w:t xml:space="preserve"> </w:t>
      </w:r>
    </w:p>
    <w:p w:rsidR="00F85878" w:rsidRPr="005B3D9D" w:rsidRDefault="00F85878" w:rsidP="00CE2BAE">
      <w:pPr>
        <w:pStyle w:val="PargrafodaLista"/>
        <w:keepNext/>
        <w:numPr>
          <w:ilvl w:val="0"/>
          <w:numId w:val="185"/>
        </w:numPr>
        <w:tabs>
          <w:tab w:val="left" w:pos="0"/>
        </w:tabs>
        <w:spacing w:after="120"/>
        <w:ind w:left="0" w:firstLine="709"/>
        <w:contextualSpacing w:val="0"/>
        <w:jc w:val="both"/>
        <w:outlineLvl w:val="0"/>
        <w:rPr>
          <w:rFonts w:ascii="Arial" w:hAnsi="Arial" w:cs="Arial"/>
          <w:sz w:val="24"/>
        </w:rPr>
      </w:pPr>
      <w:bookmarkStart w:id="526" w:name="_Toc346320041"/>
      <w:bookmarkStart w:id="527" w:name="_Toc346812391"/>
      <w:bookmarkStart w:id="528" w:name="_Toc346836184"/>
      <w:bookmarkStart w:id="529" w:name="_Toc346981080"/>
      <w:bookmarkStart w:id="530" w:name="_Toc347442030"/>
      <w:bookmarkStart w:id="531" w:name="_Toc347497356"/>
      <w:bookmarkStart w:id="532" w:name="_Toc348110694"/>
      <w:bookmarkStart w:id="533" w:name="_Toc349166665"/>
      <w:bookmarkStart w:id="534" w:name="_Toc391230526"/>
      <w:bookmarkStart w:id="535" w:name="_Toc393561818"/>
      <w:r w:rsidRPr="005B3D9D">
        <w:rPr>
          <w:rFonts w:ascii="Arial" w:eastAsiaTheme="minorHAnsi" w:hAnsi="Arial" w:cs="Arial"/>
          <w:sz w:val="24"/>
        </w:rPr>
        <w:t>As tarefas referidas são executadas em horário não coincidente com as atividades letivas, por prazo não superior a quatro semanas.</w:t>
      </w:r>
      <w:bookmarkEnd w:id="526"/>
      <w:bookmarkEnd w:id="527"/>
      <w:bookmarkEnd w:id="528"/>
      <w:bookmarkEnd w:id="529"/>
      <w:bookmarkEnd w:id="530"/>
      <w:bookmarkEnd w:id="531"/>
      <w:bookmarkEnd w:id="532"/>
      <w:bookmarkEnd w:id="533"/>
      <w:bookmarkEnd w:id="534"/>
      <w:bookmarkEnd w:id="535"/>
      <w:r w:rsidRPr="005B3D9D">
        <w:rPr>
          <w:rFonts w:ascii="Arial" w:eastAsiaTheme="minorHAnsi" w:hAnsi="Arial" w:cs="Arial"/>
          <w:sz w:val="24"/>
        </w:rPr>
        <w:t xml:space="preserve"> </w:t>
      </w:r>
    </w:p>
    <w:p w:rsidR="00F85878" w:rsidRPr="005B3D9D" w:rsidRDefault="00F85878" w:rsidP="00CE2BAE">
      <w:pPr>
        <w:pStyle w:val="PargrafodaLista"/>
        <w:keepNext/>
        <w:numPr>
          <w:ilvl w:val="0"/>
          <w:numId w:val="185"/>
        </w:numPr>
        <w:tabs>
          <w:tab w:val="left" w:pos="0"/>
        </w:tabs>
        <w:spacing w:after="120"/>
        <w:ind w:left="0" w:firstLine="709"/>
        <w:contextualSpacing w:val="0"/>
        <w:jc w:val="both"/>
        <w:outlineLvl w:val="0"/>
        <w:rPr>
          <w:rFonts w:ascii="Arial" w:hAnsi="Arial" w:cs="Arial"/>
          <w:sz w:val="24"/>
        </w:rPr>
      </w:pPr>
      <w:bookmarkStart w:id="536" w:name="_Toc346320042"/>
      <w:bookmarkStart w:id="537" w:name="_Toc346812392"/>
      <w:bookmarkStart w:id="538" w:name="_Toc346836185"/>
      <w:bookmarkStart w:id="539" w:name="_Toc346981081"/>
      <w:bookmarkStart w:id="540" w:name="_Toc347442031"/>
      <w:bookmarkStart w:id="541" w:name="_Toc347497357"/>
      <w:bookmarkStart w:id="542" w:name="_Toc348110695"/>
      <w:bookmarkStart w:id="543" w:name="_Toc349166666"/>
      <w:bookmarkStart w:id="544" w:name="_Toc391230527"/>
      <w:bookmarkStart w:id="545" w:name="_Toc393561819"/>
      <w:r w:rsidRPr="005B3D9D">
        <w:rPr>
          <w:rFonts w:ascii="Arial" w:eastAsiaTheme="minorHAnsi" w:hAnsi="Arial" w:cs="Arial"/>
          <w:sz w:val="24"/>
        </w:rPr>
        <w:lastRenderedPageBreak/>
        <w:t>As atividades de integração na escola devem, se necessário e sempre que possível, compreender a reparação do dano provocado pelo aluno.</w:t>
      </w:r>
      <w:bookmarkEnd w:id="536"/>
      <w:bookmarkEnd w:id="537"/>
      <w:bookmarkEnd w:id="538"/>
      <w:bookmarkEnd w:id="539"/>
      <w:bookmarkEnd w:id="540"/>
      <w:bookmarkEnd w:id="541"/>
      <w:bookmarkEnd w:id="542"/>
      <w:bookmarkEnd w:id="543"/>
      <w:bookmarkEnd w:id="544"/>
      <w:bookmarkEnd w:id="545"/>
    </w:p>
    <w:p w:rsidR="00F85878" w:rsidRPr="005B3D9D" w:rsidRDefault="00F85878" w:rsidP="00CE2BAE">
      <w:pPr>
        <w:pStyle w:val="PargrafodaLista"/>
        <w:keepNext/>
        <w:numPr>
          <w:ilvl w:val="0"/>
          <w:numId w:val="185"/>
        </w:numPr>
        <w:tabs>
          <w:tab w:val="left" w:pos="0"/>
        </w:tabs>
        <w:spacing w:after="120"/>
        <w:ind w:left="0" w:firstLine="709"/>
        <w:contextualSpacing w:val="0"/>
        <w:jc w:val="both"/>
        <w:outlineLvl w:val="0"/>
        <w:rPr>
          <w:rFonts w:ascii="Arial" w:hAnsi="Arial" w:cs="Arial"/>
          <w:sz w:val="24"/>
        </w:rPr>
      </w:pPr>
      <w:bookmarkStart w:id="546" w:name="_Toc346320043"/>
      <w:bookmarkStart w:id="547" w:name="_Toc346812393"/>
      <w:bookmarkStart w:id="548" w:name="_Toc346836186"/>
      <w:bookmarkStart w:id="549" w:name="_Toc346981082"/>
      <w:bookmarkStart w:id="550" w:name="_Toc347442032"/>
      <w:bookmarkStart w:id="551" w:name="_Toc347497358"/>
      <w:bookmarkStart w:id="552" w:name="_Toc348110696"/>
      <w:bookmarkStart w:id="553" w:name="_Toc349166667"/>
      <w:bookmarkStart w:id="554" w:name="_Toc391230528"/>
      <w:bookmarkStart w:id="555" w:name="_Toc393561820"/>
      <w:r w:rsidRPr="005B3D9D">
        <w:rPr>
          <w:rFonts w:ascii="Arial" w:eastAsiaTheme="minorHAnsi" w:hAnsi="Arial" w:cs="Arial"/>
          <w:sz w:val="24"/>
        </w:rPr>
        <w:t>Realizam-se em período suplementar ao horário letivo, no espaço escolar ou fora dele, neste caso com acompanhamento dos pais ou encarregados de educação ou de entidade local ou localmente instalada idónea e que assuma coresponsabilizar-se, nos termos a definir em protocolo escrito celebrado nos termos previstos:</w:t>
      </w:r>
      <w:bookmarkEnd w:id="546"/>
      <w:bookmarkEnd w:id="547"/>
      <w:bookmarkEnd w:id="548"/>
      <w:bookmarkEnd w:id="549"/>
      <w:bookmarkEnd w:id="550"/>
      <w:bookmarkEnd w:id="551"/>
      <w:bookmarkEnd w:id="552"/>
      <w:bookmarkEnd w:id="553"/>
      <w:bookmarkEnd w:id="554"/>
      <w:bookmarkEnd w:id="555"/>
    </w:p>
    <w:p w:rsidR="00F85878" w:rsidRPr="00772549" w:rsidRDefault="00F85878" w:rsidP="00CE2BAE">
      <w:pPr>
        <w:pStyle w:val="PargrafodaLista"/>
        <w:keepNext/>
        <w:numPr>
          <w:ilvl w:val="0"/>
          <w:numId w:val="133"/>
        </w:numPr>
        <w:tabs>
          <w:tab w:val="left" w:pos="993"/>
        </w:tabs>
        <w:spacing w:after="120"/>
        <w:ind w:left="993" w:hanging="284"/>
        <w:contextualSpacing w:val="0"/>
        <w:jc w:val="both"/>
        <w:outlineLvl w:val="0"/>
        <w:rPr>
          <w:rFonts w:ascii="Arial" w:hAnsi="Arial" w:cs="Arial"/>
          <w:sz w:val="24"/>
        </w:rPr>
      </w:pPr>
      <w:bookmarkStart w:id="556" w:name="_Toc346320044"/>
      <w:bookmarkStart w:id="557" w:name="_Toc346812394"/>
      <w:bookmarkStart w:id="558" w:name="_Toc346836187"/>
      <w:bookmarkStart w:id="559" w:name="_Toc346981083"/>
      <w:bookmarkStart w:id="560" w:name="_Toc347442033"/>
      <w:bookmarkStart w:id="561" w:name="_Toc347497359"/>
      <w:bookmarkStart w:id="562" w:name="_Toc348110697"/>
      <w:bookmarkStart w:id="563" w:name="_Toc349166668"/>
      <w:bookmarkStart w:id="564" w:name="_Toc391230529"/>
      <w:bookmarkStart w:id="565" w:name="_Toc393561821"/>
      <w:r w:rsidRPr="00772549">
        <w:rPr>
          <w:rFonts w:ascii="Arial" w:eastAsiaTheme="minorHAnsi" w:hAnsi="Arial" w:cs="Arial"/>
          <w:sz w:val="24"/>
        </w:rPr>
        <w:t>De acordo com a situação particular de cada caso e com a capacidade de recursos humanos existentes em cada estabelecimento de educação</w:t>
      </w:r>
      <w:r w:rsidR="00806425" w:rsidRPr="00772549">
        <w:rPr>
          <w:rFonts w:ascii="Arial" w:eastAsiaTheme="minorHAnsi" w:hAnsi="Arial" w:cs="Arial"/>
          <w:sz w:val="24"/>
        </w:rPr>
        <w:t xml:space="preserve"> </w:t>
      </w:r>
      <w:r w:rsidRPr="00772549">
        <w:rPr>
          <w:rFonts w:ascii="Arial" w:eastAsiaTheme="minorHAnsi" w:hAnsi="Arial" w:cs="Arial"/>
          <w:sz w:val="24"/>
        </w:rPr>
        <w:t>/ensino do Agrupamento, tendo sempre em linha de conta a integração pedagógica do aluno e a gravidade da situação ocorrida</w:t>
      </w:r>
      <w:bookmarkEnd w:id="556"/>
      <w:bookmarkEnd w:id="557"/>
      <w:bookmarkEnd w:id="558"/>
      <w:bookmarkEnd w:id="559"/>
      <w:bookmarkEnd w:id="560"/>
      <w:bookmarkEnd w:id="561"/>
      <w:bookmarkEnd w:id="562"/>
      <w:bookmarkEnd w:id="563"/>
      <w:bookmarkEnd w:id="564"/>
      <w:bookmarkEnd w:id="565"/>
      <w:r w:rsidR="005F3AA6">
        <w:rPr>
          <w:rFonts w:ascii="Arial" w:eastAsiaTheme="minorHAnsi" w:hAnsi="Arial" w:cs="Arial"/>
          <w:sz w:val="24"/>
        </w:rPr>
        <w:t>;</w:t>
      </w:r>
      <w:r w:rsidRPr="00772549">
        <w:rPr>
          <w:rFonts w:ascii="Arial" w:eastAsiaTheme="minorHAnsi" w:hAnsi="Arial" w:cs="Arial"/>
          <w:sz w:val="24"/>
        </w:rPr>
        <w:t xml:space="preserve"> </w:t>
      </w:r>
    </w:p>
    <w:p w:rsidR="00F85878" w:rsidRPr="00772549" w:rsidRDefault="00F85878" w:rsidP="00CE2BAE">
      <w:pPr>
        <w:pStyle w:val="PargrafodaLista"/>
        <w:keepNext/>
        <w:numPr>
          <w:ilvl w:val="0"/>
          <w:numId w:val="133"/>
        </w:numPr>
        <w:tabs>
          <w:tab w:val="left" w:pos="993"/>
        </w:tabs>
        <w:spacing w:after="120"/>
        <w:ind w:left="993" w:hanging="284"/>
        <w:contextualSpacing w:val="0"/>
        <w:jc w:val="both"/>
        <w:outlineLvl w:val="0"/>
        <w:rPr>
          <w:rFonts w:ascii="Arial" w:eastAsiaTheme="minorHAnsi" w:hAnsi="Arial" w:cs="Arial"/>
          <w:color w:val="FF0000"/>
          <w:sz w:val="24"/>
        </w:rPr>
      </w:pPr>
      <w:bookmarkStart w:id="566" w:name="_Toc346320045"/>
      <w:bookmarkStart w:id="567" w:name="_Toc346812395"/>
      <w:bookmarkStart w:id="568" w:name="_Toc346836188"/>
      <w:bookmarkStart w:id="569" w:name="_Toc346981084"/>
      <w:bookmarkStart w:id="570" w:name="_Toc347442034"/>
      <w:bookmarkStart w:id="571" w:name="_Toc347497360"/>
      <w:bookmarkStart w:id="572" w:name="_Toc348110698"/>
      <w:bookmarkStart w:id="573" w:name="_Toc349166669"/>
      <w:bookmarkStart w:id="574" w:name="_Toc391230530"/>
      <w:bookmarkStart w:id="575" w:name="_Toc393561822"/>
      <w:r w:rsidRPr="00772549">
        <w:rPr>
          <w:rFonts w:ascii="Arial" w:eastAsiaTheme="minorHAnsi" w:hAnsi="Arial" w:cs="Arial"/>
          <w:sz w:val="24"/>
        </w:rPr>
        <w:t>O cumprimento das medidas corretivas realiza-se sempre sob supervisão da escola, designadamente, através do diretor de turma, do professor tutor e ou</w:t>
      </w:r>
      <w:r w:rsidRPr="00772549">
        <w:rPr>
          <w:rFonts w:ascii="Arial" w:eastAsiaTheme="minorHAnsi" w:hAnsi="Arial" w:cs="Arial"/>
          <w:color w:val="FF0000"/>
          <w:sz w:val="24"/>
        </w:rPr>
        <w:t xml:space="preserve"> </w:t>
      </w:r>
      <w:r w:rsidRPr="004F3732">
        <w:rPr>
          <w:rFonts w:ascii="Arial" w:eastAsiaTheme="minorHAnsi" w:hAnsi="Arial" w:cs="Arial"/>
          <w:sz w:val="24"/>
        </w:rPr>
        <w:t>da equipa de integração e apoio</w:t>
      </w:r>
      <w:r w:rsidR="005B3D9D" w:rsidRPr="004F3732">
        <w:rPr>
          <w:rFonts w:ascii="Arial" w:eastAsiaTheme="minorHAnsi" w:hAnsi="Arial" w:cs="Arial"/>
          <w:sz w:val="24"/>
        </w:rPr>
        <w:t xml:space="preserve"> </w:t>
      </w:r>
      <w:r w:rsidRPr="004F3732">
        <w:rPr>
          <w:rFonts w:ascii="Arial" w:eastAsiaTheme="minorHAnsi" w:hAnsi="Arial" w:cs="Arial"/>
          <w:sz w:val="24"/>
        </w:rPr>
        <w:t>/</w:t>
      </w:r>
      <w:r w:rsidR="005B3D9D" w:rsidRPr="004F3732">
        <w:rPr>
          <w:rFonts w:ascii="Arial" w:eastAsiaTheme="minorHAnsi" w:hAnsi="Arial" w:cs="Arial"/>
          <w:sz w:val="24"/>
        </w:rPr>
        <w:t xml:space="preserve"> </w:t>
      </w:r>
      <w:r w:rsidRPr="004F3732">
        <w:rPr>
          <w:rFonts w:ascii="Arial" w:eastAsiaTheme="minorHAnsi" w:hAnsi="Arial" w:cs="Arial"/>
          <w:sz w:val="24"/>
        </w:rPr>
        <w:t>equipa multidisciplinar</w:t>
      </w:r>
      <w:bookmarkEnd w:id="566"/>
      <w:bookmarkEnd w:id="567"/>
      <w:bookmarkEnd w:id="568"/>
      <w:bookmarkEnd w:id="569"/>
      <w:bookmarkEnd w:id="570"/>
      <w:bookmarkEnd w:id="571"/>
      <w:bookmarkEnd w:id="572"/>
      <w:bookmarkEnd w:id="573"/>
      <w:bookmarkEnd w:id="574"/>
      <w:bookmarkEnd w:id="575"/>
      <w:r w:rsidR="005F3AA6">
        <w:rPr>
          <w:rFonts w:ascii="Arial" w:eastAsiaTheme="minorHAnsi" w:hAnsi="Arial" w:cs="Arial"/>
          <w:sz w:val="24"/>
        </w:rPr>
        <w:t>;</w:t>
      </w:r>
    </w:p>
    <w:p w:rsidR="00F85878" w:rsidRPr="00772549" w:rsidRDefault="00F85878" w:rsidP="00CE2BAE">
      <w:pPr>
        <w:pStyle w:val="PargrafodaLista"/>
        <w:keepNext/>
        <w:numPr>
          <w:ilvl w:val="0"/>
          <w:numId w:val="133"/>
        </w:numPr>
        <w:tabs>
          <w:tab w:val="left" w:pos="993"/>
        </w:tabs>
        <w:spacing w:after="120"/>
        <w:ind w:left="993" w:hanging="284"/>
        <w:contextualSpacing w:val="0"/>
        <w:jc w:val="both"/>
        <w:outlineLvl w:val="0"/>
        <w:rPr>
          <w:rFonts w:ascii="Arial" w:hAnsi="Arial" w:cs="Arial"/>
          <w:sz w:val="24"/>
        </w:rPr>
      </w:pPr>
      <w:r w:rsidRPr="00772549">
        <w:rPr>
          <w:rFonts w:ascii="Arial" w:eastAsiaTheme="minorHAnsi" w:hAnsi="Arial" w:cs="Arial"/>
          <w:sz w:val="24"/>
        </w:rPr>
        <w:t xml:space="preserve"> </w:t>
      </w:r>
      <w:bookmarkStart w:id="576" w:name="_Toc346320046"/>
      <w:bookmarkStart w:id="577" w:name="_Toc346812396"/>
      <w:bookmarkStart w:id="578" w:name="_Toc346836189"/>
      <w:bookmarkStart w:id="579" w:name="_Toc346981085"/>
      <w:bookmarkStart w:id="580" w:name="_Toc347442035"/>
      <w:bookmarkStart w:id="581" w:name="_Toc347497361"/>
      <w:bookmarkStart w:id="582" w:name="_Toc348110699"/>
      <w:bookmarkStart w:id="583" w:name="_Toc349166670"/>
      <w:bookmarkStart w:id="584" w:name="_Toc391230531"/>
      <w:bookmarkStart w:id="585" w:name="_Toc393561823"/>
      <w:r w:rsidRPr="00772549">
        <w:rPr>
          <w:rFonts w:ascii="Arial" w:eastAsiaTheme="minorHAnsi" w:hAnsi="Arial" w:cs="Arial"/>
          <w:sz w:val="24"/>
        </w:rPr>
        <w:t>Fora do espaço escolar de acordo com protocolo a estabelecer caso a caso.</w:t>
      </w:r>
      <w:bookmarkEnd w:id="576"/>
      <w:bookmarkEnd w:id="577"/>
      <w:bookmarkEnd w:id="578"/>
      <w:bookmarkEnd w:id="579"/>
      <w:bookmarkEnd w:id="580"/>
      <w:bookmarkEnd w:id="581"/>
      <w:bookmarkEnd w:id="582"/>
      <w:bookmarkEnd w:id="583"/>
      <w:bookmarkEnd w:id="584"/>
      <w:bookmarkEnd w:id="585"/>
      <w:r w:rsidRPr="00772549">
        <w:rPr>
          <w:rFonts w:ascii="Arial" w:eastAsiaTheme="minorHAnsi" w:hAnsi="Arial" w:cs="Arial"/>
          <w:sz w:val="24"/>
        </w:rPr>
        <w:t xml:space="preserve"> </w:t>
      </w:r>
    </w:p>
    <w:p w:rsidR="00F85878" w:rsidRPr="005B3D9D" w:rsidRDefault="00F85878" w:rsidP="00CE2BAE">
      <w:pPr>
        <w:pStyle w:val="PargrafodaLista"/>
        <w:keepNext/>
        <w:numPr>
          <w:ilvl w:val="0"/>
          <w:numId w:val="186"/>
        </w:numPr>
        <w:tabs>
          <w:tab w:val="left" w:pos="0"/>
          <w:tab w:val="left" w:pos="1134"/>
        </w:tabs>
        <w:spacing w:after="120"/>
        <w:ind w:left="0" w:firstLine="709"/>
        <w:contextualSpacing w:val="0"/>
        <w:jc w:val="both"/>
        <w:outlineLvl w:val="0"/>
        <w:rPr>
          <w:rFonts w:ascii="Arial" w:hAnsi="Arial" w:cs="Arial"/>
          <w:sz w:val="24"/>
        </w:rPr>
      </w:pPr>
      <w:bookmarkStart w:id="586" w:name="_Toc346320047"/>
      <w:bookmarkStart w:id="587" w:name="_Toc346812397"/>
      <w:bookmarkStart w:id="588" w:name="_Toc346836190"/>
      <w:bookmarkStart w:id="589" w:name="_Toc346981086"/>
      <w:bookmarkStart w:id="590" w:name="_Toc347442036"/>
      <w:bookmarkStart w:id="591" w:name="_Toc347497362"/>
      <w:bookmarkStart w:id="592" w:name="_Toc348110700"/>
      <w:bookmarkStart w:id="593" w:name="_Toc349166671"/>
      <w:bookmarkStart w:id="594" w:name="_Toc391230532"/>
      <w:bookmarkStart w:id="595" w:name="_Toc393561824"/>
      <w:r w:rsidRPr="00772549">
        <w:rPr>
          <w:rFonts w:ascii="Arial" w:eastAsiaTheme="minorHAnsi" w:hAnsi="Arial" w:cs="Arial"/>
          <w:sz w:val="24"/>
          <w:lang w:eastAsia="en-US"/>
        </w:rPr>
        <w:t>O previsto no n.º anterior não isenta o aluno da obrigação de cumprir o horário letivo da turma em que se encontra inserido ou de permanecer na escola durante o mesmo.</w:t>
      </w:r>
      <w:bookmarkEnd w:id="586"/>
      <w:bookmarkEnd w:id="587"/>
      <w:bookmarkEnd w:id="588"/>
      <w:bookmarkEnd w:id="589"/>
      <w:bookmarkEnd w:id="590"/>
      <w:bookmarkEnd w:id="591"/>
      <w:bookmarkEnd w:id="592"/>
      <w:bookmarkEnd w:id="593"/>
      <w:bookmarkEnd w:id="594"/>
      <w:bookmarkEnd w:id="595"/>
    </w:p>
    <w:p w:rsidR="005B3D9D" w:rsidRDefault="00F85878" w:rsidP="00CE2BAE">
      <w:pPr>
        <w:pStyle w:val="PargrafodaLista"/>
        <w:keepNext/>
        <w:numPr>
          <w:ilvl w:val="0"/>
          <w:numId w:val="186"/>
        </w:numPr>
        <w:tabs>
          <w:tab w:val="left" w:pos="0"/>
          <w:tab w:val="left" w:pos="1134"/>
        </w:tabs>
        <w:spacing w:after="120"/>
        <w:ind w:left="0" w:firstLine="709"/>
        <w:contextualSpacing w:val="0"/>
        <w:jc w:val="both"/>
        <w:outlineLvl w:val="0"/>
        <w:rPr>
          <w:rFonts w:ascii="Arial" w:hAnsi="Arial" w:cs="Arial"/>
          <w:sz w:val="24"/>
        </w:rPr>
      </w:pPr>
      <w:bookmarkStart w:id="596" w:name="_Toc346320048"/>
      <w:bookmarkStart w:id="597" w:name="_Toc346812398"/>
      <w:bookmarkStart w:id="598" w:name="_Toc346836191"/>
      <w:bookmarkStart w:id="599" w:name="_Toc346981087"/>
      <w:bookmarkStart w:id="600" w:name="_Toc347442037"/>
      <w:bookmarkStart w:id="601" w:name="_Toc347497363"/>
      <w:bookmarkStart w:id="602" w:name="_Toc348110701"/>
      <w:bookmarkStart w:id="603" w:name="_Toc349166672"/>
      <w:bookmarkStart w:id="604" w:name="_Toc391230533"/>
      <w:bookmarkStart w:id="605" w:name="_Toc393561825"/>
      <w:r w:rsidRPr="005B3D9D">
        <w:rPr>
          <w:rFonts w:ascii="Arial" w:eastAsiaTheme="minorHAnsi" w:hAnsi="Arial" w:cs="Arial"/>
          <w:sz w:val="24"/>
        </w:rPr>
        <w:t xml:space="preserve">A medida corretiva de condicionamento no acesso a certos espaços escolares será acionada em situações graves de incumprimento dos deveres do aluno. </w:t>
      </w:r>
      <w:r w:rsidRPr="005B3D9D">
        <w:rPr>
          <w:rFonts w:ascii="Arial" w:hAnsi="Arial" w:cs="Arial"/>
          <w:sz w:val="24"/>
        </w:rPr>
        <w:t>Esta não pode ultrapassar o período de tempo correspondente a um ano escolar.</w:t>
      </w:r>
      <w:bookmarkEnd w:id="596"/>
      <w:bookmarkEnd w:id="597"/>
      <w:bookmarkEnd w:id="598"/>
      <w:bookmarkEnd w:id="599"/>
      <w:bookmarkEnd w:id="600"/>
      <w:bookmarkEnd w:id="601"/>
      <w:bookmarkEnd w:id="602"/>
      <w:bookmarkEnd w:id="603"/>
      <w:bookmarkEnd w:id="604"/>
      <w:bookmarkEnd w:id="605"/>
    </w:p>
    <w:p w:rsidR="00F85878" w:rsidRPr="005B3D9D" w:rsidRDefault="00F85878" w:rsidP="00CE2BAE">
      <w:pPr>
        <w:pStyle w:val="PargrafodaLista"/>
        <w:keepNext/>
        <w:numPr>
          <w:ilvl w:val="0"/>
          <w:numId w:val="186"/>
        </w:numPr>
        <w:tabs>
          <w:tab w:val="left" w:pos="0"/>
          <w:tab w:val="left" w:pos="1134"/>
        </w:tabs>
        <w:spacing w:after="120"/>
        <w:ind w:left="0" w:firstLine="709"/>
        <w:contextualSpacing w:val="0"/>
        <w:jc w:val="both"/>
        <w:outlineLvl w:val="0"/>
        <w:rPr>
          <w:rFonts w:ascii="Arial" w:hAnsi="Arial" w:cs="Arial"/>
          <w:sz w:val="24"/>
        </w:rPr>
      </w:pPr>
      <w:r w:rsidRPr="005B3D9D">
        <w:rPr>
          <w:rFonts w:ascii="Arial" w:hAnsi="Arial" w:cs="Arial"/>
          <w:sz w:val="24"/>
        </w:rPr>
        <w:t xml:space="preserve"> </w:t>
      </w:r>
      <w:bookmarkStart w:id="606" w:name="_Toc346320049"/>
      <w:bookmarkStart w:id="607" w:name="_Toc346812399"/>
      <w:bookmarkStart w:id="608" w:name="_Toc346836192"/>
      <w:bookmarkStart w:id="609" w:name="_Toc346981088"/>
      <w:bookmarkStart w:id="610" w:name="_Toc347442038"/>
      <w:bookmarkStart w:id="611" w:name="_Toc347497364"/>
      <w:bookmarkStart w:id="612" w:name="_Toc348110702"/>
      <w:bookmarkStart w:id="613" w:name="_Toc349166673"/>
      <w:bookmarkStart w:id="614" w:name="_Toc391230534"/>
      <w:bookmarkStart w:id="615" w:name="_Toc393561826"/>
      <w:r w:rsidRPr="005B3D9D">
        <w:rPr>
          <w:rFonts w:ascii="Arial" w:hAnsi="Arial" w:cs="Arial"/>
          <w:sz w:val="24"/>
        </w:rPr>
        <w:t xml:space="preserve">A aplicação das medidas corretivas previstas no n.º 2 deste artigo é comunicada aos pais ou ao encarregado </w:t>
      </w:r>
      <w:r w:rsidRPr="005B3D9D">
        <w:rPr>
          <w:rFonts w:ascii="Arial" w:hAnsi="Arial" w:cs="Arial"/>
          <w:sz w:val="24"/>
        </w:rPr>
        <w:lastRenderedPageBreak/>
        <w:t>de educação, tratando-se de aluno menor de idade, pelo professor da disciplina ou professor titular da turma/ diretor de turma ou pelo diretor.</w:t>
      </w:r>
      <w:bookmarkEnd w:id="606"/>
      <w:bookmarkEnd w:id="607"/>
      <w:bookmarkEnd w:id="608"/>
      <w:bookmarkEnd w:id="609"/>
      <w:bookmarkEnd w:id="610"/>
      <w:bookmarkEnd w:id="611"/>
      <w:bookmarkEnd w:id="612"/>
      <w:bookmarkEnd w:id="613"/>
      <w:bookmarkEnd w:id="614"/>
      <w:bookmarkEnd w:id="615"/>
      <w:r w:rsidRPr="005B3D9D">
        <w:rPr>
          <w:rFonts w:ascii="Arial" w:hAnsi="Arial" w:cs="Arial"/>
          <w:sz w:val="24"/>
        </w:rPr>
        <w:t xml:space="preserve"> </w:t>
      </w:r>
    </w:p>
    <w:p w:rsidR="00CB0170" w:rsidRDefault="00CB0170" w:rsidP="0025098E">
      <w:pPr>
        <w:autoSpaceDE w:val="0"/>
        <w:autoSpaceDN w:val="0"/>
        <w:adjustRightInd w:val="0"/>
        <w:spacing w:after="0" w:line="240" w:lineRule="auto"/>
        <w:jc w:val="both"/>
        <w:rPr>
          <w:rFonts w:ascii="Arial" w:eastAsia="Times New Roman" w:hAnsi="Arial" w:cs="Arial"/>
          <w:sz w:val="24"/>
          <w:szCs w:val="24"/>
          <w:lang w:eastAsia="pt-PT"/>
        </w:rPr>
      </w:pPr>
    </w:p>
    <w:p w:rsidR="00806425" w:rsidRPr="0099248A" w:rsidRDefault="00806425" w:rsidP="0025098E">
      <w:pPr>
        <w:autoSpaceDE w:val="0"/>
        <w:autoSpaceDN w:val="0"/>
        <w:adjustRightInd w:val="0"/>
        <w:spacing w:after="0" w:line="240" w:lineRule="auto"/>
        <w:jc w:val="both"/>
        <w:rPr>
          <w:rFonts w:ascii="Arial" w:eastAsia="Times New Roman" w:hAnsi="Arial" w:cs="Arial"/>
          <w:sz w:val="24"/>
          <w:szCs w:val="24"/>
          <w:lang w:eastAsia="pt-PT"/>
        </w:rPr>
      </w:pPr>
    </w:p>
    <w:p w:rsidR="00CF7608" w:rsidRPr="00252101" w:rsidRDefault="00CD5CFF" w:rsidP="00CF7608">
      <w:pPr>
        <w:pStyle w:val="Cabealho3"/>
        <w:spacing w:after="120"/>
        <w:ind w:firstLine="0"/>
      </w:pPr>
      <w:bookmarkStart w:id="616" w:name="_Toc393561827"/>
      <w:r>
        <w:t>Artigo 127</w:t>
      </w:r>
      <w:r w:rsidR="00CF7608" w:rsidRPr="00252101">
        <w:t>º - Medidas disciplinares sancionatórias</w:t>
      </w:r>
      <w:bookmarkEnd w:id="616"/>
    </w:p>
    <w:p w:rsidR="00CF7608" w:rsidRPr="00252101" w:rsidRDefault="00CF7608" w:rsidP="00CF7608">
      <w:pPr>
        <w:spacing w:after="0" w:line="240" w:lineRule="auto"/>
        <w:jc w:val="center"/>
        <w:rPr>
          <w:rFonts w:ascii="Arial" w:eastAsia="Times New Roman" w:hAnsi="Arial" w:cs="Arial"/>
          <w:sz w:val="24"/>
          <w:szCs w:val="24"/>
          <w:lang w:eastAsia="pt-PT"/>
        </w:rPr>
      </w:pPr>
    </w:p>
    <w:p w:rsidR="00CF7608" w:rsidRPr="000D58CC" w:rsidRDefault="00CF7608" w:rsidP="00CE2BAE">
      <w:pPr>
        <w:pStyle w:val="PargrafodaLista"/>
        <w:numPr>
          <w:ilvl w:val="0"/>
          <w:numId w:val="135"/>
        </w:numPr>
        <w:tabs>
          <w:tab w:val="left" w:pos="993"/>
        </w:tabs>
        <w:spacing w:after="120"/>
        <w:ind w:left="0" w:firstLine="709"/>
        <w:contextualSpacing w:val="0"/>
        <w:jc w:val="both"/>
        <w:rPr>
          <w:rFonts w:ascii="Arial" w:hAnsi="Arial" w:cs="Arial"/>
          <w:sz w:val="24"/>
        </w:rPr>
      </w:pPr>
      <w:r w:rsidRPr="000D58CC">
        <w:rPr>
          <w:rFonts w:ascii="Arial" w:hAnsi="Arial" w:cs="Arial"/>
          <w:sz w:val="24"/>
        </w:rPr>
        <w:t xml:space="preserve">As medidas disciplinares sancionatórias traduzem uma sanção disciplinar imputada ao comportamento do aluno, devendo a ocorrência dos factos suscetíveis de a configurar ser participada de imediato pelo professor ou funcionário que a presenciou ou dela teve conhecimento, à direção do agrupamento, com conhecimento ao diretor de turma e ao professor tutor ou à equipa de integração e apoios ao aluno, caso existam. </w:t>
      </w:r>
    </w:p>
    <w:p w:rsidR="00CF7608" w:rsidRPr="000D58CC" w:rsidRDefault="00CF7608" w:rsidP="00CE2BAE">
      <w:pPr>
        <w:pStyle w:val="PargrafodaLista"/>
        <w:numPr>
          <w:ilvl w:val="0"/>
          <w:numId w:val="135"/>
        </w:numPr>
        <w:tabs>
          <w:tab w:val="left" w:pos="993"/>
        </w:tabs>
        <w:spacing w:after="120"/>
        <w:ind w:left="0" w:firstLine="709"/>
        <w:contextualSpacing w:val="0"/>
        <w:jc w:val="both"/>
        <w:rPr>
          <w:rFonts w:ascii="Arial" w:hAnsi="Arial" w:cs="Arial"/>
          <w:sz w:val="24"/>
        </w:rPr>
      </w:pPr>
      <w:r w:rsidRPr="000D58CC">
        <w:rPr>
          <w:rFonts w:ascii="Arial" w:hAnsi="Arial" w:cs="Arial"/>
          <w:sz w:val="24"/>
        </w:rPr>
        <w:t>São medidas disciplinares sancionatórias:</w:t>
      </w:r>
    </w:p>
    <w:p w:rsidR="00CF7608" w:rsidRPr="000D58CC" w:rsidRDefault="00CF7608" w:rsidP="00CE2BAE">
      <w:pPr>
        <w:pStyle w:val="PargrafodaLista"/>
        <w:numPr>
          <w:ilvl w:val="0"/>
          <w:numId w:val="187"/>
        </w:numPr>
        <w:tabs>
          <w:tab w:val="left" w:pos="993"/>
        </w:tabs>
        <w:spacing w:after="120"/>
        <w:contextualSpacing w:val="0"/>
        <w:jc w:val="both"/>
        <w:rPr>
          <w:rFonts w:ascii="Arial" w:hAnsi="Arial" w:cs="Arial"/>
          <w:sz w:val="24"/>
        </w:rPr>
      </w:pPr>
      <w:r w:rsidRPr="000D58CC">
        <w:rPr>
          <w:rFonts w:ascii="Arial" w:hAnsi="Arial" w:cs="Arial"/>
          <w:sz w:val="24"/>
        </w:rPr>
        <w:t xml:space="preserve">A repreensão registada; </w:t>
      </w:r>
    </w:p>
    <w:p w:rsidR="00CF7608" w:rsidRPr="000D58CC" w:rsidRDefault="00CF7608" w:rsidP="00CE2BAE">
      <w:pPr>
        <w:pStyle w:val="PargrafodaLista"/>
        <w:numPr>
          <w:ilvl w:val="0"/>
          <w:numId w:val="187"/>
        </w:numPr>
        <w:tabs>
          <w:tab w:val="left" w:pos="993"/>
        </w:tabs>
        <w:spacing w:after="120"/>
        <w:ind w:left="993" w:hanging="284"/>
        <w:contextualSpacing w:val="0"/>
        <w:jc w:val="both"/>
        <w:rPr>
          <w:rFonts w:ascii="Arial" w:hAnsi="Arial" w:cs="Arial"/>
          <w:sz w:val="24"/>
        </w:rPr>
      </w:pPr>
      <w:r w:rsidRPr="000D58CC">
        <w:rPr>
          <w:rFonts w:ascii="Arial" w:hAnsi="Arial" w:cs="Arial"/>
          <w:sz w:val="24"/>
        </w:rPr>
        <w:t>A suspensão até 3 dias úteis;</w:t>
      </w:r>
    </w:p>
    <w:p w:rsidR="00CF7608" w:rsidRPr="000D58CC" w:rsidRDefault="00CF7608" w:rsidP="00CE2BAE">
      <w:pPr>
        <w:pStyle w:val="PargrafodaLista"/>
        <w:numPr>
          <w:ilvl w:val="0"/>
          <w:numId w:val="187"/>
        </w:numPr>
        <w:tabs>
          <w:tab w:val="left" w:pos="993"/>
        </w:tabs>
        <w:spacing w:after="120"/>
        <w:ind w:left="993" w:hanging="284"/>
        <w:contextualSpacing w:val="0"/>
        <w:jc w:val="both"/>
        <w:rPr>
          <w:rFonts w:ascii="Arial" w:hAnsi="Arial" w:cs="Arial"/>
          <w:sz w:val="24"/>
        </w:rPr>
      </w:pPr>
      <w:r w:rsidRPr="000D58CC">
        <w:rPr>
          <w:rFonts w:ascii="Arial" w:hAnsi="Arial" w:cs="Arial"/>
          <w:sz w:val="24"/>
        </w:rPr>
        <w:t xml:space="preserve"> A suspensão da escola entre 4 e 12 dias úteis; </w:t>
      </w:r>
    </w:p>
    <w:p w:rsidR="00CF7608" w:rsidRPr="000D58CC" w:rsidRDefault="00CF7608" w:rsidP="00CE2BAE">
      <w:pPr>
        <w:pStyle w:val="PargrafodaLista"/>
        <w:numPr>
          <w:ilvl w:val="0"/>
          <w:numId w:val="187"/>
        </w:numPr>
        <w:tabs>
          <w:tab w:val="left" w:pos="993"/>
        </w:tabs>
        <w:spacing w:after="120"/>
        <w:ind w:left="993" w:hanging="284"/>
        <w:contextualSpacing w:val="0"/>
        <w:jc w:val="both"/>
        <w:rPr>
          <w:rFonts w:ascii="Arial" w:hAnsi="Arial" w:cs="Arial"/>
          <w:sz w:val="24"/>
        </w:rPr>
      </w:pPr>
      <w:r w:rsidRPr="000D58CC">
        <w:rPr>
          <w:rFonts w:ascii="Arial" w:hAnsi="Arial" w:cs="Arial"/>
          <w:sz w:val="24"/>
        </w:rPr>
        <w:t xml:space="preserve">A transferência de escola; </w:t>
      </w:r>
    </w:p>
    <w:p w:rsidR="00CF7608" w:rsidRPr="000D58CC" w:rsidRDefault="00CF7608" w:rsidP="00CE2BAE">
      <w:pPr>
        <w:pStyle w:val="PargrafodaLista"/>
        <w:numPr>
          <w:ilvl w:val="0"/>
          <w:numId w:val="187"/>
        </w:numPr>
        <w:tabs>
          <w:tab w:val="left" w:pos="993"/>
        </w:tabs>
        <w:spacing w:after="120"/>
        <w:ind w:left="993" w:hanging="284"/>
        <w:contextualSpacing w:val="0"/>
        <w:jc w:val="both"/>
        <w:rPr>
          <w:rFonts w:ascii="Arial" w:hAnsi="Arial" w:cs="Arial"/>
          <w:sz w:val="24"/>
        </w:rPr>
      </w:pPr>
      <w:r w:rsidRPr="000D58CC">
        <w:rPr>
          <w:rFonts w:ascii="Arial" w:hAnsi="Arial" w:cs="Arial"/>
          <w:sz w:val="24"/>
        </w:rPr>
        <w:t xml:space="preserve">A expulsão da escola. </w:t>
      </w:r>
    </w:p>
    <w:p w:rsidR="00CF7608" w:rsidRPr="000D58CC" w:rsidRDefault="00CF7608" w:rsidP="00CE2BAE">
      <w:pPr>
        <w:pStyle w:val="PargrafodaLista"/>
        <w:numPr>
          <w:ilvl w:val="0"/>
          <w:numId w:val="135"/>
        </w:numPr>
        <w:tabs>
          <w:tab w:val="left" w:pos="993"/>
        </w:tabs>
        <w:spacing w:after="120"/>
        <w:ind w:left="0" w:firstLine="709"/>
        <w:contextualSpacing w:val="0"/>
        <w:jc w:val="both"/>
        <w:rPr>
          <w:rFonts w:ascii="Arial" w:hAnsi="Arial" w:cs="Arial"/>
          <w:sz w:val="24"/>
        </w:rPr>
      </w:pPr>
      <w:r w:rsidRPr="000D58CC">
        <w:rPr>
          <w:rFonts w:ascii="Arial" w:eastAsiaTheme="minorHAnsi" w:hAnsi="Arial" w:cs="Arial"/>
          <w:color w:val="000000"/>
          <w:sz w:val="24"/>
        </w:rPr>
        <w:t xml:space="preserve">A aplicação da medida disciplinar sancionatória de repreensão registada é da competência: </w:t>
      </w:r>
    </w:p>
    <w:p w:rsidR="00CF7608" w:rsidRPr="000D58CC" w:rsidRDefault="005B3D9D" w:rsidP="00CE2BAE">
      <w:pPr>
        <w:pStyle w:val="PargrafodaLista"/>
        <w:numPr>
          <w:ilvl w:val="0"/>
          <w:numId w:val="188"/>
        </w:numPr>
        <w:autoSpaceDE w:val="0"/>
        <w:autoSpaceDN w:val="0"/>
        <w:adjustRightInd w:val="0"/>
        <w:spacing w:after="120"/>
        <w:ind w:left="993" w:hanging="284"/>
        <w:contextualSpacing w:val="0"/>
        <w:jc w:val="both"/>
        <w:rPr>
          <w:rFonts w:ascii="Arial" w:eastAsiaTheme="minorHAnsi" w:hAnsi="Arial" w:cs="Arial"/>
          <w:color w:val="000000"/>
          <w:sz w:val="24"/>
        </w:rPr>
      </w:pPr>
      <w:r>
        <w:rPr>
          <w:rFonts w:ascii="Arial" w:eastAsiaTheme="minorHAnsi" w:hAnsi="Arial" w:cs="Arial"/>
          <w:color w:val="000000"/>
          <w:sz w:val="24"/>
        </w:rPr>
        <w:t>D</w:t>
      </w:r>
      <w:r w:rsidR="00CF7608" w:rsidRPr="000D58CC">
        <w:rPr>
          <w:rFonts w:ascii="Arial" w:eastAsiaTheme="minorHAnsi" w:hAnsi="Arial" w:cs="Arial"/>
          <w:color w:val="000000"/>
          <w:sz w:val="24"/>
        </w:rPr>
        <w:t>o professor respetivo, quando a infração for praticada na sala de aula;</w:t>
      </w:r>
    </w:p>
    <w:p w:rsidR="00CF7608" w:rsidRPr="000D58CC" w:rsidRDefault="005B3D9D" w:rsidP="00CE2BAE">
      <w:pPr>
        <w:pStyle w:val="PargrafodaLista"/>
        <w:numPr>
          <w:ilvl w:val="0"/>
          <w:numId w:val="188"/>
        </w:numPr>
        <w:autoSpaceDE w:val="0"/>
        <w:autoSpaceDN w:val="0"/>
        <w:adjustRightInd w:val="0"/>
        <w:spacing w:after="120"/>
        <w:ind w:left="993" w:hanging="284"/>
        <w:contextualSpacing w:val="0"/>
        <w:jc w:val="both"/>
        <w:rPr>
          <w:rFonts w:ascii="Arial" w:eastAsiaTheme="minorHAnsi" w:hAnsi="Arial" w:cs="Arial"/>
          <w:color w:val="000000"/>
          <w:sz w:val="24"/>
        </w:rPr>
      </w:pPr>
      <w:r>
        <w:rPr>
          <w:rFonts w:ascii="Arial" w:eastAsiaTheme="minorHAnsi" w:hAnsi="Arial" w:cs="Arial"/>
          <w:color w:val="000000"/>
          <w:sz w:val="24"/>
        </w:rPr>
        <w:t xml:space="preserve"> D</w:t>
      </w:r>
      <w:r w:rsidR="00CF7608" w:rsidRPr="000D58CC">
        <w:rPr>
          <w:rFonts w:ascii="Arial" w:eastAsiaTheme="minorHAnsi" w:hAnsi="Arial" w:cs="Arial"/>
          <w:color w:val="000000"/>
          <w:sz w:val="24"/>
        </w:rPr>
        <w:t xml:space="preserve">o diretor, nas restantes situações. </w:t>
      </w:r>
    </w:p>
    <w:p w:rsidR="00CF7608" w:rsidRPr="005B3D9D" w:rsidRDefault="00CF7608" w:rsidP="00CE2BAE">
      <w:pPr>
        <w:pStyle w:val="PargrafodaLista"/>
        <w:numPr>
          <w:ilvl w:val="0"/>
          <w:numId w:val="135"/>
        </w:numPr>
        <w:tabs>
          <w:tab w:val="left" w:pos="1276"/>
        </w:tabs>
        <w:spacing w:after="120"/>
        <w:ind w:left="0" w:firstLine="709"/>
        <w:contextualSpacing w:val="0"/>
        <w:jc w:val="both"/>
        <w:rPr>
          <w:rFonts w:ascii="Arial" w:hAnsi="Arial" w:cs="Arial"/>
          <w:sz w:val="24"/>
        </w:rPr>
      </w:pPr>
      <w:r w:rsidRPr="000D58CC">
        <w:rPr>
          <w:rFonts w:ascii="Arial" w:eastAsiaTheme="minorHAnsi" w:hAnsi="Arial" w:cs="Arial"/>
          <w:color w:val="000000"/>
          <w:sz w:val="24"/>
          <w:lang w:eastAsia="en-US"/>
        </w:rPr>
        <w:t xml:space="preserve">A identificação do autor do ato decisório, a data em que o mesmo foi proferido e a fundamentação de facto e de direito que norteou tal decisão, deve averbar-se no respetivo processo individual do aluno. </w:t>
      </w:r>
    </w:p>
    <w:p w:rsidR="00CF7608" w:rsidRDefault="00CF7608" w:rsidP="00CE2BAE">
      <w:pPr>
        <w:pStyle w:val="PargrafodaLista"/>
        <w:numPr>
          <w:ilvl w:val="0"/>
          <w:numId w:val="135"/>
        </w:numPr>
        <w:tabs>
          <w:tab w:val="left" w:pos="1276"/>
        </w:tabs>
        <w:spacing w:after="120"/>
        <w:ind w:left="0" w:firstLine="709"/>
        <w:contextualSpacing w:val="0"/>
        <w:jc w:val="both"/>
        <w:rPr>
          <w:rFonts w:ascii="Arial" w:hAnsi="Arial" w:cs="Arial"/>
          <w:sz w:val="24"/>
        </w:rPr>
      </w:pPr>
      <w:r w:rsidRPr="005B3D9D">
        <w:rPr>
          <w:rFonts w:ascii="Arial" w:hAnsi="Arial" w:cs="Arial"/>
          <w:sz w:val="24"/>
        </w:rPr>
        <w:t>A suspensão até três dias úteis, enquanto medida dissuasora, é aplicada, com a devida fundamentação dos factos que a suportam, pelo diretor do agrupamento, após o exercício dos direitos d</w:t>
      </w:r>
      <w:r w:rsidR="005B3D9D">
        <w:rPr>
          <w:rFonts w:ascii="Arial" w:hAnsi="Arial" w:cs="Arial"/>
          <w:sz w:val="24"/>
        </w:rPr>
        <w:t>e audiência e defesa do visado.</w:t>
      </w:r>
    </w:p>
    <w:p w:rsidR="00CF7608" w:rsidRPr="005B3D9D" w:rsidRDefault="00CF7608" w:rsidP="00CE2BAE">
      <w:pPr>
        <w:pStyle w:val="PargrafodaLista"/>
        <w:numPr>
          <w:ilvl w:val="0"/>
          <w:numId w:val="135"/>
        </w:numPr>
        <w:tabs>
          <w:tab w:val="left" w:pos="1276"/>
        </w:tabs>
        <w:spacing w:after="120"/>
        <w:ind w:left="0" w:firstLine="709"/>
        <w:contextualSpacing w:val="0"/>
        <w:jc w:val="both"/>
        <w:rPr>
          <w:rFonts w:ascii="Arial" w:hAnsi="Arial" w:cs="Arial"/>
          <w:sz w:val="24"/>
        </w:rPr>
      </w:pPr>
      <w:r w:rsidRPr="005B3D9D">
        <w:rPr>
          <w:rFonts w:ascii="Arial" w:hAnsi="Arial" w:cs="Arial"/>
          <w:sz w:val="24"/>
        </w:rPr>
        <w:lastRenderedPageBreak/>
        <w:t>Compete ao diretor da escola, ouvidos os pais ou o encarregado de educação do aluno, quando menor de idade, fixar os termos e condições em que a aplicação da medida disciplinar sancionatória referida no número anterior é executada, garantindo ao aluno um plano de atividades pedagógicas a realizar, com corresponsabilização daqueles e podendo igualmente, se assim o entender, estabelecer eventuais parcerias ou celebrar protocolos ou acordos com entidades públicas ou privadas.</w:t>
      </w:r>
    </w:p>
    <w:p w:rsidR="00CF7608" w:rsidRPr="000D58CC" w:rsidRDefault="00CF7608" w:rsidP="00CE2BAE">
      <w:pPr>
        <w:pStyle w:val="PargrafodaLista"/>
        <w:numPr>
          <w:ilvl w:val="0"/>
          <w:numId w:val="135"/>
        </w:numPr>
        <w:spacing w:after="120"/>
        <w:ind w:left="0" w:firstLine="709"/>
        <w:contextualSpacing w:val="0"/>
        <w:jc w:val="both"/>
        <w:rPr>
          <w:rFonts w:ascii="Arial" w:hAnsi="Arial" w:cs="Arial"/>
          <w:sz w:val="24"/>
        </w:rPr>
      </w:pPr>
      <w:r w:rsidRPr="000D58CC">
        <w:rPr>
          <w:rFonts w:ascii="Arial" w:hAnsi="Arial" w:cs="Arial"/>
          <w:sz w:val="24"/>
        </w:rPr>
        <w:t xml:space="preserve">Compete ao diretor a decisão de aplicar a medida disciplinar sancionatória de suspensão da escola entre 4 e 12 dias úteis, após a realização do procedimento disciplinar previsto no artigo 30.º do estatuto do aluno, podendo previamente ouvir o conselho de turma, para o qual deve ser convocado o professor tutor, quando exista e não seja professor da turma. </w:t>
      </w:r>
    </w:p>
    <w:p w:rsidR="00CF7608" w:rsidRPr="000D58CC" w:rsidRDefault="00CF7608" w:rsidP="00CE2BAE">
      <w:pPr>
        <w:pStyle w:val="PargrafodaLista"/>
        <w:numPr>
          <w:ilvl w:val="0"/>
          <w:numId w:val="135"/>
        </w:numPr>
        <w:spacing w:after="120"/>
        <w:ind w:left="0" w:firstLine="709"/>
        <w:contextualSpacing w:val="0"/>
        <w:jc w:val="both"/>
        <w:rPr>
          <w:rFonts w:ascii="Arial" w:hAnsi="Arial" w:cs="Arial"/>
          <w:sz w:val="24"/>
        </w:rPr>
      </w:pPr>
      <w:r w:rsidRPr="000D58CC">
        <w:rPr>
          <w:rFonts w:ascii="Arial" w:hAnsi="Arial" w:cs="Arial"/>
          <w:sz w:val="24"/>
        </w:rPr>
        <w:t>O não cumprimento do plano de atividades pedagógicas a que se refere o número 4.1. pode dar lugar à instauração de novo procedimento disciplinar, considerando-se a recusa circunstância agravante.</w:t>
      </w:r>
    </w:p>
    <w:p w:rsidR="00CF7608" w:rsidRPr="00B0279C" w:rsidRDefault="00CF7608" w:rsidP="00CE2BAE">
      <w:pPr>
        <w:pStyle w:val="PargrafodaLista"/>
        <w:numPr>
          <w:ilvl w:val="0"/>
          <w:numId w:val="135"/>
        </w:numPr>
        <w:spacing w:after="120"/>
        <w:ind w:left="0" w:firstLine="709"/>
        <w:contextualSpacing w:val="0"/>
        <w:jc w:val="both"/>
        <w:rPr>
          <w:rFonts w:ascii="Arial" w:hAnsi="Arial" w:cs="Arial"/>
          <w:sz w:val="24"/>
        </w:rPr>
      </w:pPr>
      <w:r w:rsidRPr="00B0279C">
        <w:rPr>
          <w:rFonts w:ascii="Arial" w:hAnsi="Arial" w:cs="Arial"/>
          <w:sz w:val="24"/>
        </w:rPr>
        <w:t xml:space="preserve">A aplicação da medida disciplinar sancionatória de transferência de escola compete, com possibilidade de delegação, ao diretor-geral da educação, precedendo a conclusão do procedimento disciplinar a que se refere o artigo 30.º do estatuto do aluno, com fundamento na prática de factos notoriamente impeditivos do prosseguimento do processo de ensino dos restantes alunos da escola ou do normal relacionamento com algum ou alguns dos membros da comunidade educativa. </w:t>
      </w:r>
    </w:p>
    <w:p w:rsidR="00CF7608" w:rsidRPr="00B0279C" w:rsidRDefault="00CF7608" w:rsidP="00CE2BAE">
      <w:pPr>
        <w:pStyle w:val="PargrafodaLista"/>
        <w:numPr>
          <w:ilvl w:val="0"/>
          <w:numId w:val="135"/>
        </w:numPr>
        <w:spacing w:after="120"/>
        <w:ind w:left="0" w:firstLine="709"/>
        <w:contextualSpacing w:val="0"/>
        <w:jc w:val="both"/>
        <w:rPr>
          <w:rFonts w:ascii="Arial" w:hAnsi="Arial" w:cs="Arial"/>
          <w:sz w:val="24"/>
        </w:rPr>
      </w:pPr>
      <w:r w:rsidRPr="00B0279C">
        <w:rPr>
          <w:rFonts w:ascii="Arial" w:hAnsi="Arial" w:cs="Arial"/>
          <w:sz w:val="24"/>
        </w:rPr>
        <w:t xml:space="preserve">A medida disciplinar sancionatória de transferência de escola apenas é aplicada a aluno de idade igual ou superior a 10 anos e, frequentando o aluno a escolaridade obrigatória, desde que esteja assegurada a frequência de outro estabelecimento situado na mesma </w:t>
      </w:r>
      <w:r w:rsidRPr="00B0279C">
        <w:rPr>
          <w:rFonts w:ascii="Arial" w:hAnsi="Arial" w:cs="Arial"/>
          <w:sz w:val="24"/>
        </w:rPr>
        <w:lastRenderedPageBreak/>
        <w:t xml:space="preserve">localidade ou na localidade mais próxima, desde que servida de transporte público ou escolar. </w:t>
      </w:r>
    </w:p>
    <w:p w:rsidR="00CF7608" w:rsidRPr="00B0279C" w:rsidRDefault="00CF7608" w:rsidP="00CE2BAE">
      <w:pPr>
        <w:pStyle w:val="PargrafodaLista"/>
        <w:numPr>
          <w:ilvl w:val="0"/>
          <w:numId w:val="135"/>
        </w:numPr>
        <w:spacing w:after="120"/>
        <w:ind w:left="0" w:firstLine="709"/>
        <w:contextualSpacing w:val="0"/>
        <w:jc w:val="both"/>
        <w:rPr>
          <w:rFonts w:ascii="Arial" w:hAnsi="Arial" w:cs="Arial"/>
          <w:sz w:val="24"/>
        </w:rPr>
      </w:pPr>
      <w:r w:rsidRPr="00B0279C">
        <w:rPr>
          <w:rFonts w:ascii="Arial" w:hAnsi="Arial" w:cs="Arial"/>
          <w:sz w:val="24"/>
        </w:rPr>
        <w:t xml:space="preserve"> A aplicação da medida disciplinar de expulsão da escola compete, com possibilidade de delegação, ao diretor-geral da educação precedendo conclusão do procedimento disciplinar a que se refere o artigo 30.º do estatuto do aluno e consiste na retenção do aluno no ano de escolaridade que frequenta quando a medida é aplicada e na proibição de acesso ao espaço escolar até ao final daquele ano escolar e nos dois anos escolares imediatamente seguintes. </w:t>
      </w:r>
    </w:p>
    <w:p w:rsidR="00CF7608" w:rsidRPr="00B0279C" w:rsidRDefault="00CF7608" w:rsidP="00CE2BAE">
      <w:pPr>
        <w:pStyle w:val="PargrafodaLista"/>
        <w:numPr>
          <w:ilvl w:val="0"/>
          <w:numId w:val="135"/>
        </w:numPr>
        <w:spacing w:after="120"/>
        <w:ind w:left="0" w:firstLine="709"/>
        <w:contextualSpacing w:val="0"/>
        <w:jc w:val="both"/>
        <w:rPr>
          <w:rFonts w:ascii="Arial" w:hAnsi="Arial" w:cs="Arial"/>
          <w:sz w:val="24"/>
        </w:rPr>
      </w:pPr>
      <w:r w:rsidRPr="00B0279C">
        <w:rPr>
          <w:rFonts w:ascii="Arial" w:hAnsi="Arial" w:cs="Arial"/>
          <w:sz w:val="24"/>
        </w:rPr>
        <w:t xml:space="preserve">A medida disciplinar de expulsão da escola é aplicada ao aluno maior quando, de modo notório, se constate não haver outra medida ou modo de responsabilização no sentido do cumprimento dos seus deveres como aluno. </w:t>
      </w:r>
    </w:p>
    <w:p w:rsidR="00CF7608" w:rsidRPr="00B0279C" w:rsidRDefault="00CF7608" w:rsidP="00CE2BAE">
      <w:pPr>
        <w:pStyle w:val="PargrafodaLista"/>
        <w:numPr>
          <w:ilvl w:val="0"/>
          <w:numId w:val="135"/>
        </w:numPr>
        <w:spacing w:after="120"/>
        <w:ind w:left="0" w:firstLine="709"/>
        <w:contextualSpacing w:val="0"/>
        <w:jc w:val="both"/>
        <w:rPr>
          <w:rFonts w:ascii="Arial" w:hAnsi="Arial" w:cs="Arial"/>
          <w:sz w:val="24"/>
        </w:rPr>
      </w:pPr>
      <w:r w:rsidRPr="00B0279C">
        <w:rPr>
          <w:rFonts w:ascii="Arial" w:hAnsi="Arial" w:cs="Arial"/>
          <w:sz w:val="24"/>
        </w:rPr>
        <w:t>Complementarmente às medidas previstas no n.º 2, deste artigo, compete ao diretor do agrupamento decidir sobre a reparação dos danos ou a substituição dos bens lesados ou, quando aquelas não forem possíveis, sobre a indemnização dos prejuízos causados pelo aluno à escola ou a terceiros, podendo o valor da reparação calculado ser reduzido, na proporção a definir pelo diretor, tendo em conta o grau de responsabilidade do aluno e ou a sua situação socioeconómica.</w:t>
      </w:r>
    </w:p>
    <w:p w:rsidR="00CF7608" w:rsidRDefault="00CF7608" w:rsidP="00CF7608">
      <w:pPr>
        <w:spacing w:after="0" w:line="240" w:lineRule="auto"/>
        <w:jc w:val="both"/>
        <w:rPr>
          <w:rFonts w:ascii="Arial" w:eastAsia="Times New Roman" w:hAnsi="Arial" w:cs="Arial"/>
          <w:sz w:val="24"/>
          <w:szCs w:val="24"/>
          <w:lang w:eastAsia="pt-PT"/>
        </w:rPr>
      </w:pPr>
    </w:p>
    <w:p w:rsidR="00CF7608" w:rsidRPr="00FB5871" w:rsidRDefault="00CD5CFF" w:rsidP="00CF7608">
      <w:pPr>
        <w:pStyle w:val="Cabealho3"/>
      </w:pPr>
      <w:bookmarkStart w:id="617" w:name="_Toc393561828"/>
      <w:r>
        <w:t>Artigo 128</w:t>
      </w:r>
      <w:r w:rsidR="00CF7608" w:rsidRPr="00FB5871">
        <w:t>º – Cumulação de medidas disciplinares</w:t>
      </w:r>
      <w:bookmarkEnd w:id="617"/>
    </w:p>
    <w:p w:rsidR="00CF7608" w:rsidRPr="007814A1" w:rsidRDefault="00CF7608" w:rsidP="00CF7608">
      <w:pPr>
        <w:spacing w:after="0" w:line="240" w:lineRule="auto"/>
        <w:jc w:val="both"/>
        <w:rPr>
          <w:rFonts w:ascii="Arial" w:eastAsia="Times New Roman" w:hAnsi="Arial" w:cs="Arial"/>
          <w:sz w:val="24"/>
          <w:szCs w:val="24"/>
          <w:highlight w:val="yellow"/>
          <w:lang w:eastAsia="pt-PT"/>
        </w:rPr>
      </w:pPr>
    </w:p>
    <w:p w:rsidR="00CF7608" w:rsidRPr="00B0279C" w:rsidRDefault="00CF7608" w:rsidP="00CE2BAE">
      <w:pPr>
        <w:pStyle w:val="PargrafodaLista"/>
        <w:numPr>
          <w:ilvl w:val="0"/>
          <w:numId w:val="138"/>
        </w:numPr>
        <w:tabs>
          <w:tab w:val="left" w:pos="993"/>
        </w:tabs>
        <w:spacing w:after="120"/>
        <w:ind w:left="0" w:firstLine="709"/>
        <w:contextualSpacing w:val="0"/>
        <w:jc w:val="both"/>
        <w:rPr>
          <w:rFonts w:ascii="Arial" w:hAnsi="Arial" w:cs="Arial"/>
          <w:sz w:val="24"/>
        </w:rPr>
      </w:pPr>
      <w:r w:rsidRPr="00B0279C">
        <w:rPr>
          <w:rFonts w:ascii="Arial" w:hAnsi="Arial" w:cs="Arial"/>
          <w:sz w:val="24"/>
        </w:rPr>
        <w:t>A aplicação das medidas corretivas previstas na</w:t>
      </w:r>
      <w:r w:rsidRPr="00816149">
        <w:rPr>
          <w:rFonts w:ascii="Arial" w:hAnsi="Arial" w:cs="Arial"/>
          <w:sz w:val="24"/>
        </w:rPr>
        <w:t>s alínea</w:t>
      </w:r>
      <w:r w:rsidR="00CD5CFF" w:rsidRPr="00816149">
        <w:rPr>
          <w:rFonts w:ascii="Arial" w:hAnsi="Arial" w:cs="Arial"/>
          <w:sz w:val="24"/>
        </w:rPr>
        <w:t xml:space="preserve">s a) a f) do n.º 2 do </w:t>
      </w:r>
      <w:r w:rsidR="00816149" w:rsidRPr="00816149">
        <w:rPr>
          <w:rFonts w:ascii="Arial" w:hAnsi="Arial" w:cs="Arial"/>
          <w:sz w:val="24"/>
        </w:rPr>
        <w:t>artigo 126</w:t>
      </w:r>
      <w:r w:rsidRPr="00816149">
        <w:rPr>
          <w:rFonts w:ascii="Arial" w:hAnsi="Arial" w:cs="Arial"/>
          <w:sz w:val="24"/>
        </w:rPr>
        <w:t xml:space="preserve">º </w:t>
      </w:r>
      <w:r w:rsidRPr="00B0279C">
        <w:rPr>
          <w:rFonts w:ascii="Arial" w:hAnsi="Arial" w:cs="Arial"/>
          <w:sz w:val="24"/>
        </w:rPr>
        <w:t>deste regulamento é cumulável entre si.</w:t>
      </w:r>
    </w:p>
    <w:p w:rsidR="00CF7608" w:rsidRPr="00B0279C" w:rsidRDefault="00CF7608" w:rsidP="00CE2BAE">
      <w:pPr>
        <w:pStyle w:val="PargrafodaLista"/>
        <w:numPr>
          <w:ilvl w:val="0"/>
          <w:numId w:val="138"/>
        </w:numPr>
        <w:tabs>
          <w:tab w:val="left" w:pos="993"/>
        </w:tabs>
        <w:spacing w:after="120"/>
        <w:ind w:left="0" w:firstLine="709"/>
        <w:contextualSpacing w:val="0"/>
        <w:jc w:val="both"/>
        <w:rPr>
          <w:rFonts w:ascii="Arial" w:hAnsi="Arial" w:cs="Arial"/>
          <w:sz w:val="24"/>
        </w:rPr>
      </w:pPr>
      <w:r w:rsidRPr="00B0279C">
        <w:rPr>
          <w:rFonts w:ascii="Arial" w:hAnsi="Arial" w:cs="Arial"/>
          <w:sz w:val="24"/>
        </w:rPr>
        <w:t>A aplicação de uma ou mais das medidas corretivas é cumulável apenas com a aplicação de uma medida disciplinar sancionatória.</w:t>
      </w:r>
    </w:p>
    <w:p w:rsidR="00CF7608" w:rsidRPr="00B0279C" w:rsidRDefault="00CF7608" w:rsidP="00CE2BAE">
      <w:pPr>
        <w:pStyle w:val="PargrafodaLista"/>
        <w:numPr>
          <w:ilvl w:val="0"/>
          <w:numId w:val="138"/>
        </w:numPr>
        <w:tabs>
          <w:tab w:val="left" w:pos="993"/>
        </w:tabs>
        <w:spacing w:after="120"/>
        <w:ind w:left="0" w:firstLine="709"/>
        <w:contextualSpacing w:val="0"/>
        <w:jc w:val="both"/>
        <w:rPr>
          <w:rFonts w:ascii="Arial" w:hAnsi="Arial" w:cs="Arial"/>
          <w:sz w:val="24"/>
        </w:rPr>
      </w:pPr>
      <w:r w:rsidRPr="00B0279C">
        <w:rPr>
          <w:rFonts w:ascii="Arial" w:hAnsi="Arial" w:cs="Arial"/>
          <w:sz w:val="24"/>
        </w:rPr>
        <w:t>Sem prejuízo do disposto nos números anteriores, por cada infração apenas pode ser aplicada uma medida disciplinar sancionatória.</w:t>
      </w:r>
    </w:p>
    <w:p w:rsidR="00CF7608" w:rsidRDefault="00CF7608" w:rsidP="00CF7608">
      <w:pPr>
        <w:spacing w:after="0" w:line="240" w:lineRule="auto"/>
        <w:jc w:val="center"/>
        <w:rPr>
          <w:rFonts w:ascii="Arial" w:eastAsia="Times New Roman" w:hAnsi="Arial" w:cs="Arial"/>
          <w:sz w:val="24"/>
          <w:szCs w:val="24"/>
          <w:highlight w:val="green"/>
          <w:lang w:eastAsia="pt-PT"/>
        </w:rPr>
      </w:pPr>
    </w:p>
    <w:p w:rsidR="00CF7608" w:rsidRPr="00E11492" w:rsidRDefault="00CF7608" w:rsidP="00001CD5">
      <w:pPr>
        <w:pStyle w:val="Cabealho3"/>
      </w:pPr>
      <w:bookmarkStart w:id="618" w:name="_Toc393561829"/>
      <w:r w:rsidRPr="00E11492">
        <w:lastRenderedPageBreak/>
        <w:t>Art</w:t>
      </w:r>
      <w:r w:rsidR="00001CD5">
        <w:t>igo</w:t>
      </w:r>
      <w:r w:rsidRPr="00E11492">
        <w:t xml:space="preserve"> 12</w:t>
      </w:r>
      <w:r w:rsidR="00CD5CFF">
        <w:t>9</w:t>
      </w:r>
      <w:r w:rsidR="00001CD5">
        <w:t xml:space="preserve">º - </w:t>
      </w:r>
      <w:r w:rsidRPr="00E11492">
        <w:t>Medidas disciplinares sancionatórias - Procedimento disciplinar</w:t>
      </w:r>
      <w:bookmarkEnd w:id="618"/>
      <w:r w:rsidRPr="00E11492">
        <w:t xml:space="preserve"> </w:t>
      </w:r>
    </w:p>
    <w:p w:rsidR="00CF7608" w:rsidRPr="00B02E2F" w:rsidRDefault="00CF7608" w:rsidP="00CF7608">
      <w:pPr>
        <w:spacing w:after="0" w:line="240" w:lineRule="auto"/>
        <w:jc w:val="both"/>
        <w:rPr>
          <w:rFonts w:ascii="Arial" w:eastAsia="Times New Roman" w:hAnsi="Arial" w:cs="Arial"/>
          <w:sz w:val="24"/>
          <w:szCs w:val="24"/>
          <w:highlight w:val="green"/>
          <w:lang w:eastAsia="pt-PT"/>
        </w:rPr>
      </w:pP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Com</w:t>
      </w:r>
      <w:r w:rsidR="00955610" w:rsidRPr="00B0279C">
        <w:rPr>
          <w:rFonts w:ascii="Arial" w:hAnsi="Arial" w:cs="Arial"/>
          <w:sz w:val="24"/>
        </w:rPr>
        <w:t>pete ao diretor do agrupamento a</w:t>
      </w:r>
      <w:r w:rsidRPr="00B0279C">
        <w:rPr>
          <w:rFonts w:ascii="Arial" w:hAnsi="Arial" w:cs="Arial"/>
          <w:sz w:val="24"/>
        </w:rPr>
        <w:t xml:space="preserve"> competência </w:t>
      </w:r>
      <w:r w:rsidR="00955610" w:rsidRPr="00B0279C">
        <w:rPr>
          <w:rFonts w:ascii="Arial" w:hAnsi="Arial" w:cs="Arial"/>
          <w:sz w:val="24"/>
        </w:rPr>
        <w:t>d</w:t>
      </w:r>
      <w:r w:rsidRPr="00B0279C">
        <w:rPr>
          <w:rFonts w:ascii="Arial" w:hAnsi="Arial" w:cs="Arial"/>
          <w:sz w:val="24"/>
        </w:rPr>
        <w:t xml:space="preserve">a instauração de procedimento disciplinar por comportamentos suscetíveis de configurar a aplicação de alguma das medidas previstas nas alíneas c), d) e e) do n.º 2 do </w:t>
      </w:r>
      <w:r w:rsidRPr="00816149">
        <w:rPr>
          <w:rFonts w:ascii="Arial" w:hAnsi="Arial" w:cs="Arial"/>
          <w:sz w:val="24"/>
        </w:rPr>
        <w:t xml:space="preserve">artigo </w:t>
      </w:r>
      <w:r w:rsidR="00816149" w:rsidRPr="00816149">
        <w:rPr>
          <w:rFonts w:ascii="Arial" w:hAnsi="Arial" w:cs="Arial"/>
          <w:sz w:val="24"/>
        </w:rPr>
        <w:t>127</w:t>
      </w:r>
      <w:r w:rsidRPr="00816149">
        <w:rPr>
          <w:rFonts w:ascii="Arial" w:hAnsi="Arial" w:cs="Arial"/>
          <w:sz w:val="24"/>
        </w:rPr>
        <w:t>º.</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Para efeitos do previsto no número anterior o diretor, no prazo de dois dias úteis após o conhecimento da situação, emite o despacho instaurador e de nomeação do instrutor, devendo este ser um professor da escola, e notifica os pais ou encarregado de educação do aluno menor pelo meio mais expedito.</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Tratando-se de aluno maior, a notificação é feita diretamente ao próprio. </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O diretor do agrupamento deve notificar o instrutor da sua nomeação no mesmo dia em que profere o despacho de instauração do procedimento disciplinar. </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A instrução do procedimento disciplinar é efetuada no prazo máximo de seis dias úteis, contados da data de notificação ao instrutor do despacho que instaurou o procedimento disciplinar, sendo obrigatoriamente realizada, para além das demais diligências consideradas necessárias, a audiência oral dos interessados, em particular do aluno, e sendo este menor de idade, do respetivo encarregado de educação.</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Os interessados são convocados com a antecedência de um dia útil para a audiência oral, não constituindo a falta de comparência motivo do seu adiamento, podendo esta, no caso de apresentação de justificação da falta até ao momento fixado para a audiência, ser adiada. </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No caso de o respetivo encarregado de educação não comparecer, o aluno menor de idade pode ser ouvido na presença de um docente por si livremente escolhido e do diretor de turma ou do professor-tutor do aluno, </w:t>
      </w:r>
      <w:r w:rsidRPr="00B0279C">
        <w:rPr>
          <w:rFonts w:ascii="Arial" w:hAnsi="Arial" w:cs="Arial"/>
          <w:sz w:val="24"/>
        </w:rPr>
        <w:lastRenderedPageBreak/>
        <w:t xml:space="preserve">quando exista, ou, no impedimento destes, de outro professor da turma designado pelo diretor. </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Da audiência é lavrada ata de que consta o extrato das alegações feitas pelos interessados. </w:t>
      </w:r>
    </w:p>
    <w:p w:rsidR="00CF7608" w:rsidRPr="00B0279C" w:rsidRDefault="00CF7608" w:rsidP="00CE2BAE">
      <w:pPr>
        <w:pStyle w:val="PargrafodaLista"/>
        <w:numPr>
          <w:ilvl w:val="0"/>
          <w:numId w:val="139"/>
        </w:numPr>
        <w:tabs>
          <w:tab w:val="left" w:pos="993"/>
        </w:tabs>
        <w:spacing w:after="120"/>
        <w:ind w:left="0" w:firstLine="709"/>
        <w:contextualSpacing w:val="0"/>
        <w:jc w:val="both"/>
        <w:rPr>
          <w:rFonts w:ascii="Arial" w:hAnsi="Arial" w:cs="Arial"/>
          <w:sz w:val="24"/>
        </w:rPr>
      </w:pPr>
      <w:r w:rsidRPr="00B0279C">
        <w:rPr>
          <w:rFonts w:ascii="Arial" w:hAnsi="Arial" w:cs="Arial"/>
          <w:sz w:val="24"/>
        </w:rPr>
        <w:t>Finda a instrução, o instrutor elabora e remete ao diretor do agrupamento, no prazo de três dias úteis, relatório final do qual constam, obrigatoriamente:</w:t>
      </w:r>
    </w:p>
    <w:p w:rsidR="00CF7608" w:rsidRPr="00B0279C" w:rsidRDefault="00CF7608" w:rsidP="00CE2BAE">
      <w:pPr>
        <w:pStyle w:val="PargrafodaLista"/>
        <w:numPr>
          <w:ilvl w:val="0"/>
          <w:numId w:val="140"/>
        </w:numPr>
        <w:tabs>
          <w:tab w:val="left" w:pos="993"/>
          <w:tab w:val="left" w:pos="1985"/>
        </w:tabs>
        <w:spacing w:after="120"/>
        <w:ind w:left="993" w:hanging="284"/>
        <w:contextualSpacing w:val="0"/>
        <w:jc w:val="both"/>
        <w:rPr>
          <w:rFonts w:ascii="Arial" w:hAnsi="Arial" w:cs="Arial"/>
          <w:sz w:val="24"/>
        </w:rPr>
      </w:pPr>
      <w:r w:rsidRPr="00B0279C">
        <w:rPr>
          <w:rFonts w:ascii="Arial" w:hAnsi="Arial" w:cs="Arial"/>
          <w:sz w:val="24"/>
        </w:rPr>
        <w:t xml:space="preserve">Os factos cuja prática é imputada ao aluno, devidamente circunstanciados quanto ao tempo, modo e lugar; </w:t>
      </w:r>
    </w:p>
    <w:p w:rsidR="00CF7608" w:rsidRPr="00B0279C" w:rsidRDefault="00CF7608" w:rsidP="00CE2BAE">
      <w:pPr>
        <w:pStyle w:val="PargrafodaLista"/>
        <w:numPr>
          <w:ilvl w:val="0"/>
          <w:numId w:val="140"/>
        </w:numPr>
        <w:tabs>
          <w:tab w:val="left" w:pos="993"/>
          <w:tab w:val="left" w:pos="1985"/>
        </w:tabs>
        <w:spacing w:after="120"/>
        <w:ind w:left="993" w:hanging="284"/>
        <w:contextualSpacing w:val="0"/>
        <w:jc w:val="both"/>
        <w:rPr>
          <w:rFonts w:ascii="Arial" w:hAnsi="Arial" w:cs="Arial"/>
          <w:sz w:val="24"/>
        </w:rPr>
      </w:pPr>
      <w:r w:rsidRPr="00B0279C">
        <w:rPr>
          <w:rFonts w:ascii="Arial" w:hAnsi="Arial" w:cs="Arial"/>
          <w:sz w:val="24"/>
        </w:rPr>
        <w:t>Os deveres violados pelo aluno, com referência expressa às respetivas normas legais ou regulamentares;</w:t>
      </w:r>
    </w:p>
    <w:p w:rsidR="00CF7608" w:rsidRPr="00B0279C" w:rsidRDefault="00CF7608" w:rsidP="00CE2BAE">
      <w:pPr>
        <w:pStyle w:val="PargrafodaLista"/>
        <w:numPr>
          <w:ilvl w:val="0"/>
          <w:numId w:val="140"/>
        </w:numPr>
        <w:tabs>
          <w:tab w:val="left" w:pos="993"/>
          <w:tab w:val="left" w:pos="1985"/>
        </w:tabs>
        <w:spacing w:after="120"/>
        <w:ind w:left="993" w:hanging="284"/>
        <w:contextualSpacing w:val="0"/>
        <w:jc w:val="both"/>
        <w:rPr>
          <w:rFonts w:ascii="Arial" w:hAnsi="Arial" w:cs="Arial"/>
          <w:sz w:val="24"/>
        </w:rPr>
      </w:pPr>
      <w:r w:rsidRPr="00B0279C">
        <w:rPr>
          <w:rFonts w:ascii="Arial" w:hAnsi="Arial" w:cs="Arial"/>
          <w:sz w:val="24"/>
        </w:rPr>
        <w:t xml:space="preserve"> Os antecedentes do aluno que se constituem como circunstâncias atenuantes ou agravantes;</w:t>
      </w:r>
    </w:p>
    <w:p w:rsidR="00CF7608" w:rsidRPr="00B0279C" w:rsidRDefault="00CF7608" w:rsidP="00CE2BAE">
      <w:pPr>
        <w:pStyle w:val="PargrafodaLista"/>
        <w:numPr>
          <w:ilvl w:val="0"/>
          <w:numId w:val="140"/>
        </w:numPr>
        <w:tabs>
          <w:tab w:val="left" w:pos="993"/>
          <w:tab w:val="left" w:pos="1985"/>
        </w:tabs>
        <w:spacing w:after="120"/>
        <w:ind w:left="993" w:hanging="284"/>
        <w:contextualSpacing w:val="0"/>
        <w:jc w:val="both"/>
        <w:rPr>
          <w:rFonts w:ascii="Arial" w:hAnsi="Arial" w:cs="Arial"/>
          <w:sz w:val="24"/>
        </w:rPr>
      </w:pPr>
      <w:r w:rsidRPr="00B0279C">
        <w:rPr>
          <w:rFonts w:ascii="Arial" w:hAnsi="Arial" w:cs="Arial"/>
          <w:sz w:val="24"/>
        </w:rPr>
        <w:t xml:space="preserve">A proposta de medida disciplinar sancionatória aplicável ou de arquivamento do procedimento. </w:t>
      </w:r>
    </w:p>
    <w:p w:rsidR="00CF7608" w:rsidRPr="00B0279C" w:rsidRDefault="00CF7608" w:rsidP="00CE2BAE">
      <w:pPr>
        <w:pStyle w:val="PargrafodaLista"/>
        <w:numPr>
          <w:ilvl w:val="0"/>
          <w:numId w:val="139"/>
        </w:numPr>
        <w:spacing w:after="120"/>
        <w:ind w:left="0" w:firstLine="709"/>
        <w:contextualSpacing w:val="0"/>
        <w:jc w:val="both"/>
        <w:rPr>
          <w:rFonts w:ascii="Arial" w:hAnsi="Arial" w:cs="Arial"/>
          <w:sz w:val="24"/>
        </w:rPr>
      </w:pPr>
      <w:r w:rsidRPr="00B0279C">
        <w:rPr>
          <w:rFonts w:ascii="Arial" w:hAnsi="Arial" w:cs="Arial"/>
          <w:sz w:val="24"/>
        </w:rPr>
        <w:t>No caso da medida disciplinar sancionatória proposta ser a transferência de escola ou de expulsão da escola, a mesma é comunicada para decisão ao diretor-geral da educação, no prazo de dois dias úteis.</w:t>
      </w:r>
    </w:p>
    <w:p w:rsidR="00CF7608" w:rsidRPr="00B0279C" w:rsidRDefault="00CF7608" w:rsidP="00CF7608">
      <w:pPr>
        <w:pStyle w:val="PargrafodaLista"/>
        <w:ind w:left="709"/>
        <w:jc w:val="both"/>
        <w:rPr>
          <w:rFonts w:ascii="Arial" w:hAnsi="Arial" w:cs="Arial"/>
          <w:sz w:val="24"/>
        </w:rPr>
      </w:pPr>
    </w:p>
    <w:p w:rsidR="00CF7608" w:rsidRPr="00B0279C" w:rsidRDefault="00001CD5" w:rsidP="00CF7608">
      <w:pPr>
        <w:pStyle w:val="Cabealho3"/>
        <w:ind w:firstLine="0"/>
      </w:pPr>
      <w:bookmarkStart w:id="619" w:name="_Toc393561830"/>
      <w:r>
        <w:t>Artigo</w:t>
      </w:r>
      <w:r w:rsidR="00CD5CFF">
        <w:t xml:space="preserve"> 130</w:t>
      </w:r>
      <w:r>
        <w:t xml:space="preserve">º - </w:t>
      </w:r>
      <w:r w:rsidR="00CF7608" w:rsidRPr="00B0279C">
        <w:t>Celeridade do procedimento disciplinar</w:t>
      </w:r>
      <w:bookmarkEnd w:id="619"/>
      <w:r w:rsidR="00CF7608" w:rsidRPr="00B0279C">
        <w:t xml:space="preserve"> </w:t>
      </w: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A instrução do procedimento disciplinar prevista nos n.os 5 a 8 do artigo anterior pode ser substituída pelo reconhecimento individual, consciente e livre dos factos, por parte do aluno maior de 12 anos e a seu pedido, em audiência a promover pelo instrutor, nos dois dias úteis subsequentes à sua nomeação, mas nunca antes de decorridas vinte e quatro horas sobre o momento previsível da prática dos factos imputados ao aluno.</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Na audiência referida no número anterior, estão presentes, além do instrutor, o aluno, o encarregado de educação do aluno menor de idade e, ainda:</w:t>
      </w:r>
    </w:p>
    <w:p w:rsidR="00CF7608" w:rsidRPr="00B0279C" w:rsidRDefault="00CF7608" w:rsidP="00CE2BAE">
      <w:pPr>
        <w:pStyle w:val="PargrafodaLista"/>
        <w:numPr>
          <w:ilvl w:val="0"/>
          <w:numId w:val="142"/>
        </w:numPr>
        <w:spacing w:after="120"/>
        <w:ind w:left="993" w:hanging="284"/>
        <w:contextualSpacing w:val="0"/>
        <w:jc w:val="both"/>
        <w:rPr>
          <w:rFonts w:ascii="Arial" w:hAnsi="Arial" w:cs="Arial"/>
          <w:sz w:val="24"/>
        </w:rPr>
      </w:pPr>
      <w:r w:rsidRPr="00B0279C">
        <w:rPr>
          <w:rFonts w:ascii="Arial" w:hAnsi="Arial" w:cs="Arial"/>
          <w:sz w:val="24"/>
        </w:rPr>
        <w:t xml:space="preserve">O diretor de turma ou o professor-tutor do aluno, quando exista, ou, em </w:t>
      </w:r>
      <w:r w:rsidRPr="00B0279C">
        <w:rPr>
          <w:rFonts w:ascii="Arial" w:hAnsi="Arial" w:cs="Arial"/>
          <w:sz w:val="24"/>
        </w:rPr>
        <w:lastRenderedPageBreak/>
        <w:t xml:space="preserve">caso de impedimento e em sua substituição, um professor da turma designado pelo diretor; </w:t>
      </w:r>
    </w:p>
    <w:p w:rsidR="00CF7608" w:rsidRPr="00B0279C" w:rsidRDefault="00CF7608" w:rsidP="00CE2BAE">
      <w:pPr>
        <w:pStyle w:val="PargrafodaLista"/>
        <w:numPr>
          <w:ilvl w:val="0"/>
          <w:numId w:val="142"/>
        </w:numPr>
        <w:spacing w:after="120"/>
        <w:ind w:left="993" w:hanging="284"/>
        <w:contextualSpacing w:val="0"/>
        <w:jc w:val="both"/>
        <w:rPr>
          <w:rFonts w:ascii="Arial" w:hAnsi="Arial" w:cs="Arial"/>
          <w:sz w:val="24"/>
        </w:rPr>
      </w:pPr>
      <w:r w:rsidRPr="00B0279C">
        <w:rPr>
          <w:rFonts w:ascii="Arial" w:hAnsi="Arial" w:cs="Arial"/>
          <w:sz w:val="24"/>
        </w:rPr>
        <w:t xml:space="preserve">Um professor da escola </w:t>
      </w:r>
      <w:r w:rsidR="005F3AA6">
        <w:rPr>
          <w:rFonts w:ascii="Arial" w:hAnsi="Arial" w:cs="Arial"/>
          <w:sz w:val="24"/>
        </w:rPr>
        <w:t>livremente escolhido pelo aluno;</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A não comparência do encarregado de educação, quando devidamente convocado, não obsta à realização da audiência.</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Os participantes referidos no n.º 2 têm como missão exclusiva assegurar e testemunhar, através da assinatura do auto a que se referem os números seguintes, a total consciência do aluno quanto aos factos que lhe são imputados e às suas consequências, bem como a sua total liberdade no momento da respetiva declaração de reconhecimento. </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Na audiência é elaborado auto, no qual constam, entre outros, os elementos previstos nas alíneas a) e b) do n.º 9 do artigo anterior, o qual, previamente a qualquer assinatura, é lido em voz alta e explicado ao aluno pelo instrutor, com a informação clara e expressa de que não está obrigado a assiná-lo.</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O facto ou factos imputados ao aluno só são considerados validamente reconhecidos com a assinatura do auto por parte de todos os presentes, sendo que, querendo assinar, o aluno o faz antes de qualquer outro elemento presente.</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O reconhecimento dos factos por parte do aluno é considerado circunstância atenuante, encerrando a fase da instrução e seguindo-se-lhe os procedimentos previstos no artigo anterior. </w:t>
      </w:r>
    </w:p>
    <w:p w:rsidR="00CF7608" w:rsidRPr="00B0279C" w:rsidRDefault="00CF7608" w:rsidP="00CE2BAE">
      <w:pPr>
        <w:pStyle w:val="PargrafodaLista"/>
        <w:numPr>
          <w:ilvl w:val="0"/>
          <w:numId w:val="141"/>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A recusa do reconhecimento por parte do aluno implica a necessidade da realização da instrução, podendo o instrutor aproveitar a presença dos intervenientes para a realização da audiência oral prevista no artigo anterior. </w:t>
      </w:r>
    </w:p>
    <w:p w:rsidR="00CF7608" w:rsidRDefault="00CF7608" w:rsidP="00CF7608">
      <w:pPr>
        <w:spacing w:after="0" w:line="240" w:lineRule="auto"/>
        <w:jc w:val="both"/>
        <w:rPr>
          <w:rFonts w:ascii="Arial" w:eastAsia="Times New Roman" w:hAnsi="Arial" w:cs="Arial"/>
          <w:color w:val="FF0000"/>
          <w:sz w:val="24"/>
          <w:szCs w:val="24"/>
          <w:highlight w:val="green"/>
          <w:lang w:eastAsia="pt-PT"/>
        </w:rPr>
      </w:pPr>
    </w:p>
    <w:p w:rsidR="00CF7608" w:rsidRPr="00FB5871" w:rsidRDefault="00001CD5" w:rsidP="00CF7608">
      <w:pPr>
        <w:pStyle w:val="Cabealho3"/>
        <w:ind w:firstLine="0"/>
      </w:pPr>
      <w:bookmarkStart w:id="620" w:name="_Toc393561831"/>
      <w:r>
        <w:lastRenderedPageBreak/>
        <w:t>Artigo</w:t>
      </w:r>
      <w:r w:rsidR="00CD5CFF">
        <w:t xml:space="preserve"> 131</w:t>
      </w:r>
      <w:r>
        <w:t>º</w:t>
      </w:r>
      <w:r w:rsidR="00CF7608" w:rsidRPr="00FB5871">
        <w:t xml:space="preserve"> </w:t>
      </w:r>
      <w:r>
        <w:t xml:space="preserve">- </w:t>
      </w:r>
      <w:r w:rsidR="00CF7608" w:rsidRPr="00FB5871">
        <w:t>Suspensão preventiva do aluno</w:t>
      </w:r>
      <w:bookmarkEnd w:id="620"/>
      <w:r w:rsidR="00CF7608" w:rsidRPr="00FB5871">
        <w:t xml:space="preserve"> </w:t>
      </w:r>
    </w:p>
    <w:p w:rsidR="00CF7608" w:rsidRPr="00B02E2F" w:rsidRDefault="00CF7608" w:rsidP="00CF7608">
      <w:pPr>
        <w:spacing w:after="0" w:line="240" w:lineRule="auto"/>
        <w:jc w:val="both"/>
        <w:rPr>
          <w:rFonts w:ascii="Arial" w:eastAsia="Times New Roman" w:hAnsi="Arial" w:cs="Arial"/>
          <w:color w:val="FF0000"/>
          <w:sz w:val="24"/>
          <w:szCs w:val="24"/>
          <w:highlight w:val="green"/>
          <w:lang w:eastAsia="pt-PT"/>
        </w:rPr>
      </w:pP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No momento da instauração do procedimento disciplinar, mediante decisão da entidade que o instaurou, ou no decurso da sua instauração por proposta do instrutor, o diretor pode decidir a suspensão preventiva do aluno, mediante despacho fundamentado sempre que:</w:t>
      </w:r>
    </w:p>
    <w:p w:rsidR="00CF7608" w:rsidRPr="00B0279C" w:rsidRDefault="00CF7608" w:rsidP="00CE2BAE">
      <w:pPr>
        <w:pStyle w:val="PargrafodaLista"/>
        <w:numPr>
          <w:ilvl w:val="0"/>
          <w:numId w:val="144"/>
        </w:numPr>
        <w:spacing w:after="120"/>
        <w:ind w:left="993" w:hanging="284"/>
        <w:contextualSpacing w:val="0"/>
        <w:jc w:val="both"/>
        <w:rPr>
          <w:rFonts w:ascii="Arial" w:hAnsi="Arial" w:cs="Arial"/>
          <w:sz w:val="24"/>
        </w:rPr>
      </w:pPr>
      <w:r w:rsidRPr="00B0279C">
        <w:rPr>
          <w:rFonts w:ascii="Arial" w:hAnsi="Arial" w:cs="Arial"/>
          <w:sz w:val="24"/>
        </w:rPr>
        <w:t xml:space="preserve">A sua presença na escola se revelar gravemente perturbadora do normal funcionamento das atividades escolares; </w:t>
      </w:r>
    </w:p>
    <w:p w:rsidR="00CF7608" w:rsidRPr="00B0279C" w:rsidRDefault="00CF7608" w:rsidP="00CE2BAE">
      <w:pPr>
        <w:pStyle w:val="PargrafodaLista"/>
        <w:numPr>
          <w:ilvl w:val="0"/>
          <w:numId w:val="144"/>
        </w:numPr>
        <w:spacing w:after="120"/>
        <w:ind w:left="993" w:hanging="284"/>
        <w:contextualSpacing w:val="0"/>
        <w:jc w:val="both"/>
        <w:rPr>
          <w:rFonts w:ascii="Arial" w:hAnsi="Arial" w:cs="Arial"/>
          <w:sz w:val="24"/>
        </w:rPr>
      </w:pPr>
      <w:r w:rsidRPr="00B0279C">
        <w:rPr>
          <w:rFonts w:ascii="Arial" w:hAnsi="Arial" w:cs="Arial"/>
          <w:sz w:val="24"/>
        </w:rPr>
        <w:t>Tal seja necessário e adequado à garantia da paz pública e da tranquilidade na escola;</w:t>
      </w:r>
    </w:p>
    <w:p w:rsidR="00CF7608" w:rsidRPr="00B0279C" w:rsidRDefault="00CF7608" w:rsidP="00CE2BAE">
      <w:pPr>
        <w:pStyle w:val="PargrafodaLista"/>
        <w:numPr>
          <w:ilvl w:val="0"/>
          <w:numId w:val="144"/>
        </w:numPr>
        <w:spacing w:after="120"/>
        <w:ind w:left="993" w:hanging="284"/>
        <w:contextualSpacing w:val="0"/>
        <w:jc w:val="both"/>
        <w:rPr>
          <w:rFonts w:ascii="Arial" w:hAnsi="Arial" w:cs="Arial"/>
          <w:sz w:val="24"/>
        </w:rPr>
      </w:pPr>
      <w:r w:rsidRPr="00B0279C">
        <w:rPr>
          <w:rFonts w:ascii="Arial" w:hAnsi="Arial" w:cs="Arial"/>
          <w:sz w:val="24"/>
        </w:rPr>
        <w:t xml:space="preserve"> A sua presença na escola prejudique a instrução do procedimento disciplinar. </w:t>
      </w: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A suspensão preventiva tem a duração que o diretor do agrupamento considerar adequada na situação em concreto, sem prejuízo de, por razões devidamente fundamentadas, poder ser prorrogada até à data da decisão do procedimento disciplinar, não podendo, em qualquer caso, exceder 10 dias úteis.</w:t>
      </w:r>
    </w:p>
    <w:p w:rsidR="00CF7608" w:rsidRPr="005B3D9D"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Os efeitos decorrentes da ausência do aluno no decurso do período de suspensão preventiva, no que respeita à avaliação da aprendizagem, são determinados em função da decisão que vier a ser proferida no final do procedimento disciplinar</w:t>
      </w:r>
      <w:r w:rsidRPr="00CA71A5">
        <w:rPr>
          <w:rFonts w:ascii="Arial" w:hAnsi="Arial" w:cs="Arial"/>
          <w:sz w:val="24"/>
        </w:rPr>
        <w:t xml:space="preserve">, de acordo com as faltas injustificadas que registar no momento em que regressar, da suspensão preventiva, é aplicado </w:t>
      </w:r>
      <w:r w:rsidR="00001CD5" w:rsidRPr="00CA71A5">
        <w:rPr>
          <w:rFonts w:ascii="Arial" w:hAnsi="Arial" w:cs="Arial"/>
          <w:sz w:val="24"/>
        </w:rPr>
        <w:t xml:space="preserve">o previsto no nº </w:t>
      </w:r>
      <w:r w:rsidR="00CA71A5" w:rsidRPr="00CA71A5">
        <w:rPr>
          <w:rFonts w:ascii="Arial" w:hAnsi="Arial" w:cs="Arial"/>
          <w:sz w:val="24"/>
        </w:rPr>
        <w:t>2.</w:t>
      </w:r>
      <w:r w:rsidR="00001CD5" w:rsidRPr="00CA71A5">
        <w:rPr>
          <w:rFonts w:ascii="Arial" w:hAnsi="Arial" w:cs="Arial"/>
          <w:sz w:val="24"/>
        </w:rPr>
        <w:t>4</w:t>
      </w:r>
      <w:r w:rsidR="00CA71A5" w:rsidRPr="00CA71A5">
        <w:rPr>
          <w:rFonts w:ascii="Arial" w:hAnsi="Arial" w:cs="Arial"/>
          <w:sz w:val="24"/>
        </w:rPr>
        <w:t>. do artigo 116</w:t>
      </w:r>
      <w:r w:rsidRPr="00CA71A5">
        <w:rPr>
          <w:rFonts w:ascii="Arial" w:hAnsi="Arial" w:cs="Arial"/>
          <w:sz w:val="24"/>
        </w:rPr>
        <w:t>º.</w:t>
      </w: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Os dias de suspensão preventiva cumpridos pelo aluno são descontados no cumprimento da medida disciplinar sancionatória prevista na alínea c) do n.º 2 do </w:t>
      </w:r>
      <w:r w:rsidRPr="00CA71A5">
        <w:rPr>
          <w:rFonts w:ascii="Arial" w:hAnsi="Arial" w:cs="Arial"/>
          <w:sz w:val="24"/>
        </w:rPr>
        <w:t>art.º 1</w:t>
      </w:r>
      <w:r w:rsidR="00001CD5" w:rsidRPr="00CA71A5">
        <w:rPr>
          <w:rFonts w:ascii="Arial" w:hAnsi="Arial" w:cs="Arial"/>
          <w:sz w:val="24"/>
        </w:rPr>
        <w:t>2</w:t>
      </w:r>
      <w:r w:rsidR="00CD5CFF" w:rsidRPr="00CA71A5">
        <w:rPr>
          <w:rFonts w:ascii="Arial" w:hAnsi="Arial" w:cs="Arial"/>
          <w:sz w:val="24"/>
        </w:rPr>
        <w:t>7</w:t>
      </w:r>
      <w:r w:rsidRPr="00B0279C">
        <w:rPr>
          <w:rFonts w:ascii="Arial" w:hAnsi="Arial" w:cs="Arial"/>
          <w:sz w:val="24"/>
        </w:rPr>
        <w:t xml:space="preserve"> a que o aluno venha a ser condenado na sequência do procedimento disciplinar.</w:t>
      </w: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Os pais e os encarregados de educação são imediatamente informados da suspensão preventiva aplicada ao filho ou educando e, sempre que a avaliação que fizer das circunstâncias o aconselhe, o diretor do agrupamento deve participar a ocorrência à </w:t>
      </w:r>
      <w:r w:rsidRPr="00B0279C">
        <w:rPr>
          <w:rFonts w:ascii="Arial" w:hAnsi="Arial" w:cs="Arial"/>
          <w:sz w:val="24"/>
        </w:rPr>
        <w:lastRenderedPageBreak/>
        <w:t>respetiva comissão de proteção de crianças e jovens ou, na falta, ao Ministério Público junto do tribunal de família e menores.</w:t>
      </w: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color w:val="FF0000"/>
          <w:sz w:val="24"/>
        </w:rPr>
      </w:pPr>
      <w:r w:rsidRPr="00B0279C">
        <w:rPr>
          <w:rFonts w:ascii="Arial" w:hAnsi="Arial" w:cs="Arial"/>
          <w:sz w:val="24"/>
        </w:rPr>
        <w:t xml:space="preserve"> Ao aluno suspenso preventivamente é também fixado, durante o período de ausência da escola, o plano de atividades previsto </w:t>
      </w:r>
      <w:r w:rsidRPr="00CA71A5">
        <w:rPr>
          <w:rFonts w:ascii="Arial" w:hAnsi="Arial" w:cs="Arial"/>
          <w:sz w:val="24"/>
        </w:rPr>
        <w:t xml:space="preserve">no </w:t>
      </w:r>
      <w:r w:rsidR="00CA71A5" w:rsidRPr="00CA71A5">
        <w:rPr>
          <w:rFonts w:ascii="Arial" w:hAnsi="Arial" w:cs="Arial"/>
          <w:sz w:val="24"/>
        </w:rPr>
        <w:t>n.º 6,</w:t>
      </w:r>
      <w:r w:rsidR="00CD5CFF" w:rsidRPr="00CA71A5">
        <w:rPr>
          <w:rFonts w:ascii="Arial" w:hAnsi="Arial" w:cs="Arial"/>
          <w:sz w:val="24"/>
        </w:rPr>
        <w:t xml:space="preserve"> do art.º 127</w:t>
      </w:r>
      <w:r w:rsidRPr="00CA71A5">
        <w:rPr>
          <w:rFonts w:ascii="Arial" w:hAnsi="Arial" w:cs="Arial"/>
          <w:sz w:val="24"/>
        </w:rPr>
        <w:t xml:space="preserve">.º </w:t>
      </w:r>
    </w:p>
    <w:p w:rsidR="00CF7608" w:rsidRPr="00B0279C" w:rsidRDefault="00CF7608" w:rsidP="00CE2BAE">
      <w:pPr>
        <w:pStyle w:val="PargrafodaLista"/>
        <w:numPr>
          <w:ilvl w:val="0"/>
          <w:numId w:val="143"/>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A suspensão preventiva do aluno é comunicada, por via eletrónica, pelo diretor do agrupamento ao serviço do Ministério da Educação e Ciência responsável pela coordenação da segurança escolar, sendo identificados sumariamente os intervenientes, os factos e as circunstâncias que motivaram a decisão de suspensão. </w:t>
      </w: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CD5CFF" w:rsidP="00CF7608">
      <w:pPr>
        <w:pStyle w:val="Cabealho3"/>
        <w:spacing w:after="120"/>
        <w:ind w:firstLine="0"/>
      </w:pPr>
      <w:bookmarkStart w:id="621" w:name="_Toc393561832"/>
      <w:r>
        <w:t>Artigo 132</w:t>
      </w:r>
      <w:r w:rsidR="00001CD5">
        <w:t xml:space="preserve">º - </w:t>
      </w:r>
      <w:r w:rsidR="00CF7608" w:rsidRPr="00B0279C">
        <w:t>Decisão final do procedimento disciplinar</w:t>
      </w:r>
      <w:bookmarkEnd w:id="621"/>
      <w:r w:rsidR="00CF7608" w:rsidRPr="00B0279C">
        <w:t xml:space="preserve"> </w:t>
      </w:r>
    </w:p>
    <w:p w:rsidR="00CF7608" w:rsidRPr="00B0279C" w:rsidRDefault="00CF7608" w:rsidP="00CF7608">
      <w:pPr>
        <w:spacing w:after="120" w:line="240" w:lineRule="auto"/>
        <w:jc w:val="both"/>
        <w:rPr>
          <w:rFonts w:ascii="Arial" w:eastAsia="Times New Roman" w:hAnsi="Arial" w:cs="Arial"/>
          <w:color w:val="FF0000"/>
          <w:sz w:val="24"/>
          <w:szCs w:val="24"/>
          <w:lang w:eastAsia="pt-PT"/>
        </w:rPr>
      </w:pP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A decisão final do procedimento disciplinar, devidamente fundamentada, é proferida no prazo máximo de dois dias úteis, a contar do momento em que a entidade competente para o decidir receba o relatório do instrutor, sem prejuízo do disposto no n.º 4. </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A decisão final do procedimento disciplinar fixa o momento a partir do qual se inicia a execução da medida disciplinar sancionatória, sem prejuízo da possibilidade de suspensão da execução da medida, nos termos do número seguinte. </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A execução da medida disciplinar sancionatória, com exceção da referid</w:t>
      </w:r>
      <w:r w:rsidRPr="00CA71A5">
        <w:rPr>
          <w:rFonts w:ascii="Arial" w:hAnsi="Arial" w:cs="Arial"/>
          <w:sz w:val="24"/>
        </w:rPr>
        <w:t>a nas alíneas d) e e) do n.º 2 do artigo</w:t>
      </w:r>
      <w:r w:rsidR="00001CD5" w:rsidRPr="00CA71A5">
        <w:rPr>
          <w:rFonts w:ascii="Arial" w:hAnsi="Arial" w:cs="Arial"/>
          <w:sz w:val="24"/>
        </w:rPr>
        <w:t xml:space="preserve"> </w:t>
      </w:r>
      <w:r w:rsidRPr="00CA71A5">
        <w:rPr>
          <w:rFonts w:ascii="Arial" w:hAnsi="Arial" w:cs="Arial"/>
          <w:sz w:val="24"/>
        </w:rPr>
        <w:t>1</w:t>
      </w:r>
      <w:r w:rsidR="00001CD5" w:rsidRPr="00CA71A5">
        <w:rPr>
          <w:rFonts w:ascii="Arial" w:hAnsi="Arial" w:cs="Arial"/>
          <w:sz w:val="24"/>
        </w:rPr>
        <w:t>2</w:t>
      </w:r>
      <w:r w:rsidR="00CD5CFF" w:rsidRPr="00CA71A5">
        <w:rPr>
          <w:rFonts w:ascii="Arial" w:hAnsi="Arial" w:cs="Arial"/>
          <w:sz w:val="24"/>
        </w:rPr>
        <w:t>7</w:t>
      </w:r>
      <w:r w:rsidRPr="00B0279C">
        <w:rPr>
          <w:rFonts w:ascii="Arial" w:hAnsi="Arial" w:cs="Arial"/>
          <w:sz w:val="24"/>
        </w:rPr>
        <w:t xml:space="preserve">, pode ficar suspensa por um período de tempo e nos termos e condições que a entidade decisora considerar justo, adequado e razoável, cessando a suspensão logo que ao aluno seja aplicada outra medida disciplinar sancionatória no respetivo decurso. </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Quando esteja em causa a aplicação da medida disciplinar </w:t>
      </w:r>
      <w:r w:rsidRPr="00B0279C">
        <w:rPr>
          <w:rFonts w:ascii="Arial" w:hAnsi="Arial" w:cs="Arial"/>
          <w:sz w:val="24"/>
        </w:rPr>
        <w:lastRenderedPageBreak/>
        <w:t xml:space="preserve">sancionatória de transferência de escola ou de expulsão da escola, o prazo para ser proferida a decisão final é de cinco dias úteis, contados a partir da receção do processo disciplinar na Direção-Geral de Educação. </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Da decisão proferida pelo diretor-geral da educação que aplique a medida disciplinar sancionatória de transferência de escola deve igualmente constar a identificação do estabelecimento de ensino para onde o aluno vai ser transferido, para cuja escolha se procede previamente à audição do respetivo encarregado de educação, quando o aluno for menor de idade.</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A decisão final do procedimento disciplinar é notificada pessoalmente ao aluno no dia útil seguinte àquele em que foi proferida, ou, quando menor de idade, aos pais ou respetivo encarregado de educação, nos dois dias úteis seguintes.</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Sempre que a notificação prevista no número anterior não seja possível, é realizada através de carta registada com aviso de receção, considerando-se o aluno, ou quando este for menor de idade, os pais ou o respetivo encarregado de educação, notificados na data da assinatura do aviso de receção. </w:t>
      </w:r>
    </w:p>
    <w:p w:rsidR="00CF7608" w:rsidRPr="00B0279C" w:rsidRDefault="00CF7608" w:rsidP="00CE2BAE">
      <w:pPr>
        <w:pStyle w:val="PargrafodaLista"/>
        <w:numPr>
          <w:ilvl w:val="0"/>
          <w:numId w:val="145"/>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Tratando-se de alunos menores, a aplicação de medida disciplinar sancionatória igual ou superior à de suspensão da escola por período superior a cinco dias úteis e cuja execução não tenha sido suspensa, nos termos previstos nos números 2 e 3 anteriores, é obrigatoriamente comunicada pelo diretor da escola à respetiva comissão de proteção de crianças e jovens em risco. </w:t>
      </w: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4D269D" w:rsidP="00CF7608">
      <w:pPr>
        <w:pStyle w:val="Cabealho3"/>
        <w:ind w:firstLine="0"/>
      </w:pPr>
      <w:bookmarkStart w:id="622" w:name="_Toc393561833"/>
      <w:r>
        <w:t>Artigo 133</w:t>
      </w:r>
      <w:r w:rsidR="00CD5CFF">
        <w:t>º</w:t>
      </w:r>
      <w:r w:rsidR="00001CD5">
        <w:t xml:space="preserve"> - </w:t>
      </w:r>
      <w:r w:rsidR="00CF7608" w:rsidRPr="00B0279C">
        <w:t>Execução das medidas corretivas e disciplinares sancionatórias</w:t>
      </w:r>
      <w:bookmarkEnd w:id="622"/>
      <w:r w:rsidR="00CF7608" w:rsidRPr="00B0279C">
        <w:t xml:space="preserve"> </w:t>
      </w: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CF7608" w:rsidP="00CE2BAE">
      <w:pPr>
        <w:pStyle w:val="PargrafodaLista"/>
        <w:numPr>
          <w:ilvl w:val="0"/>
          <w:numId w:val="146"/>
        </w:numPr>
        <w:tabs>
          <w:tab w:val="left" w:pos="993"/>
        </w:tabs>
        <w:ind w:left="0" w:firstLine="709"/>
        <w:jc w:val="both"/>
        <w:rPr>
          <w:rFonts w:ascii="Arial" w:hAnsi="Arial" w:cs="Arial"/>
          <w:sz w:val="24"/>
        </w:rPr>
      </w:pPr>
      <w:r w:rsidRPr="00B0279C">
        <w:rPr>
          <w:rFonts w:ascii="Arial" w:hAnsi="Arial" w:cs="Arial"/>
          <w:sz w:val="24"/>
        </w:rPr>
        <w:t xml:space="preserve">Compete ao diretor de turma e ou ao professor-tutor do aluno, caso tenha sido designado, ou ao professor titular o acompanhamento do aluno na execução da medida corretiva ou disciplinar sancionatória a que foi sujeito, devendo aquele articular a sua atuação com os pais ou encarregados de </w:t>
      </w:r>
      <w:r w:rsidRPr="00B0279C">
        <w:rPr>
          <w:rFonts w:ascii="Arial" w:hAnsi="Arial" w:cs="Arial"/>
          <w:sz w:val="24"/>
        </w:rPr>
        <w:lastRenderedPageBreak/>
        <w:t xml:space="preserve">educação e com os professores da turma, em função das necessidades educativas identificadas e de forma a assegurar a corresponsabilização de todos os intervenientes nos efeitos educativos da medida. </w:t>
      </w:r>
    </w:p>
    <w:p w:rsidR="00CF7608" w:rsidRPr="00B0279C" w:rsidRDefault="00CF7608" w:rsidP="00CE2BAE">
      <w:pPr>
        <w:pStyle w:val="PargrafodaLista"/>
        <w:numPr>
          <w:ilvl w:val="0"/>
          <w:numId w:val="146"/>
        </w:numPr>
        <w:tabs>
          <w:tab w:val="left" w:pos="993"/>
        </w:tabs>
        <w:ind w:left="0" w:firstLine="709"/>
        <w:jc w:val="both"/>
        <w:rPr>
          <w:rFonts w:ascii="Arial" w:hAnsi="Arial" w:cs="Arial"/>
          <w:sz w:val="24"/>
        </w:rPr>
      </w:pPr>
      <w:r w:rsidRPr="00B0279C">
        <w:rPr>
          <w:rFonts w:ascii="Arial" w:hAnsi="Arial" w:cs="Arial"/>
          <w:sz w:val="24"/>
        </w:rPr>
        <w:t xml:space="preserve">A competência referida no número anterior é especialmente relevante aquando da execução da medida corretiva de atividades de integração na escola ou no momento do regresso à escola do aluno a quem foi aplicada a medida disciplinar sancionatória de suspensão da escola. </w:t>
      </w:r>
    </w:p>
    <w:p w:rsidR="00CF7608" w:rsidRPr="00B0279C" w:rsidRDefault="00CF7608" w:rsidP="00CE2BAE">
      <w:pPr>
        <w:pStyle w:val="PargrafodaLista"/>
        <w:numPr>
          <w:ilvl w:val="0"/>
          <w:numId w:val="146"/>
        </w:numPr>
        <w:tabs>
          <w:tab w:val="left" w:pos="993"/>
        </w:tabs>
        <w:ind w:left="0" w:firstLine="709"/>
        <w:jc w:val="both"/>
        <w:rPr>
          <w:rFonts w:ascii="Arial" w:hAnsi="Arial" w:cs="Arial"/>
          <w:sz w:val="24"/>
        </w:rPr>
      </w:pPr>
      <w:r w:rsidRPr="00B0279C">
        <w:rPr>
          <w:rFonts w:ascii="Arial" w:hAnsi="Arial" w:cs="Arial"/>
          <w:sz w:val="24"/>
        </w:rPr>
        <w:t>O disposto no número anterior aplica-se também aquando da integração do aluno na nova escola para que foi transferido na sequência da aplicação dessa medida disciplinar sancionatória.</w:t>
      </w:r>
    </w:p>
    <w:p w:rsidR="00CF7608" w:rsidRPr="00B0279C" w:rsidRDefault="00CF7608" w:rsidP="00CE2BAE">
      <w:pPr>
        <w:pStyle w:val="PargrafodaLista"/>
        <w:numPr>
          <w:ilvl w:val="0"/>
          <w:numId w:val="146"/>
        </w:numPr>
        <w:tabs>
          <w:tab w:val="left" w:pos="993"/>
        </w:tabs>
        <w:ind w:left="0" w:firstLine="709"/>
        <w:jc w:val="both"/>
        <w:rPr>
          <w:rFonts w:ascii="Arial" w:hAnsi="Arial" w:cs="Arial"/>
          <w:sz w:val="24"/>
        </w:rPr>
      </w:pPr>
      <w:r w:rsidRPr="00B0279C">
        <w:rPr>
          <w:rFonts w:ascii="Arial" w:hAnsi="Arial" w:cs="Arial"/>
          <w:sz w:val="24"/>
        </w:rPr>
        <w:t xml:space="preserve"> Na prossecução das finalidades referidas no n.º 1, a escola conta com a colaboração dos serviços especializados de apoio educativo e ou das equipas multidisciplinares, a definir em regulamento interno, nos termos do artigo seguinte.</w:t>
      </w:r>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CF7608" w:rsidRPr="00B0279C" w:rsidRDefault="00CF7608" w:rsidP="00CF7608">
      <w:pPr>
        <w:pStyle w:val="Cabealho3"/>
        <w:ind w:firstLine="0"/>
      </w:pPr>
      <w:bookmarkStart w:id="623" w:name="_Toc393561834"/>
      <w:r w:rsidRPr="00B0279C">
        <w:t>Artigo 1</w:t>
      </w:r>
      <w:r w:rsidR="00CD5CFF">
        <w:t>34.º</w:t>
      </w:r>
      <w:r w:rsidRPr="00B0279C">
        <w:t xml:space="preserve"> </w:t>
      </w:r>
      <w:r w:rsidR="00001CD5">
        <w:t xml:space="preserve"> - </w:t>
      </w:r>
      <w:r w:rsidR="00054DBA" w:rsidRPr="00B0279C">
        <w:t>Equipa</w:t>
      </w:r>
      <w:r w:rsidRPr="00B0279C">
        <w:t xml:space="preserve"> multidisciplinar</w:t>
      </w:r>
      <w:bookmarkEnd w:id="623"/>
    </w:p>
    <w:p w:rsidR="00CF7608" w:rsidRPr="00B0279C" w:rsidRDefault="00CF7608" w:rsidP="00CF7608">
      <w:pPr>
        <w:spacing w:after="0" w:line="240" w:lineRule="auto"/>
        <w:jc w:val="both"/>
        <w:rPr>
          <w:rFonts w:ascii="Arial" w:eastAsia="Times New Roman" w:hAnsi="Arial" w:cs="Arial"/>
          <w:color w:val="FF0000"/>
          <w:sz w:val="24"/>
          <w:szCs w:val="24"/>
          <w:lang w:eastAsia="pt-PT"/>
        </w:rPr>
      </w:pPr>
    </w:p>
    <w:p w:rsidR="00054DBA" w:rsidRPr="005E4BCE" w:rsidRDefault="00054DBA" w:rsidP="00CE2BAE">
      <w:pPr>
        <w:pStyle w:val="PargrafodaLista"/>
        <w:numPr>
          <w:ilvl w:val="0"/>
          <w:numId w:val="147"/>
        </w:numPr>
        <w:tabs>
          <w:tab w:val="left" w:pos="993"/>
        </w:tabs>
        <w:spacing w:after="120"/>
        <w:ind w:left="0" w:firstLine="709"/>
        <w:contextualSpacing w:val="0"/>
        <w:jc w:val="both"/>
        <w:rPr>
          <w:rFonts w:ascii="Arial" w:hAnsi="Arial" w:cs="Arial"/>
          <w:sz w:val="24"/>
        </w:rPr>
      </w:pPr>
      <w:r w:rsidRPr="00B0279C">
        <w:rPr>
          <w:rFonts w:ascii="Arial" w:hAnsi="Arial" w:cs="Arial"/>
          <w:sz w:val="24"/>
        </w:rPr>
        <w:t>Para os efeitos previstos no artigo anterior, foi constituída a equipa multidisciplinar que se destina a acompanhar em permanência os alunos</w:t>
      </w:r>
      <w:r w:rsidRPr="005E4BCE">
        <w:rPr>
          <w:rFonts w:ascii="Arial" w:hAnsi="Arial" w:cs="Arial"/>
          <w:sz w:val="24"/>
        </w:rPr>
        <w:t>, designadamente aqueles que revelem maiores dificuldades de aprendizagem, risco de abandono escolar, comportamentos de risco ou gravemente violadores dos deveres do aluno ou se encontrem na iminência de ultrapassar os limites de faltas previstos no presente regulamento.</w:t>
      </w:r>
    </w:p>
    <w:p w:rsidR="00054DBA" w:rsidRPr="005E4BCE" w:rsidRDefault="00054DBA" w:rsidP="00CE2BAE">
      <w:pPr>
        <w:pStyle w:val="PargrafodaLista"/>
        <w:numPr>
          <w:ilvl w:val="0"/>
          <w:numId w:val="147"/>
        </w:numPr>
        <w:tabs>
          <w:tab w:val="left" w:pos="993"/>
        </w:tabs>
        <w:spacing w:after="120"/>
        <w:ind w:left="0" w:firstLine="709"/>
        <w:contextualSpacing w:val="0"/>
        <w:jc w:val="both"/>
        <w:rPr>
          <w:rFonts w:ascii="Arial" w:hAnsi="Arial" w:cs="Arial"/>
          <w:sz w:val="24"/>
        </w:rPr>
      </w:pPr>
      <w:r w:rsidRPr="005E4BCE">
        <w:rPr>
          <w:rFonts w:ascii="Arial" w:hAnsi="Arial" w:cs="Arial"/>
          <w:sz w:val="24"/>
        </w:rPr>
        <w:t xml:space="preserve">A equipa multidisciplinar referida no número anterior deve pautar as suas intervenções nos âmbitos da capacitação do aluno e da capacitação parental, tendo como referência boas práticas nacional e internacionalmente reconhecidas. </w:t>
      </w:r>
    </w:p>
    <w:p w:rsidR="00054DBA" w:rsidRPr="005E4BCE" w:rsidRDefault="00054DBA" w:rsidP="00CE2BAE">
      <w:pPr>
        <w:pStyle w:val="PargrafodaLista"/>
        <w:numPr>
          <w:ilvl w:val="0"/>
          <w:numId w:val="147"/>
        </w:numPr>
        <w:tabs>
          <w:tab w:val="left" w:pos="993"/>
        </w:tabs>
        <w:spacing w:after="120"/>
        <w:ind w:left="0" w:firstLine="709"/>
        <w:contextualSpacing w:val="0"/>
        <w:jc w:val="both"/>
        <w:rPr>
          <w:rFonts w:ascii="Arial" w:hAnsi="Arial" w:cs="Arial"/>
          <w:sz w:val="24"/>
        </w:rPr>
      </w:pPr>
      <w:r w:rsidRPr="005E4BCE">
        <w:rPr>
          <w:rFonts w:ascii="Arial" w:hAnsi="Arial" w:cs="Arial"/>
          <w:sz w:val="24"/>
        </w:rPr>
        <w:t>A equipa multidisciplinar tem a seguinte composição:</w:t>
      </w:r>
    </w:p>
    <w:p w:rsidR="00054DBA" w:rsidRDefault="006B64A5"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5E4BCE">
        <w:rPr>
          <w:rFonts w:ascii="Arial" w:hAnsi="Arial" w:cs="Arial"/>
          <w:sz w:val="24"/>
        </w:rPr>
        <w:t xml:space="preserve">A Psicóloga dos </w:t>
      </w:r>
      <w:r w:rsidR="00054DBA" w:rsidRPr="005E4BCE">
        <w:rPr>
          <w:rFonts w:ascii="Arial" w:hAnsi="Arial" w:cs="Arial"/>
          <w:sz w:val="24"/>
        </w:rPr>
        <w:t xml:space="preserve">SPO; </w:t>
      </w:r>
    </w:p>
    <w:p w:rsidR="00054DBA" w:rsidRDefault="00054DBA"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13189F">
        <w:rPr>
          <w:rFonts w:ascii="Arial" w:hAnsi="Arial" w:cs="Arial"/>
          <w:sz w:val="24"/>
        </w:rPr>
        <w:lastRenderedPageBreak/>
        <w:t>Coordenadores dos diretores de turma;</w:t>
      </w:r>
    </w:p>
    <w:p w:rsidR="00054DBA" w:rsidRPr="002907F2" w:rsidRDefault="005E4B36"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2907F2">
        <w:rPr>
          <w:rFonts w:ascii="Arial" w:hAnsi="Arial" w:cs="Arial"/>
          <w:sz w:val="24"/>
        </w:rPr>
        <w:t>Docente representante do Ministério da Educação e Ciência na CPCJ;</w:t>
      </w:r>
    </w:p>
    <w:p w:rsidR="00054DBA" w:rsidRDefault="00054DBA"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13189F">
        <w:rPr>
          <w:rFonts w:ascii="Arial" w:hAnsi="Arial" w:cs="Arial"/>
          <w:sz w:val="24"/>
        </w:rPr>
        <w:t>Um assessor ou adjunto do diretor, designado para o efeito;</w:t>
      </w:r>
    </w:p>
    <w:p w:rsidR="00054DBA" w:rsidRDefault="00054DBA"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13189F">
        <w:rPr>
          <w:rFonts w:ascii="Arial" w:hAnsi="Arial" w:cs="Arial"/>
          <w:sz w:val="24"/>
        </w:rPr>
        <w:t>Professor da educação especial, sempre que a situação o justifique;</w:t>
      </w:r>
    </w:p>
    <w:p w:rsidR="00054DBA" w:rsidRDefault="00054DBA"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13189F">
        <w:rPr>
          <w:rFonts w:ascii="Arial" w:hAnsi="Arial" w:cs="Arial"/>
          <w:sz w:val="24"/>
        </w:rPr>
        <w:t>Os elementos do GAL (Gabinete de apoio ao aluno)</w:t>
      </w:r>
      <w:r w:rsidR="0013189F">
        <w:rPr>
          <w:rFonts w:ascii="Arial" w:hAnsi="Arial" w:cs="Arial"/>
          <w:sz w:val="24"/>
        </w:rPr>
        <w:t>;</w:t>
      </w:r>
    </w:p>
    <w:p w:rsidR="00D31E1C" w:rsidRPr="00001CD5" w:rsidRDefault="00054DBA" w:rsidP="00CE2BAE">
      <w:pPr>
        <w:pStyle w:val="PargrafodaLista"/>
        <w:numPr>
          <w:ilvl w:val="0"/>
          <w:numId w:val="165"/>
        </w:numPr>
        <w:tabs>
          <w:tab w:val="left" w:pos="993"/>
        </w:tabs>
        <w:spacing w:after="120"/>
        <w:ind w:left="993" w:hanging="245"/>
        <w:contextualSpacing w:val="0"/>
        <w:jc w:val="both"/>
        <w:rPr>
          <w:rFonts w:ascii="Arial" w:hAnsi="Arial" w:cs="Arial"/>
          <w:sz w:val="24"/>
        </w:rPr>
      </w:pPr>
      <w:r w:rsidRPr="0013189F">
        <w:rPr>
          <w:rFonts w:ascii="Arial" w:hAnsi="Arial" w:cs="Arial"/>
          <w:sz w:val="24"/>
        </w:rPr>
        <w:t>Por outros elementos a designar anualmente, tendo em conta o perfil dos recursos humanos do agrupamento.</w:t>
      </w:r>
    </w:p>
    <w:p w:rsidR="00CF7608" w:rsidRPr="00B0279C" w:rsidRDefault="005E4BCE" w:rsidP="00CE2BAE">
      <w:pPr>
        <w:pStyle w:val="PargrafodaLista"/>
        <w:numPr>
          <w:ilvl w:val="0"/>
          <w:numId w:val="147"/>
        </w:numPr>
        <w:tabs>
          <w:tab w:val="left" w:pos="993"/>
        </w:tabs>
        <w:spacing w:after="120"/>
        <w:ind w:left="0" w:firstLine="709"/>
        <w:contextualSpacing w:val="0"/>
        <w:jc w:val="both"/>
        <w:rPr>
          <w:rFonts w:ascii="Arial" w:hAnsi="Arial" w:cs="Arial"/>
          <w:sz w:val="24"/>
        </w:rPr>
      </w:pPr>
      <w:r w:rsidRPr="00B0279C">
        <w:rPr>
          <w:rFonts w:ascii="Arial" w:hAnsi="Arial" w:cs="Arial"/>
          <w:sz w:val="24"/>
        </w:rPr>
        <w:t>A equipa será coordenada</w:t>
      </w:r>
      <w:r w:rsidR="00CF7608" w:rsidRPr="00B0279C">
        <w:rPr>
          <w:rFonts w:ascii="Arial" w:hAnsi="Arial" w:cs="Arial"/>
          <w:sz w:val="24"/>
        </w:rPr>
        <w:t xml:space="preserve"> por um dos seus elemento</w:t>
      </w:r>
      <w:r w:rsidR="005F3AA6">
        <w:rPr>
          <w:rFonts w:ascii="Arial" w:hAnsi="Arial" w:cs="Arial"/>
          <w:sz w:val="24"/>
        </w:rPr>
        <w:t>s designado pelo diretor.</w:t>
      </w:r>
      <w:r w:rsidR="00CF7608" w:rsidRPr="00B0279C">
        <w:rPr>
          <w:rFonts w:ascii="Arial" w:hAnsi="Arial" w:cs="Arial"/>
          <w:sz w:val="24"/>
        </w:rPr>
        <w:t xml:space="preserve"> </w:t>
      </w:r>
    </w:p>
    <w:p w:rsidR="00CF7608" w:rsidRPr="00B0279C" w:rsidRDefault="00054DBA" w:rsidP="00CE2BAE">
      <w:pPr>
        <w:pStyle w:val="PargrafodaLista"/>
        <w:numPr>
          <w:ilvl w:val="0"/>
          <w:numId w:val="147"/>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A atuação da equipa multidisciplinar </w:t>
      </w:r>
      <w:r w:rsidR="00CF7608" w:rsidRPr="00B0279C">
        <w:rPr>
          <w:rFonts w:ascii="Arial" w:hAnsi="Arial" w:cs="Arial"/>
          <w:sz w:val="24"/>
        </w:rPr>
        <w:t>prossegue, designadamente, os seguintes objetivos:</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Inventariar as situações problemáticas com origem na comunidade envolvente, alertando e motivando os agentes locais para a sua intervenção, designadamente preventiva; </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Promover medidas de integração e inclusão do aluno na escola tendo em conta a sua envolvência familiar e social;</w:t>
      </w:r>
    </w:p>
    <w:p w:rsidR="00CF7608"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 Atuar preventivamente relativamente aos alunos que se encontrem nas situações referidas no n.º 1; </w:t>
      </w:r>
    </w:p>
    <w:p w:rsidR="005E4B36" w:rsidRPr="002907F2" w:rsidRDefault="005E4B36" w:rsidP="005E4B36">
      <w:pPr>
        <w:pStyle w:val="PargrafodaLista"/>
        <w:numPr>
          <w:ilvl w:val="0"/>
          <w:numId w:val="148"/>
        </w:numPr>
        <w:tabs>
          <w:tab w:val="left" w:pos="993"/>
        </w:tabs>
        <w:spacing w:after="120"/>
        <w:ind w:left="993" w:hanging="284"/>
        <w:contextualSpacing w:val="0"/>
        <w:jc w:val="both"/>
        <w:rPr>
          <w:rFonts w:ascii="Arial" w:hAnsi="Arial" w:cs="Arial"/>
          <w:sz w:val="24"/>
        </w:rPr>
      </w:pPr>
      <w:r w:rsidRPr="002907F2">
        <w:rPr>
          <w:rFonts w:ascii="Arial" w:hAnsi="Arial" w:cs="Arial"/>
          <w:sz w:val="24"/>
        </w:rPr>
        <w:t xml:space="preserve"> Monitorizar o abandono e insucesso escolares;</w:t>
      </w:r>
    </w:p>
    <w:p w:rsidR="005E4B36" w:rsidRPr="002907F2" w:rsidRDefault="005E4B36" w:rsidP="005E4B36">
      <w:pPr>
        <w:pStyle w:val="PargrafodaLista"/>
        <w:numPr>
          <w:ilvl w:val="0"/>
          <w:numId w:val="148"/>
        </w:numPr>
        <w:tabs>
          <w:tab w:val="left" w:pos="993"/>
        </w:tabs>
        <w:spacing w:after="120"/>
        <w:ind w:left="993" w:hanging="284"/>
        <w:contextualSpacing w:val="0"/>
        <w:jc w:val="both"/>
        <w:rPr>
          <w:rFonts w:ascii="Arial" w:hAnsi="Arial" w:cs="Arial"/>
          <w:sz w:val="24"/>
        </w:rPr>
      </w:pPr>
      <w:r w:rsidRPr="002907F2">
        <w:rPr>
          <w:rFonts w:ascii="Arial" w:hAnsi="Arial" w:cs="Arial"/>
          <w:sz w:val="24"/>
        </w:rPr>
        <w:t>Desenvolver procedimentos de prevenção e/ou remediação no sentido de reverter situações de risco e de abandono escolar;</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Aconselhar e propor percursos alternativos aos alunos em risco, em articulação com outras equipas ou serviços com atribuições nessa área; </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Propor o estabelecimento de parcerias com órgãos e instituições, públicas ou privadas, da comunidade </w:t>
      </w:r>
      <w:r w:rsidRPr="00B0279C">
        <w:rPr>
          <w:rFonts w:ascii="Arial" w:hAnsi="Arial" w:cs="Arial"/>
          <w:sz w:val="24"/>
        </w:rPr>
        <w:lastRenderedPageBreak/>
        <w:t xml:space="preserve">local, designadamente com o tecido socioeconómico e empresarial, de apoio social na comunidade, com a rede social municipal, de modo a participarem na proposta ou execução das diferentes medidas de integração escolar, social ou profissional dos jovens em risco; </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Estabelecer ligação com as comissões de proteção de crianças e jovens em risco, designadamente, para os efeitos e medidas previstas neste Estatuto, relativas ao aluno e ou às suas famílias; </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Promover as </w:t>
      </w:r>
      <w:r w:rsidR="005F3AA6">
        <w:rPr>
          <w:rFonts w:ascii="Arial" w:hAnsi="Arial" w:cs="Arial"/>
          <w:sz w:val="24"/>
        </w:rPr>
        <w:t>sessões de capacitação parental;</w:t>
      </w:r>
    </w:p>
    <w:p w:rsidR="00CF7608" w:rsidRPr="00B0279C"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Promover a formação em gestão comportamental;</w:t>
      </w:r>
    </w:p>
    <w:p w:rsidR="0095556B" w:rsidRPr="00001CD5" w:rsidRDefault="00CF7608" w:rsidP="00CE2BAE">
      <w:pPr>
        <w:pStyle w:val="PargrafodaLista"/>
        <w:numPr>
          <w:ilvl w:val="0"/>
          <w:numId w:val="148"/>
        </w:numPr>
        <w:tabs>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Assegurar a mediação social, procurando, supletivamente, outros agentes para a mediação na comunidade educativa e no meio envolvente, nomeadamente pais e encarregados de educação. </w:t>
      </w:r>
    </w:p>
    <w:p w:rsidR="00CF7608" w:rsidRPr="00EC7432" w:rsidRDefault="00CF7608" w:rsidP="00CF7608">
      <w:pPr>
        <w:spacing w:after="0" w:line="240" w:lineRule="auto"/>
        <w:jc w:val="both"/>
        <w:rPr>
          <w:rFonts w:ascii="Arial" w:eastAsia="Times New Roman" w:hAnsi="Arial" w:cs="Arial"/>
          <w:color w:val="FF0000"/>
          <w:sz w:val="24"/>
          <w:szCs w:val="24"/>
          <w:highlight w:val="green"/>
          <w:lang w:eastAsia="pt-PT"/>
        </w:rPr>
      </w:pPr>
    </w:p>
    <w:p w:rsidR="00CF7608" w:rsidRPr="00B0279C" w:rsidRDefault="00CF7608" w:rsidP="00CF7608">
      <w:pPr>
        <w:pStyle w:val="Cabealho3"/>
        <w:spacing w:after="120"/>
        <w:ind w:firstLine="0"/>
      </w:pPr>
      <w:bookmarkStart w:id="624" w:name="_Toc393561835"/>
      <w:r w:rsidRPr="00FB5871">
        <w:t>Artigo 1</w:t>
      </w:r>
      <w:r w:rsidR="00CD5CFF">
        <w:t>35</w:t>
      </w:r>
      <w:r w:rsidR="00001CD5">
        <w:t xml:space="preserve">º - </w:t>
      </w:r>
      <w:r w:rsidRPr="00FB5871">
        <w:t xml:space="preserve">Recursos e salvaguarda da convivência </w:t>
      </w:r>
      <w:r w:rsidRPr="00B0279C">
        <w:t>escolar</w:t>
      </w:r>
      <w:bookmarkEnd w:id="624"/>
      <w:r w:rsidRPr="00B0279C">
        <w:t xml:space="preserve"> </w:t>
      </w:r>
    </w:p>
    <w:p w:rsidR="00CF7608" w:rsidRPr="00B0279C" w:rsidRDefault="00CF7608" w:rsidP="00CE2BAE">
      <w:pPr>
        <w:pStyle w:val="PargrafodaLista"/>
        <w:numPr>
          <w:ilvl w:val="0"/>
          <w:numId w:val="149"/>
        </w:numPr>
        <w:tabs>
          <w:tab w:val="left" w:pos="851"/>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Da decisão final de aplicação de medida disciplinar cabe recurso, a interpor no prazo de cinco dias úteis, apresentado nos serviços administrativos do agrupamento de escolas e dirigido: </w:t>
      </w:r>
    </w:p>
    <w:p w:rsidR="00CF7608" w:rsidRPr="00B0279C" w:rsidRDefault="00CF7608" w:rsidP="00CE2BAE">
      <w:pPr>
        <w:pStyle w:val="PargrafodaLista"/>
        <w:numPr>
          <w:ilvl w:val="0"/>
          <w:numId w:val="150"/>
        </w:numPr>
        <w:tabs>
          <w:tab w:val="left" w:pos="851"/>
          <w:tab w:val="left" w:pos="993"/>
        </w:tabs>
        <w:spacing w:after="120"/>
        <w:ind w:left="993" w:hanging="284"/>
        <w:contextualSpacing w:val="0"/>
        <w:jc w:val="both"/>
        <w:rPr>
          <w:rFonts w:ascii="Arial" w:hAnsi="Arial" w:cs="Arial"/>
          <w:sz w:val="24"/>
        </w:rPr>
      </w:pPr>
      <w:r w:rsidRPr="00B0279C">
        <w:rPr>
          <w:rFonts w:ascii="Arial" w:hAnsi="Arial" w:cs="Arial"/>
          <w:sz w:val="24"/>
        </w:rPr>
        <w:t>Ao conselho geral do agrupamento, relativamente a medidas aplicadas pelos professores ou pelo diretor;</w:t>
      </w:r>
    </w:p>
    <w:p w:rsidR="00CF7608" w:rsidRPr="00B0279C" w:rsidRDefault="00CF7608" w:rsidP="00CE2BAE">
      <w:pPr>
        <w:pStyle w:val="PargrafodaLista"/>
        <w:numPr>
          <w:ilvl w:val="0"/>
          <w:numId w:val="150"/>
        </w:numPr>
        <w:tabs>
          <w:tab w:val="left" w:pos="851"/>
          <w:tab w:val="left" w:pos="993"/>
        </w:tabs>
        <w:spacing w:after="120"/>
        <w:ind w:left="993" w:hanging="284"/>
        <w:contextualSpacing w:val="0"/>
        <w:jc w:val="both"/>
        <w:rPr>
          <w:rFonts w:ascii="Arial" w:hAnsi="Arial" w:cs="Arial"/>
          <w:sz w:val="24"/>
        </w:rPr>
      </w:pPr>
      <w:r w:rsidRPr="00B0279C">
        <w:rPr>
          <w:rFonts w:ascii="Arial" w:hAnsi="Arial" w:cs="Arial"/>
          <w:sz w:val="24"/>
        </w:rPr>
        <w:t xml:space="preserve"> Para o membro do governo competente, relativamente às medidas disciplinares sancionatórias aplicadas pelo diretor-geral da educação. </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O recurso tem efeito meramente devolutivo, exceto quando interposto de decisão de aplicação das medidas </w:t>
      </w:r>
      <w:r w:rsidRPr="00B0279C">
        <w:rPr>
          <w:rFonts w:ascii="Arial" w:hAnsi="Arial" w:cs="Arial"/>
          <w:sz w:val="24"/>
        </w:rPr>
        <w:lastRenderedPageBreak/>
        <w:t>disciplinares sancionatórias previstas nas alínea</w:t>
      </w:r>
      <w:r w:rsidR="00CD5CFF">
        <w:rPr>
          <w:rFonts w:ascii="Arial" w:hAnsi="Arial" w:cs="Arial"/>
          <w:sz w:val="24"/>
        </w:rPr>
        <w:t xml:space="preserve">s c) a e) do n.º 2 </w:t>
      </w:r>
      <w:r w:rsidR="00CD5CFF" w:rsidRPr="00CA71A5">
        <w:rPr>
          <w:rFonts w:ascii="Arial" w:hAnsi="Arial" w:cs="Arial"/>
          <w:sz w:val="24"/>
        </w:rPr>
        <w:t>do artigo 127</w:t>
      </w:r>
      <w:r w:rsidRPr="00CA71A5">
        <w:rPr>
          <w:rFonts w:ascii="Arial" w:hAnsi="Arial" w:cs="Arial"/>
          <w:sz w:val="24"/>
        </w:rPr>
        <w:t>.</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O presidente do conselho geral designa, de entre os seus membros, um relator, a quem compete analisar o recurso e apresentar ao conselho geral uma proposta de decisão. </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Para os efeitos previstos no número anterior, poderá ser formada uma comissão especializada do conselho geral constituída, entre outros, por professores e pais ou encarregados de educação, cabendo a um dos seus membros o desempenho da função de relator.</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A decisão do conselho geral é tomada no prazo máximo de 15 dias úteis e notificada aos interessados pelo diretor, nos termos </w:t>
      </w:r>
      <w:r w:rsidRPr="00617BD6">
        <w:rPr>
          <w:rFonts w:ascii="Arial" w:hAnsi="Arial" w:cs="Arial"/>
          <w:sz w:val="24"/>
        </w:rPr>
        <w:t>dos n.os 6 e 7 do artigo 1</w:t>
      </w:r>
      <w:r w:rsidR="00617BD6" w:rsidRPr="00617BD6">
        <w:rPr>
          <w:rFonts w:ascii="Arial" w:hAnsi="Arial" w:cs="Arial"/>
          <w:sz w:val="24"/>
        </w:rPr>
        <w:t>32º</w:t>
      </w:r>
      <w:r w:rsidRPr="00617BD6">
        <w:rPr>
          <w:rFonts w:ascii="Arial" w:hAnsi="Arial" w:cs="Arial"/>
          <w:sz w:val="24"/>
        </w:rPr>
        <w:t>.</w:t>
      </w:r>
      <w:r w:rsidRPr="00B0279C">
        <w:rPr>
          <w:rFonts w:ascii="Arial" w:hAnsi="Arial" w:cs="Arial"/>
          <w:sz w:val="24"/>
        </w:rPr>
        <w:t xml:space="preserve"> </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O despacho que apreciar o recurso referido na alínea b) do n.º 1 é remetido à escola, no prazo de cinco dias úteis, cabendo ao respetivo diretor a adequada notificação, nos termos referidos no número anterior.</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Qualquer professor ou aluno da turma contra quem outro aluno tenha praticado ato de agressão moral ou física, do qual tenha resultado a aplicação efetiva de medida disciplinar sancionatória de suspensão da escola por período superior a oito dias úteis, pode requerer ao diretor a transferência do aluno em causa para turma à qual não lecione ou não pertença, quando o regresso daquele à turma de origem possa provocar grave constrangimento aos ofendidos e perturbação da convivência escolar. </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O diretor decidirá sobre o pedido no prazo máximo de cinco dias úteis, fundamentando a sua decisão.</w:t>
      </w:r>
    </w:p>
    <w:p w:rsidR="00CF7608" w:rsidRPr="00B0279C" w:rsidRDefault="00CF7608" w:rsidP="00CE2BAE">
      <w:pPr>
        <w:pStyle w:val="PargrafodaLista"/>
        <w:numPr>
          <w:ilvl w:val="0"/>
          <w:numId w:val="149"/>
        </w:numPr>
        <w:tabs>
          <w:tab w:val="left" w:pos="993"/>
        </w:tabs>
        <w:spacing w:after="120"/>
        <w:ind w:left="0" w:firstLine="709"/>
        <w:contextualSpacing w:val="0"/>
        <w:jc w:val="both"/>
        <w:rPr>
          <w:rFonts w:ascii="Arial" w:hAnsi="Arial" w:cs="Arial"/>
          <w:sz w:val="24"/>
        </w:rPr>
      </w:pPr>
      <w:r w:rsidRPr="00B0279C">
        <w:rPr>
          <w:rFonts w:ascii="Arial" w:hAnsi="Arial" w:cs="Arial"/>
          <w:sz w:val="24"/>
        </w:rPr>
        <w:t xml:space="preserve"> O indeferimento do diretor só pode ser fundamentado na inexistência na escola ou no agrupamento de outra turma na qual o aluno possa ser integrado, para efeitos da frequência da disciplina ou disciplinas em causa ou na impossibilidade de corresponder ao pedido sem grave prejuízo para o percurso formativo do aluno agressor. </w:t>
      </w:r>
    </w:p>
    <w:p w:rsidR="00CB0170" w:rsidRPr="00B0279C" w:rsidRDefault="00CB0170" w:rsidP="00CF7608">
      <w:pPr>
        <w:autoSpaceDE w:val="0"/>
        <w:autoSpaceDN w:val="0"/>
        <w:adjustRightInd w:val="0"/>
        <w:spacing w:after="120" w:line="240" w:lineRule="auto"/>
        <w:jc w:val="both"/>
        <w:rPr>
          <w:rFonts w:ascii="Arial" w:eastAsia="Times New Roman" w:hAnsi="Arial" w:cs="Arial"/>
          <w:sz w:val="24"/>
          <w:szCs w:val="24"/>
          <w:lang w:eastAsia="pt-PT"/>
        </w:rPr>
      </w:pPr>
    </w:p>
    <w:p w:rsidR="00735347" w:rsidRPr="00B0279C" w:rsidRDefault="00735347" w:rsidP="006860F0">
      <w:pPr>
        <w:pStyle w:val="Cabealho3"/>
        <w:spacing w:after="120"/>
        <w:ind w:firstLine="0"/>
      </w:pPr>
      <w:bookmarkStart w:id="625" w:name="_Toc393561836"/>
      <w:r w:rsidRPr="00B0279C">
        <w:lastRenderedPageBreak/>
        <w:t>Artigo 1</w:t>
      </w:r>
      <w:r w:rsidR="00CD5CFF">
        <w:t>36</w:t>
      </w:r>
      <w:r w:rsidR="00001CD5">
        <w:t xml:space="preserve">º - </w:t>
      </w:r>
      <w:r w:rsidRPr="00B0279C">
        <w:t>Responsabilidade dos alunos</w:t>
      </w:r>
      <w:bookmarkEnd w:id="625"/>
    </w:p>
    <w:p w:rsidR="00735347" w:rsidRPr="00B0279C" w:rsidRDefault="00735347" w:rsidP="00CE2BAE">
      <w:pPr>
        <w:pStyle w:val="Default"/>
        <w:numPr>
          <w:ilvl w:val="0"/>
          <w:numId w:val="152"/>
        </w:numPr>
        <w:tabs>
          <w:tab w:val="left" w:pos="993"/>
        </w:tabs>
        <w:snapToGrid w:val="0"/>
        <w:spacing w:after="120"/>
        <w:ind w:left="0" w:firstLine="709"/>
        <w:jc w:val="both"/>
      </w:pPr>
      <w:r w:rsidRPr="00B0279C">
        <w:t>Os alunos são responsáveis, em termos adequados à sua idade e capacidade de discernimento, pelo exercício dos direitos e pelo cumprimento dos deveres que lhe são outorgados pelo estatuto do aluno, pelo regulamento interno do agrupamento e pela demais legislação aplicável.</w:t>
      </w:r>
    </w:p>
    <w:p w:rsidR="00735347" w:rsidRPr="00B0279C" w:rsidRDefault="00735347" w:rsidP="00CE2BAE">
      <w:pPr>
        <w:pStyle w:val="Default"/>
        <w:numPr>
          <w:ilvl w:val="0"/>
          <w:numId w:val="152"/>
        </w:numPr>
        <w:tabs>
          <w:tab w:val="left" w:pos="993"/>
        </w:tabs>
        <w:snapToGrid w:val="0"/>
        <w:spacing w:after="120"/>
        <w:ind w:left="0" w:firstLine="709"/>
        <w:jc w:val="both"/>
      </w:pPr>
      <w:r w:rsidRPr="00B0279C">
        <w:t xml:space="preserve"> A responsabilidade disciplinar dos alunos implica o respeito integral pelo estatuto, pelo regulamento interno do agrupamento</w:t>
      </w:r>
      <w:r w:rsidR="006860F0" w:rsidRPr="00B0279C">
        <w:t>,</w:t>
      </w:r>
      <w:r w:rsidRPr="00B0279C">
        <w:t xml:space="preserve"> pelo património do mesmo, pelos demais alunos, funcionários e, em especial, professores. </w:t>
      </w:r>
    </w:p>
    <w:p w:rsidR="00735347" w:rsidRPr="00B0279C" w:rsidRDefault="00735347" w:rsidP="00CE2BAE">
      <w:pPr>
        <w:pStyle w:val="Default"/>
        <w:numPr>
          <w:ilvl w:val="0"/>
          <w:numId w:val="152"/>
        </w:numPr>
        <w:tabs>
          <w:tab w:val="left" w:pos="993"/>
        </w:tabs>
        <w:snapToGrid w:val="0"/>
        <w:spacing w:after="120"/>
        <w:ind w:left="0" w:firstLine="709"/>
        <w:jc w:val="both"/>
      </w:pPr>
      <w:r w:rsidRPr="00B0279C">
        <w:t xml:space="preserve">Nenhum aluno pode prejudicar o direito à educação dos demais.  </w:t>
      </w:r>
    </w:p>
    <w:p w:rsidR="00CB0170" w:rsidRPr="0099248A" w:rsidRDefault="00DA0689" w:rsidP="00DA0689">
      <w:pPr>
        <w:spacing w:after="0" w:line="240" w:lineRule="auto"/>
        <w:rPr>
          <w:rFonts w:ascii="Arial" w:eastAsia="Times New Roman" w:hAnsi="Arial" w:cs="Arial"/>
          <w:sz w:val="24"/>
          <w:szCs w:val="24"/>
          <w:lang w:eastAsia="pt-PT"/>
        </w:rPr>
      </w:pPr>
      <w:r>
        <w:rPr>
          <w:rFonts w:ascii="Arial" w:eastAsia="Times New Roman" w:hAnsi="Arial" w:cs="Arial"/>
          <w:sz w:val="24"/>
          <w:szCs w:val="24"/>
          <w:lang w:eastAsia="pt-PT"/>
        </w:rPr>
        <w:br w:type="column"/>
      </w:r>
    </w:p>
    <w:p w:rsidR="00D64E5A" w:rsidRPr="004F3732" w:rsidRDefault="00D64E5A" w:rsidP="004F3732">
      <w:pPr>
        <w:pStyle w:val="Cabealho4"/>
        <w:ind w:firstLine="0"/>
      </w:pPr>
    </w:p>
    <w:p w:rsidR="00D64E5A" w:rsidRPr="0099248A" w:rsidRDefault="003D1060" w:rsidP="00956928">
      <w:pPr>
        <w:pStyle w:val="Cabealho4"/>
        <w:ind w:firstLine="0"/>
      </w:pPr>
      <w:bookmarkStart w:id="626" w:name="_Toc393561837"/>
      <w:r w:rsidRPr="0099248A">
        <w:t xml:space="preserve">SUBSECÇÃO </w:t>
      </w:r>
      <w:r w:rsidR="00A80BDC">
        <w:t>I</w:t>
      </w:r>
      <w:r w:rsidRPr="0099248A">
        <w:t>V – A AVALIAÇÃO DOS ALUNOS</w:t>
      </w:r>
      <w:bookmarkEnd w:id="626"/>
    </w:p>
    <w:p w:rsidR="00D64E5A" w:rsidRPr="0099248A" w:rsidRDefault="00D64E5A" w:rsidP="00D64E5A">
      <w:pPr>
        <w:spacing w:after="120" w:line="240" w:lineRule="auto"/>
        <w:ind w:left="708"/>
        <w:jc w:val="center"/>
        <w:rPr>
          <w:rFonts w:ascii="Arial" w:eastAsia="Times New Roman" w:hAnsi="Arial" w:cs="Arial"/>
          <w:sz w:val="24"/>
          <w:szCs w:val="24"/>
          <w:lang w:eastAsia="pt-PT"/>
        </w:rPr>
      </w:pPr>
    </w:p>
    <w:p w:rsidR="00D64E5A" w:rsidRPr="0099248A" w:rsidRDefault="001B27DA" w:rsidP="00956928">
      <w:pPr>
        <w:pStyle w:val="Cabealho2"/>
        <w:ind w:firstLine="0"/>
      </w:pPr>
      <w:bookmarkStart w:id="627" w:name="_Toc393561838"/>
      <w:r>
        <w:t>A - A avaliação na</w:t>
      </w:r>
      <w:r w:rsidR="003D1060" w:rsidRPr="0099248A">
        <w:t xml:space="preserve"> Educação Pré-Escolar</w:t>
      </w:r>
      <w:bookmarkEnd w:id="627"/>
    </w:p>
    <w:p w:rsidR="00D64E5A" w:rsidRPr="0099248A" w:rsidRDefault="00D64E5A" w:rsidP="00D64E5A">
      <w:pPr>
        <w:spacing w:after="0" w:line="360" w:lineRule="auto"/>
        <w:jc w:val="center"/>
        <w:rPr>
          <w:rFonts w:ascii="Arial" w:eastAsia="Times New Roman" w:hAnsi="Arial" w:cs="Arial"/>
          <w:sz w:val="16"/>
          <w:szCs w:val="16"/>
          <w:lang w:eastAsia="pt-PT"/>
        </w:rPr>
      </w:pPr>
    </w:p>
    <w:p w:rsidR="00D64E5A" w:rsidRPr="0099248A" w:rsidRDefault="00CD5CFF" w:rsidP="00956928">
      <w:pPr>
        <w:pStyle w:val="Cabealho3"/>
        <w:spacing w:after="120"/>
        <w:ind w:firstLine="0"/>
      </w:pPr>
      <w:bookmarkStart w:id="628" w:name="_Toc393561839"/>
      <w:r>
        <w:t>Artigo 137</w:t>
      </w:r>
      <w:r w:rsidR="003D1060" w:rsidRPr="0099248A">
        <w:t>º  -  Âmbito</w:t>
      </w:r>
      <w:bookmarkEnd w:id="628"/>
    </w:p>
    <w:p w:rsidR="00D64E5A" w:rsidRPr="0099248A" w:rsidRDefault="003D1060" w:rsidP="00D64E5A">
      <w:pPr>
        <w:autoSpaceDE w:val="0"/>
        <w:autoSpaceDN w:val="0"/>
        <w:adjustRightInd w:val="0"/>
        <w:spacing w:after="120" w:line="240" w:lineRule="auto"/>
        <w:ind w:firstLine="691"/>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w:t>
      </w:r>
      <w:r w:rsidR="00B22B99">
        <w:rPr>
          <w:rFonts w:ascii="Arial" w:eastAsia="Times New Roman" w:hAnsi="Arial" w:cs="Arial"/>
          <w:sz w:val="24"/>
          <w:szCs w:val="24"/>
          <w:lang w:eastAsia="pt-PT"/>
        </w:rPr>
        <w:t>A</w:t>
      </w:r>
      <w:r w:rsidR="00717465" w:rsidRPr="0099248A">
        <w:rPr>
          <w:rFonts w:ascii="Arial" w:eastAsia="Times New Roman" w:hAnsi="Arial" w:cs="Arial"/>
          <w:sz w:val="24"/>
          <w:szCs w:val="24"/>
          <w:lang w:eastAsia="pt-PT"/>
        </w:rPr>
        <w:t>s disposições seguintes</w:t>
      </w:r>
      <w:r w:rsidR="00717465" w:rsidRPr="0099248A">
        <w:rPr>
          <w:rFonts w:ascii="Arial" w:eastAsia="Times New Roman" w:hAnsi="Arial" w:cs="Arial"/>
          <w:color w:val="FF0000"/>
          <w:sz w:val="24"/>
          <w:szCs w:val="24"/>
          <w:lang w:eastAsia="pt-PT"/>
        </w:rPr>
        <w:t xml:space="preserve"> </w:t>
      </w:r>
      <w:r w:rsidR="00717465" w:rsidRPr="0099248A">
        <w:rPr>
          <w:rFonts w:ascii="Arial" w:eastAsia="Times New Roman" w:hAnsi="Arial" w:cs="Arial"/>
          <w:sz w:val="24"/>
          <w:szCs w:val="24"/>
          <w:lang w:eastAsia="pt-PT"/>
        </w:rPr>
        <w:t>aplicam-se à educação pré-escolar, tendo em conta os princípios e os procedimentos a observar no que concerne à avaliação das aprendizagens mais significativas das crianças</w:t>
      </w:r>
      <w:r w:rsidR="00717465" w:rsidRPr="0099248A">
        <w:rPr>
          <w:rFonts w:ascii="Arial" w:eastAsia="Times New Roman" w:hAnsi="Arial" w:cs="Arial"/>
          <w:b/>
          <w:sz w:val="24"/>
          <w:szCs w:val="24"/>
          <w:lang w:eastAsia="pt-PT"/>
        </w:rPr>
        <w:t>,</w:t>
      </w:r>
      <w:r w:rsidR="00717465" w:rsidRPr="0099248A">
        <w:rPr>
          <w:rFonts w:ascii="Arial" w:eastAsia="Times New Roman" w:hAnsi="Arial" w:cs="Arial"/>
          <w:sz w:val="24"/>
          <w:szCs w:val="24"/>
          <w:lang w:eastAsia="pt-PT"/>
        </w:rPr>
        <w:t xml:space="preserve"> expressos na circular n.</w:t>
      </w:r>
      <w:r w:rsidRPr="0099248A">
        <w:rPr>
          <w:rFonts w:ascii="Arial" w:eastAsia="Times New Roman" w:hAnsi="Arial" w:cs="Arial"/>
          <w:sz w:val="24"/>
          <w:szCs w:val="24"/>
          <w:lang w:eastAsia="pt-PT"/>
        </w:rPr>
        <w:t>º 4/DGIDC/DSDC/2011, de 11 de abril.</w:t>
      </w:r>
    </w:p>
    <w:p w:rsidR="00D64E5A" w:rsidRPr="0099248A" w:rsidRDefault="00D64E5A" w:rsidP="00D64E5A">
      <w:pPr>
        <w:autoSpaceDE w:val="0"/>
        <w:autoSpaceDN w:val="0"/>
        <w:adjustRightInd w:val="0"/>
        <w:spacing w:after="120" w:line="240" w:lineRule="auto"/>
        <w:ind w:firstLine="691"/>
        <w:jc w:val="both"/>
        <w:rPr>
          <w:rFonts w:ascii="Arial" w:eastAsia="Times New Roman" w:hAnsi="Arial" w:cs="Arial"/>
          <w:sz w:val="16"/>
          <w:szCs w:val="16"/>
          <w:lang w:eastAsia="pt-PT"/>
        </w:rPr>
      </w:pPr>
    </w:p>
    <w:p w:rsidR="00D64E5A" w:rsidRPr="0099248A" w:rsidRDefault="00CD5CFF" w:rsidP="00956928">
      <w:pPr>
        <w:pStyle w:val="Cabealho3"/>
        <w:spacing w:after="120"/>
        <w:ind w:firstLine="0"/>
      </w:pPr>
      <w:bookmarkStart w:id="629" w:name="_Toc393561840"/>
      <w:r>
        <w:t>Artigo 138</w:t>
      </w:r>
      <w:r w:rsidR="003D1060" w:rsidRPr="0099248A">
        <w:t>º - Finalidades</w:t>
      </w:r>
      <w:bookmarkEnd w:id="629"/>
    </w:p>
    <w:p w:rsidR="00D64E5A" w:rsidRPr="0099248A" w:rsidRDefault="003D1060" w:rsidP="00D64E5A">
      <w:pPr>
        <w:autoSpaceDE w:val="0"/>
        <w:autoSpaceDN w:val="0"/>
        <w:adjustRightInd w:val="0"/>
        <w:spacing w:after="120" w:line="240" w:lineRule="auto"/>
        <w:ind w:firstLine="691"/>
        <w:jc w:val="both"/>
        <w:rPr>
          <w:rFonts w:ascii="Arial" w:eastAsia="Times New Roman" w:hAnsi="Arial" w:cs="Arial"/>
          <w:sz w:val="24"/>
          <w:szCs w:val="24"/>
          <w:lang w:eastAsia="pt-PT"/>
        </w:rPr>
      </w:pPr>
      <w:smartTag w:uri="urn:schemas-microsoft-com:office:smarttags" w:element="metricconverter">
        <w:smartTagPr>
          <w:attr w:name="ProductID" w:val="1. A"/>
        </w:smartTagPr>
        <w:r w:rsidRPr="0099248A">
          <w:rPr>
            <w:rFonts w:ascii="Arial" w:eastAsia="Times New Roman" w:hAnsi="Arial" w:cs="Arial"/>
            <w:sz w:val="24"/>
            <w:szCs w:val="24"/>
            <w:lang w:eastAsia="pt-PT"/>
          </w:rPr>
          <w:t>1. A</w:t>
        </w:r>
      </w:smartTag>
      <w:r w:rsidRPr="0099248A">
        <w:rPr>
          <w:rFonts w:ascii="Arial" w:eastAsia="Times New Roman" w:hAnsi="Arial" w:cs="Arial"/>
          <w:sz w:val="24"/>
          <w:szCs w:val="24"/>
          <w:lang w:eastAsia="pt-PT"/>
        </w:rPr>
        <w:t xml:space="preserve"> avaliação é um elemento integrante e regulador da prática educativa, que implica procedimentos adequados à especificidade da atividade educativa no </w:t>
      </w:r>
      <w:r w:rsidR="00717465" w:rsidRPr="0099248A">
        <w:rPr>
          <w:rFonts w:ascii="Arial" w:eastAsia="Times New Roman" w:hAnsi="Arial" w:cs="Arial"/>
          <w:sz w:val="24"/>
          <w:szCs w:val="24"/>
          <w:lang w:eastAsia="pt-PT"/>
        </w:rPr>
        <w:t>jardim-de-infância</w:t>
      </w:r>
      <w:r w:rsidRPr="0099248A">
        <w:rPr>
          <w:rFonts w:ascii="Arial" w:eastAsia="Times New Roman" w:hAnsi="Arial" w:cs="Arial"/>
          <w:sz w:val="24"/>
          <w:szCs w:val="24"/>
          <w:lang w:eastAsia="pt-PT"/>
        </w:rPr>
        <w:t>.</w:t>
      </w:r>
    </w:p>
    <w:p w:rsidR="00D64E5A" w:rsidRPr="0099248A" w:rsidRDefault="003D1060" w:rsidP="00D64E5A">
      <w:pPr>
        <w:autoSpaceDE w:val="0"/>
        <w:autoSpaceDN w:val="0"/>
        <w:adjustRightInd w:val="0"/>
        <w:spacing w:after="120" w:line="240" w:lineRule="auto"/>
        <w:ind w:firstLine="691"/>
        <w:jc w:val="both"/>
        <w:rPr>
          <w:rFonts w:ascii="Arial" w:eastAsia="Times New Roman" w:hAnsi="Arial" w:cs="Arial"/>
          <w:sz w:val="24"/>
          <w:szCs w:val="24"/>
          <w:lang w:eastAsia="pt-PT"/>
        </w:rPr>
      </w:pPr>
      <w:smartTag w:uri="urn:schemas-microsoft-com:office:smarttags" w:element="metricconverter">
        <w:smartTagPr>
          <w:attr w:name="ProductID" w:val="2. A"/>
        </w:smartTagPr>
        <w:r w:rsidRPr="0099248A">
          <w:rPr>
            <w:rFonts w:ascii="Arial" w:eastAsia="Times New Roman" w:hAnsi="Arial" w:cs="Arial"/>
            <w:sz w:val="24"/>
            <w:szCs w:val="24"/>
            <w:lang w:eastAsia="pt-PT"/>
          </w:rPr>
          <w:t>2. A</w:t>
        </w:r>
      </w:smartTag>
      <w:r w:rsidRPr="0099248A">
        <w:rPr>
          <w:rFonts w:ascii="Arial" w:eastAsia="Times New Roman" w:hAnsi="Arial" w:cs="Arial"/>
          <w:sz w:val="24"/>
          <w:szCs w:val="24"/>
          <w:lang w:eastAsia="pt-PT"/>
        </w:rPr>
        <w:t xml:space="preserve"> avaliação visa:</w:t>
      </w:r>
    </w:p>
    <w:p w:rsidR="00D64E5A" w:rsidRPr="0099248A" w:rsidRDefault="003D1060" w:rsidP="00D64E5A">
      <w:pPr>
        <w:autoSpaceDE w:val="0"/>
        <w:autoSpaceDN w:val="0"/>
        <w:adjustRightInd w:val="0"/>
        <w:spacing w:after="120" w:line="240" w:lineRule="auto"/>
        <w:ind w:left="709" w:hanging="1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Contribuir para a adequação das práticas, tendo por base uma recolha sistemática de informação que permita ao educador regular a atividade educativa, tomar decisões, planear a ação;</w:t>
      </w:r>
    </w:p>
    <w:p w:rsidR="00D64E5A" w:rsidRPr="0099248A" w:rsidRDefault="003D1060" w:rsidP="00D64E5A">
      <w:pPr>
        <w:autoSpaceDE w:val="0"/>
        <w:autoSpaceDN w:val="0"/>
        <w:adjustRightInd w:val="0"/>
        <w:spacing w:after="120" w:line="240" w:lineRule="auto"/>
        <w:ind w:left="720" w:hanging="2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b) Refletir sobre os efeitos da ação educativa, a partir da observação de cada criança e do grupo, de modo a estabelecer a progressão das aprendizagens;</w:t>
      </w:r>
    </w:p>
    <w:p w:rsidR="00D64E5A" w:rsidRPr="0099248A" w:rsidRDefault="003D1060"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 Envolver a criança num processo de análise e de construção conjunta, que lhe permita, enquanto protagonista da sua própria aprendizagem, tomar consciência dos progressos e das dificuldades que vai tendo e como as vai ultrapassando;</w:t>
      </w:r>
    </w:p>
    <w:p w:rsidR="00D64E5A" w:rsidRPr="0099248A" w:rsidRDefault="00D64E5A"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p>
    <w:p w:rsidR="00D64E5A" w:rsidRPr="0099248A" w:rsidRDefault="003D1060"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d) Conhecer a criança e o seu contexto, numa perspetiva holística, o que implica desenvolver processos de reflexão, partilha de informação e aferição entre os vários intervenientes – pais, equipa e outros profissionais – </w:t>
      </w:r>
      <w:r w:rsidRPr="0099248A">
        <w:rPr>
          <w:rFonts w:ascii="Arial" w:eastAsia="Times New Roman" w:hAnsi="Arial" w:cs="Arial"/>
          <w:sz w:val="24"/>
          <w:szCs w:val="24"/>
          <w:lang w:eastAsia="pt-PT"/>
        </w:rPr>
        <w:lastRenderedPageBreak/>
        <w:t>tendo em vista a adequação do processo educativo;</w:t>
      </w:r>
    </w:p>
    <w:p w:rsidR="00D64E5A" w:rsidRPr="0099248A" w:rsidRDefault="00D64E5A"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p>
    <w:p w:rsidR="00D64E5A" w:rsidRPr="0099248A" w:rsidRDefault="003D1060"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 Recolher dados para monitorizar a eficácia das medidas educativas definidas</w:t>
      </w:r>
      <w:r w:rsidR="0095556B" w:rsidRPr="0099248A">
        <w:rPr>
          <w:rFonts w:ascii="Arial" w:eastAsia="Times New Roman" w:hAnsi="Arial" w:cs="Arial"/>
          <w:sz w:val="24"/>
          <w:szCs w:val="24"/>
          <w:lang w:eastAsia="pt-PT"/>
        </w:rPr>
        <w:t xml:space="preserve"> no programa educativo individual </w:t>
      </w:r>
      <w:r w:rsidRPr="0099248A">
        <w:rPr>
          <w:rFonts w:ascii="Arial" w:eastAsia="Times New Roman" w:hAnsi="Arial" w:cs="Arial"/>
          <w:sz w:val="24"/>
          <w:szCs w:val="24"/>
          <w:lang w:eastAsia="pt-PT"/>
        </w:rPr>
        <w:t>(PEI);</w:t>
      </w:r>
    </w:p>
    <w:p w:rsidR="00D64E5A" w:rsidRPr="0099248A" w:rsidRDefault="00D64E5A"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p>
    <w:p w:rsidR="00D64E5A" w:rsidRPr="0099248A" w:rsidRDefault="003D1060" w:rsidP="00D64E5A">
      <w:pPr>
        <w:autoSpaceDE w:val="0"/>
        <w:autoSpaceDN w:val="0"/>
        <w:adjustRightInd w:val="0"/>
        <w:spacing w:after="0" w:line="240" w:lineRule="auto"/>
        <w:ind w:left="720" w:hanging="12"/>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f) Promover e acompanhar processos de aprendizagem, tendo em conta a realidade do grupo e de cada criança, favorecendo o desenvolvimento das suas competências e desempenhos, de modo a contribuir para o desenvolvimento de todas e de cada uma.</w:t>
      </w:r>
    </w:p>
    <w:p w:rsidR="00D64E5A" w:rsidRPr="0099248A" w:rsidRDefault="00D64E5A" w:rsidP="00D64E5A">
      <w:pPr>
        <w:autoSpaceDE w:val="0"/>
        <w:autoSpaceDN w:val="0"/>
        <w:adjustRightInd w:val="0"/>
        <w:spacing w:after="120" w:line="240" w:lineRule="auto"/>
        <w:ind w:firstLine="691"/>
        <w:jc w:val="both"/>
        <w:rPr>
          <w:rFonts w:ascii="Arial" w:eastAsia="Times New Roman" w:hAnsi="Arial" w:cs="Arial"/>
          <w:sz w:val="24"/>
          <w:szCs w:val="24"/>
          <w:lang w:eastAsia="pt-PT"/>
        </w:rPr>
      </w:pPr>
    </w:p>
    <w:p w:rsidR="00D64E5A" w:rsidRPr="0099248A" w:rsidRDefault="00CD5CFF" w:rsidP="00956928">
      <w:pPr>
        <w:pStyle w:val="Cabealho3"/>
        <w:spacing w:after="120"/>
        <w:ind w:firstLine="0"/>
      </w:pPr>
      <w:bookmarkStart w:id="630" w:name="_Toc393561841"/>
      <w:r>
        <w:t>Artigo 139</w:t>
      </w:r>
      <w:r w:rsidR="003D1060" w:rsidRPr="0099248A">
        <w:t>º - Princípios</w:t>
      </w:r>
      <w:bookmarkEnd w:id="630"/>
    </w:p>
    <w:p w:rsidR="00D64E5A" w:rsidRPr="0099248A" w:rsidRDefault="003D1060" w:rsidP="00D64E5A">
      <w:pPr>
        <w:spacing w:after="120" w:line="240" w:lineRule="auto"/>
        <w:jc w:val="both"/>
        <w:rPr>
          <w:rFonts w:ascii="Arial" w:eastAsia="Times New Roman" w:hAnsi="Arial" w:cs="Arial"/>
          <w:sz w:val="24"/>
          <w:szCs w:val="24"/>
          <w:lang w:eastAsia="pt-PT"/>
        </w:rPr>
      </w:pPr>
      <w:r w:rsidRPr="0099248A">
        <w:rPr>
          <w:rFonts w:ascii="Arial" w:eastAsia="Times New Roman" w:hAnsi="Arial" w:cs="Arial"/>
          <w:b/>
          <w:sz w:val="24"/>
          <w:szCs w:val="24"/>
          <w:lang w:eastAsia="pt-PT"/>
        </w:rPr>
        <w:tab/>
      </w:r>
      <w:r w:rsidRPr="0099248A">
        <w:rPr>
          <w:rFonts w:ascii="Arial" w:eastAsia="Times New Roman" w:hAnsi="Arial" w:cs="Arial"/>
          <w:sz w:val="24"/>
          <w:szCs w:val="24"/>
          <w:lang w:eastAsia="pt-PT"/>
        </w:rPr>
        <w:t xml:space="preserve">A avaliação na </w:t>
      </w:r>
      <w:r w:rsidR="0095556B" w:rsidRPr="0099248A">
        <w:rPr>
          <w:rFonts w:ascii="Arial" w:eastAsia="Times New Roman" w:hAnsi="Arial" w:cs="Arial"/>
          <w:sz w:val="24"/>
          <w:szCs w:val="24"/>
          <w:lang w:eastAsia="pt-PT"/>
        </w:rPr>
        <w:t>educação pré-escolar assenta nos seguintes princípios:</w:t>
      </w:r>
    </w:p>
    <w:p w:rsidR="00D64E5A"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Caráter holístico e contextualizado do processo de desenvolvimento e aprendizagem da criança;</w:t>
      </w:r>
    </w:p>
    <w:p w:rsidR="00D64E5A"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 xml:space="preserve">Coerência entre os processos de avaliação e os princípios subjacentes à organização e gestão do currículo definidos nas </w:t>
      </w:r>
      <w:r w:rsidR="0095556B" w:rsidRPr="0016106F">
        <w:rPr>
          <w:rFonts w:ascii="Arial" w:hAnsi="Arial" w:cs="Arial"/>
          <w:sz w:val="24"/>
        </w:rPr>
        <w:t>orientações curriculares para a educação pré-escolar;</w:t>
      </w:r>
    </w:p>
    <w:p w:rsidR="00D64E5A"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Utilização de técnicas e instrumentos de observação e registo diversificados;</w:t>
      </w:r>
    </w:p>
    <w:p w:rsidR="0016106F"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Caráter marcadamente formativo da avaliação;</w:t>
      </w:r>
    </w:p>
    <w:p w:rsidR="00D64E5A"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Valorização dos progressos da criança;</w:t>
      </w:r>
    </w:p>
    <w:p w:rsidR="00D64E5A" w:rsidRPr="0016106F" w:rsidRDefault="003D1060" w:rsidP="00CE2BAE">
      <w:pPr>
        <w:pStyle w:val="PargrafodaLista"/>
        <w:numPr>
          <w:ilvl w:val="0"/>
          <w:numId w:val="255"/>
        </w:numPr>
        <w:tabs>
          <w:tab w:val="left" w:pos="0"/>
        </w:tabs>
        <w:spacing w:after="120"/>
        <w:ind w:left="993" w:hanging="284"/>
        <w:contextualSpacing w:val="0"/>
        <w:jc w:val="both"/>
        <w:rPr>
          <w:rFonts w:ascii="Arial" w:hAnsi="Arial" w:cs="Arial"/>
          <w:sz w:val="24"/>
        </w:rPr>
      </w:pPr>
      <w:r w:rsidRPr="0016106F">
        <w:rPr>
          <w:rFonts w:ascii="Arial" w:hAnsi="Arial" w:cs="Arial"/>
          <w:sz w:val="24"/>
        </w:rPr>
        <w:t>Promoção da igualdade de oportunidades e equidade.</w:t>
      </w:r>
    </w:p>
    <w:p w:rsidR="00D64E5A" w:rsidRPr="0099248A" w:rsidRDefault="00D64E5A" w:rsidP="00D64E5A">
      <w:pPr>
        <w:tabs>
          <w:tab w:val="left" w:pos="1122"/>
          <w:tab w:val="left" w:pos="1309"/>
        </w:tabs>
        <w:spacing w:after="120" w:line="240" w:lineRule="auto"/>
        <w:jc w:val="both"/>
        <w:rPr>
          <w:rFonts w:ascii="Arial" w:eastAsia="Times New Roman" w:hAnsi="Arial" w:cs="Arial"/>
          <w:sz w:val="24"/>
          <w:szCs w:val="24"/>
          <w:lang w:eastAsia="pt-PT"/>
        </w:rPr>
      </w:pPr>
    </w:p>
    <w:p w:rsidR="00D64E5A" w:rsidRPr="0099248A" w:rsidRDefault="00CD5CFF" w:rsidP="00956928">
      <w:pPr>
        <w:pStyle w:val="Cabealho3"/>
        <w:spacing w:after="120"/>
        <w:ind w:firstLine="0"/>
      </w:pPr>
      <w:bookmarkStart w:id="631" w:name="_Toc393561842"/>
      <w:r>
        <w:t>Artigo 140</w:t>
      </w:r>
      <w:r w:rsidR="003D1060" w:rsidRPr="0099248A">
        <w:t>º - Intervenientes</w:t>
      </w:r>
      <w:bookmarkEnd w:id="631"/>
    </w:p>
    <w:p w:rsidR="00D64E5A" w:rsidRPr="0099248A" w:rsidRDefault="003D1060" w:rsidP="00322FA2">
      <w:pPr>
        <w:spacing w:after="120" w:line="240" w:lineRule="auto"/>
        <w:ind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São intervenientes do processo de avaliação:</w:t>
      </w:r>
    </w:p>
    <w:p w:rsidR="00322FA2" w:rsidRDefault="003D1060"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t>A(s) criança(s)</w:t>
      </w:r>
      <w:r w:rsidR="00322FA2">
        <w:rPr>
          <w:rFonts w:ascii="Arial" w:hAnsi="Arial" w:cs="Arial"/>
          <w:sz w:val="24"/>
        </w:rPr>
        <w:t>;</w:t>
      </w:r>
    </w:p>
    <w:p w:rsidR="00D64E5A" w:rsidRDefault="003D1060"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t xml:space="preserve"> A equipa;</w:t>
      </w:r>
    </w:p>
    <w:p w:rsidR="00D64E5A" w:rsidRDefault="003D1060"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lastRenderedPageBreak/>
        <w:t xml:space="preserve">Os </w:t>
      </w:r>
      <w:r w:rsidR="0095556B" w:rsidRPr="00322FA2">
        <w:rPr>
          <w:rFonts w:ascii="Arial" w:hAnsi="Arial" w:cs="Arial"/>
          <w:sz w:val="24"/>
        </w:rPr>
        <w:t>encarregados de educação;</w:t>
      </w:r>
    </w:p>
    <w:p w:rsidR="00D64E5A" w:rsidRDefault="003D1060"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t xml:space="preserve">O </w:t>
      </w:r>
      <w:r w:rsidR="0095556B" w:rsidRPr="00322FA2">
        <w:rPr>
          <w:rFonts w:ascii="Arial" w:hAnsi="Arial" w:cs="Arial"/>
          <w:sz w:val="24"/>
        </w:rPr>
        <w:t>departamento curricular da educação pré-escolar;</w:t>
      </w:r>
    </w:p>
    <w:p w:rsidR="00813B0C" w:rsidRDefault="00813B0C"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t>Docentes de educação especial (profissionais que participaram na elaboração e implementação do PEI do aluno);</w:t>
      </w:r>
    </w:p>
    <w:p w:rsidR="00D64E5A" w:rsidRPr="00322FA2" w:rsidRDefault="003D1060" w:rsidP="00CE2BAE">
      <w:pPr>
        <w:pStyle w:val="PargrafodaLista"/>
        <w:numPr>
          <w:ilvl w:val="0"/>
          <w:numId w:val="261"/>
        </w:numPr>
        <w:spacing w:after="120"/>
        <w:ind w:left="993" w:hanging="284"/>
        <w:contextualSpacing w:val="0"/>
        <w:jc w:val="both"/>
        <w:rPr>
          <w:rFonts w:ascii="Arial" w:hAnsi="Arial" w:cs="Arial"/>
          <w:sz w:val="24"/>
        </w:rPr>
      </w:pPr>
      <w:r w:rsidRPr="00322FA2">
        <w:rPr>
          <w:rFonts w:ascii="Arial" w:hAnsi="Arial" w:cs="Arial"/>
          <w:sz w:val="24"/>
        </w:rPr>
        <w:t xml:space="preserve">Os </w:t>
      </w:r>
      <w:r w:rsidR="00717465" w:rsidRPr="00322FA2">
        <w:rPr>
          <w:rFonts w:ascii="Arial" w:hAnsi="Arial" w:cs="Arial"/>
          <w:sz w:val="24"/>
        </w:rPr>
        <w:t>órgãos de gestão.</w:t>
      </w:r>
    </w:p>
    <w:p w:rsidR="00D64E5A" w:rsidRPr="0099248A" w:rsidRDefault="00D64E5A" w:rsidP="00D64E5A">
      <w:pPr>
        <w:spacing w:after="120" w:line="240" w:lineRule="auto"/>
        <w:jc w:val="center"/>
        <w:rPr>
          <w:rFonts w:ascii="Arial" w:eastAsia="Times New Roman" w:hAnsi="Arial" w:cs="Arial"/>
          <w:sz w:val="24"/>
          <w:szCs w:val="24"/>
          <w:lang w:eastAsia="pt-PT"/>
        </w:rPr>
      </w:pPr>
    </w:p>
    <w:p w:rsidR="00D64E5A" w:rsidRPr="0099248A" w:rsidRDefault="00CD5CFF" w:rsidP="00956928">
      <w:pPr>
        <w:pStyle w:val="Cabealho3"/>
        <w:ind w:firstLine="0"/>
      </w:pPr>
      <w:bookmarkStart w:id="632" w:name="_Toc393561843"/>
      <w:r>
        <w:t>Artigo 141</w:t>
      </w:r>
      <w:r w:rsidR="003D1060" w:rsidRPr="0099248A">
        <w:t>º - Modalidades de avaliação</w:t>
      </w:r>
      <w:bookmarkEnd w:id="632"/>
    </w:p>
    <w:p w:rsidR="00D64E5A" w:rsidRPr="0099248A" w:rsidRDefault="003D1060" w:rsidP="00D64E5A">
      <w:pPr>
        <w:spacing w:after="120" w:line="240" w:lineRule="auto"/>
        <w:jc w:val="both"/>
        <w:rPr>
          <w:rFonts w:ascii="Arial" w:eastAsia="Times New Roman" w:hAnsi="Arial" w:cs="Arial"/>
          <w:sz w:val="24"/>
          <w:szCs w:val="24"/>
          <w:lang w:eastAsia="pt-PT"/>
        </w:rPr>
      </w:pPr>
      <w:r w:rsidRPr="0099248A">
        <w:rPr>
          <w:rFonts w:ascii="Arial" w:eastAsia="Times New Roman" w:hAnsi="Arial" w:cs="Arial"/>
          <w:b/>
          <w:sz w:val="24"/>
          <w:szCs w:val="24"/>
          <w:lang w:eastAsia="pt-PT"/>
        </w:rPr>
        <w:tab/>
      </w:r>
    </w:p>
    <w:p w:rsidR="00D64E5A" w:rsidRPr="0099248A" w:rsidRDefault="003D1060" w:rsidP="00CE2BAE">
      <w:pPr>
        <w:numPr>
          <w:ilvl w:val="0"/>
          <w:numId w:val="264"/>
        </w:numPr>
        <w:tabs>
          <w:tab w:val="left" w:pos="0"/>
          <w:tab w:val="left" w:pos="993"/>
        </w:tabs>
        <w:spacing w:after="120" w:line="240" w:lineRule="auto"/>
        <w:ind w:left="0" w:firstLine="709"/>
        <w:contextualSpacing/>
        <w:jc w:val="both"/>
        <w:rPr>
          <w:rFonts w:ascii="Arial" w:eastAsia="Times New Roman" w:hAnsi="Arial" w:cs="Arial"/>
          <w:sz w:val="24"/>
        </w:rPr>
      </w:pPr>
      <w:r w:rsidRPr="0099248A">
        <w:rPr>
          <w:rFonts w:ascii="Arial" w:eastAsia="Times New Roman" w:hAnsi="Arial" w:cs="Arial"/>
          <w:sz w:val="24"/>
        </w:rPr>
        <w:t xml:space="preserve">A avaliação inclui várias modalidades: avaliação diagnóstica, avaliação no final do 1º e 2º períodos letivos e </w:t>
      </w:r>
      <w:r w:rsidRPr="0099248A">
        <w:rPr>
          <w:rFonts w:ascii="Arial" w:eastAsia="Times New Roman" w:hAnsi="Arial" w:cs="Arial"/>
          <w:bCs/>
          <w:sz w:val="24"/>
        </w:rPr>
        <w:t>avaliação final.</w:t>
      </w:r>
    </w:p>
    <w:p w:rsidR="00D64E5A" w:rsidRPr="0099248A" w:rsidRDefault="00D64E5A" w:rsidP="00D64E5A">
      <w:pPr>
        <w:tabs>
          <w:tab w:val="left" w:pos="0"/>
          <w:tab w:val="left" w:pos="993"/>
        </w:tabs>
        <w:spacing w:after="120" w:line="240" w:lineRule="auto"/>
        <w:ind w:firstLine="709"/>
        <w:contextualSpacing/>
        <w:jc w:val="both"/>
        <w:rPr>
          <w:rFonts w:ascii="Arial" w:eastAsia="Times New Roman" w:hAnsi="Arial" w:cs="Arial"/>
          <w:sz w:val="24"/>
        </w:rPr>
      </w:pPr>
    </w:p>
    <w:p w:rsidR="00D64E5A" w:rsidRDefault="003D1060" w:rsidP="00CE2BAE">
      <w:pPr>
        <w:numPr>
          <w:ilvl w:val="0"/>
          <w:numId w:val="264"/>
        </w:numPr>
        <w:tabs>
          <w:tab w:val="left" w:pos="0"/>
          <w:tab w:val="left" w:pos="993"/>
        </w:tabs>
        <w:spacing w:after="120" w:line="240" w:lineRule="auto"/>
        <w:ind w:left="0" w:firstLine="709"/>
        <w:contextualSpacing/>
        <w:jc w:val="both"/>
        <w:rPr>
          <w:rFonts w:ascii="Arial" w:eastAsia="Times New Roman" w:hAnsi="Arial" w:cs="Arial"/>
          <w:sz w:val="24"/>
        </w:rPr>
      </w:pPr>
      <w:r w:rsidRPr="0099248A">
        <w:rPr>
          <w:rFonts w:ascii="Arial" w:eastAsia="Times New Roman" w:hAnsi="Arial" w:cs="Arial"/>
          <w:sz w:val="24"/>
        </w:rPr>
        <w:t>A avaliação diagnóstica realiza-se em contexto, pelo que qualquer momento de interação ou tarefa realizada pode permitir ao educador a recolha e registo de informação sobre a criança e o grupo, e conduz à adoção de estratégias de diferenciação pedagógica, bem como à caracterização do grupo e identificação de interesses e dificuldades, contribuindo para elaborar, adequar e reformular o projeto curricular do grupo.</w:t>
      </w:r>
    </w:p>
    <w:p w:rsidR="005C66D1" w:rsidRDefault="005C66D1" w:rsidP="005C66D1">
      <w:pPr>
        <w:pStyle w:val="PargrafodaLista"/>
        <w:rPr>
          <w:rFonts w:ascii="Arial" w:hAnsi="Arial" w:cs="Arial"/>
          <w:sz w:val="24"/>
        </w:rPr>
      </w:pPr>
    </w:p>
    <w:p w:rsidR="005C66D1" w:rsidRPr="002907F2" w:rsidRDefault="005C66D1" w:rsidP="00CE2BAE">
      <w:pPr>
        <w:numPr>
          <w:ilvl w:val="0"/>
          <w:numId w:val="264"/>
        </w:numPr>
        <w:tabs>
          <w:tab w:val="left" w:pos="0"/>
          <w:tab w:val="left" w:pos="993"/>
        </w:tabs>
        <w:spacing w:after="120" w:line="240" w:lineRule="auto"/>
        <w:ind w:left="0" w:firstLine="709"/>
        <w:contextualSpacing/>
        <w:jc w:val="both"/>
        <w:rPr>
          <w:rFonts w:ascii="Arial" w:eastAsia="Times New Roman" w:hAnsi="Arial" w:cs="Arial"/>
          <w:sz w:val="24"/>
        </w:rPr>
      </w:pPr>
      <w:r w:rsidRPr="002907F2">
        <w:rPr>
          <w:rFonts w:ascii="Arial" w:eastAsia="Times New Roman" w:hAnsi="Arial" w:cs="Arial"/>
          <w:sz w:val="24"/>
        </w:rPr>
        <w:t>A avaliação no final do 1º e 2º período letivos é disponibilizada verbalmente aos pais/encarregados de educação, tendo por base os instrumentos de observação e registo adotados pelo Departamento Curricular.</w:t>
      </w:r>
    </w:p>
    <w:p w:rsidR="00D64E5A" w:rsidRPr="0099248A" w:rsidRDefault="00D64E5A" w:rsidP="00D64E5A">
      <w:pPr>
        <w:tabs>
          <w:tab w:val="left" w:pos="0"/>
          <w:tab w:val="left" w:pos="993"/>
        </w:tabs>
        <w:spacing w:after="120" w:line="240" w:lineRule="auto"/>
        <w:ind w:firstLine="709"/>
        <w:contextualSpacing/>
        <w:jc w:val="both"/>
        <w:rPr>
          <w:rFonts w:ascii="Arial" w:eastAsia="Times New Roman" w:hAnsi="Arial" w:cs="Arial"/>
          <w:sz w:val="24"/>
        </w:rPr>
      </w:pPr>
    </w:p>
    <w:p w:rsidR="00D64E5A" w:rsidRPr="0099248A" w:rsidRDefault="003D1060" w:rsidP="00CE2BAE">
      <w:pPr>
        <w:numPr>
          <w:ilvl w:val="0"/>
          <w:numId w:val="264"/>
        </w:numPr>
        <w:tabs>
          <w:tab w:val="left" w:pos="0"/>
          <w:tab w:val="left" w:pos="993"/>
        </w:tabs>
        <w:spacing w:after="120" w:line="240" w:lineRule="auto"/>
        <w:ind w:left="0" w:firstLine="709"/>
        <w:contextualSpacing/>
        <w:jc w:val="both"/>
        <w:rPr>
          <w:rFonts w:ascii="Arial" w:eastAsia="Times New Roman" w:hAnsi="Arial" w:cs="Arial"/>
          <w:sz w:val="24"/>
        </w:rPr>
      </w:pPr>
      <w:r w:rsidRPr="0099248A">
        <w:rPr>
          <w:rFonts w:ascii="Arial" w:eastAsia="Times New Roman" w:hAnsi="Arial" w:cs="Arial"/>
          <w:sz w:val="24"/>
        </w:rPr>
        <w:t xml:space="preserve">A </w:t>
      </w:r>
      <w:r w:rsidRPr="0099248A">
        <w:rPr>
          <w:rFonts w:ascii="Arial" w:eastAsia="Times New Roman" w:hAnsi="Arial" w:cs="Arial"/>
          <w:bCs/>
          <w:sz w:val="24"/>
        </w:rPr>
        <w:t xml:space="preserve">avaliação final </w:t>
      </w:r>
      <w:r w:rsidRPr="0099248A">
        <w:rPr>
          <w:rFonts w:ascii="Arial" w:eastAsia="Times New Roman" w:hAnsi="Arial" w:cs="Arial"/>
          <w:sz w:val="24"/>
        </w:rPr>
        <w:t xml:space="preserve">é da competência do educador titular de grupo e ocorre no final do ano letivo. Consiste num documento descritivo, em modelo próprio aprovado pelo Agrupamento, com a informação global das aprendizagens mais significativas de cada criança, realçando o seu percurso, evolução e progressos. Este documento deve constar do Processo Individual da Criança. A informação global das aprendizagens mais significativas de cada criança deve ainda ser comunicada e entregue aos pais/encarregados de educação. </w:t>
      </w:r>
    </w:p>
    <w:p w:rsidR="00D64E5A" w:rsidRPr="0099248A" w:rsidRDefault="00D64E5A" w:rsidP="00D64E5A">
      <w:pPr>
        <w:tabs>
          <w:tab w:val="left" w:pos="0"/>
          <w:tab w:val="left" w:pos="993"/>
        </w:tabs>
        <w:spacing w:after="120" w:line="240" w:lineRule="auto"/>
        <w:ind w:firstLine="709"/>
        <w:contextualSpacing/>
        <w:jc w:val="both"/>
        <w:rPr>
          <w:rFonts w:ascii="Arial" w:eastAsia="Times New Roman" w:hAnsi="Arial" w:cs="Arial"/>
          <w:sz w:val="24"/>
        </w:rPr>
      </w:pPr>
    </w:p>
    <w:p w:rsidR="00D64E5A" w:rsidRPr="00322FA2" w:rsidRDefault="00322FA2" w:rsidP="00CE2BAE">
      <w:pPr>
        <w:numPr>
          <w:ilvl w:val="0"/>
          <w:numId w:val="264"/>
        </w:numPr>
        <w:tabs>
          <w:tab w:val="left" w:pos="0"/>
          <w:tab w:val="left" w:pos="993"/>
        </w:tabs>
        <w:spacing w:after="120" w:line="240" w:lineRule="auto"/>
        <w:ind w:left="0" w:firstLine="709"/>
        <w:jc w:val="both"/>
        <w:rPr>
          <w:rFonts w:ascii="Arial" w:eastAsia="Times New Roman" w:hAnsi="Arial" w:cs="Arial"/>
          <w:sz w:val="24"/>
          <w:szCs w:val="24"/>
          <w:lang w:eastAsia="pt-PT"/>
        </w:rPr>
      </w:pPr>
      <w:r w:rsidRPr="00322FA2">
        <w:rPr>
          <w:rFonts w:ascii="Arial" w:eastAsia="Times New Roman" w:hAnsi="Arial" w:cs="Arial"/>
          <w:sz w:val="24"/>
        </w:rPr>
        <w:t>O</w:t>
      </w:r>
      <w:r w:rsidR="003D1060" w:rsidRPr="00322FA2">
        <w:rPr>
          <w:rFonts w:ascii="Arial" w:eastAsia="Times New Roman" w:hAnsi="Arial" w:cs="Arial"/>
          <w:sz w:val="24"/>
        </w:rPr>
        <w:t xml:space="preserve">s tempos dedicados à avaliação </w:t>
      </w:r>
      <w:r>
        <w:rPr>
          <w:rFonts w:ascii="Arial" w:eastAsia="Times New Roman" w:hAnsi="Arial" w:cs="Arial"/>
          <w:sz w:val="24"/>
        </w:rPr>
        <w:t xml:space="preserve">obedecem aos princípios que devem ser </w:t>
      </w:r>
      <w:r>
        <w:rPr>
          <w:rFonts w:ascii="Arial" w:eastAsia="Times New Roman" w:hAnsi="Arial" w:cs="Arial"/>
          <w:sz w:val="24"/>
        </w:rPr>
        <w:lastRenderedPageBreak/>
        <w:t>observados na elaboração do calendário escolar, fixados anualmente, através de despacho do ministério da educação e ciência (MEC).</w:t>
      </w:r>
    </w:p>
    <w:p w:rsidR="00D64E5A" w:rsidRPr="0099248A" w:rsidRDefault="003D1060" w:rsidP="00CE2BAE">
      <w:pPr>
        <w:numPr>
          <w:ilvl w:val="0"/>
          <w:numId w:val="264"/>
        </w:numPr>
        <w:tabs>
          <w:tab w:val="left" w:pos="0"/>
          <w:tab w:val="left" w:pos="993"/>
        </w:tabs>
        <w:spacing w:after="120" w:line="240" w:lineRule="auto"/>
        <w:ind w:left="0" w:firstLine="709"/>
        <w:jc w:val="both"/>
        <w:rPr>
          <w:rFonts w:ascii="Arial" w:eastAsia="Times New Roman" w:hAnsi="Arial" w:cs="Arial"/>
          <w:sz w:val="24"/>
        </w:rPr>
      </w:pPr>
      <w:r w:rsidRPr="0099248A">
        <w:rPr>
          <w:rFonts w:ascii="Arial" w:eastAsia="Times New Roman" w:hAnsi="Arial" w:cs="Arial"/>
          <w:sz w:val="24"/>
        </w:rPr>
        <w:t>De modo a garantir o acompanhamento pedagógico das crianças no seu percurso da educação pré-escolar para o 1º ciclo do ensino básico, a informação a que se refere o ponto anterior será disponibilizada ao professor do 1º ciclo, no final de cada ano letivo, no período destinado à avaliação das aprendizagens das crianças, bem como através do Processo Individual da Criança.</w:t>
      </w:r>
    </w:p>
    <w:p w:rsidR="00D64E5A" w:rsidRPr="0099248A" w:rsidRDefault="00D64E5A" w:rsidP="00D64E5A">
      <w:pPr>
        <w:spacing w:after="120" w:line="240" w:lineRule="auto"/>
        <w:ind w:left="708"/>
        <w:rPr>
          <w:rFonts w:ascii="Arial" w:eastAsia="Times New Roman" w:hAnsi="Arial" w:cs="Arial"/>
          <w:b/>
          <w:sz w:val="24"/>
          <w:szCs w:val="24"/>
          <w:lang w:eastAsia="pt-PT"/>
        </w:rPr>
      </w:pPr>
    </w:p>
    <w:p w:rsidR="00813B0C" w:rsidRPr="00717465" w:rsidRDefault="00CD5CFF" w:rsidP="00813B0C">
      <w:pPr>
        <w:pStyle w:val="Cabealho3"/>
        <w:ind w:firstLine="0"/>
      </w:pPr>
      <w:bookmarkStart w:id="633" w:name="_Toc393561844"/>
      <w:r>
        <w:t>Artigo 142</w:t>
      </w:r>
      <w:r w:rsidR="00001CD5">
        <w:t>º</w:t>
      </w:r>
      <w:r w:rsidR="004D269D">
        <w:t xml:space="preserve"> </w:t>
      </w:r>
      <w:r w:rsidR="00813B0C" w:rsidRPr="00717465">
        <w:t>- Dimensões a avaliar</w:t>
      </w:r>
      <w:bookmarkEnd w:id="633"/>
      <w:r w:rsidR="00813B0C" w:rsidRPr="00717465">
        <w:t xml:space="preserve"> </w:t>
      </w:r>
    </w:p>
    <w:p w:rsidR="00813B0C" w:rsidRPr="00717465" w:rsidRDefault="00813B0C" w:rsidP="00813B0C">
      <w:pPr>
        <w:tabs>
          <w:tab w:val="left" w:pos="0"/>
          <w:tab w:val="left" w:pos="993"/>
        </w:tabs>
        <w:spacing w:after="120" w:line="240" w:lineRule="auto"/>
        <w:contextualSpacing/>
        <w:jc w:val="both"/>
        <w:rPr>
          <w:rFonts w:ascii="Arial" w:eastAsia="Times New Roman" w:hAnsi="Arial" w:cs="Arial"/>
          <w:sz w:val="24"/>
        </w:rPr>
      </w:pPr>
    </w:p>
    <w:p w:rsidR="00813B0C" w:rsidRPr="00717465" w:rsidRDefault="00813B0C" w:rsidP="00813B0C">
      <w:pPr>
        <w:autoSpaceDE w:val="0"/>
        <w:autoSpaceDN w:val="0"/>
        <w:adjustRightInd w:val="0"/>
        <w:spacing w:after="0" w:line="240" w:lineRule="auto"/>
        <w:ind w:firstLine="708"/>
        <w:jc w:val="both"/>
        <w:rPr>
          <w:rFonts w:ascii="Arial" w:hAnsi="Arial" w:cs="Arial"/>
          <w:sz w:val="24"/>
          <w:szCs w:val="24"/>
        </w:rPr>
      </w:pPr>
      <w:r w:rsidRPr="00717465">
        <w:rPr>
          <w:rFonts w:ascii="Arial" w:hAnsi="Arial" w:cs="Arial"/>
          <w:sz w:val="24"/>
          <w:szCs w:val="24"/>
        </w:rPr>
        <w:t>1. Consideram-se como dimensões fundamentais para avaliar o progresso das aprendizagens das crianças as áreas de conteúdo (OCEPE), os domínios previstos nas Metas de Aprendizagem e outras específicas estabelecidas no projeto educativo e/ou projeto curricular de grupo e no PEI.</w:t>
      </w:r>
    </w:p>
    <w:p w:rsidR="00813B0C" w:rsidRPr="00717465" w:rsidRDefault="00813B0C" w:rsidP="00813B0C">
      <w:pPr>
        <w:tabs>
          <w:tab w:val="left" w:pos="0"/>
        </w:tabs>
        <w:spacing w:after="120" w:line="240" w:lineRule="auto"/>
        <w:contextualSpacing/>
        <w:jc w:val="both"/>
        <w:rPr>
          <w:rFonts w:ascii="Arial" w:eastAsia="Times New Roman" w:hAnsi="Arial" w:cs="Arial"/>
          <w:sz w:val="24"/>
        </w:rPr>
      </w:pPr>
    </w:p>
    <w:p w:rsidR="00D10866" w:rsidRDefault="00813B0C" w:rsidP="00CE2BAE">
      <w:pPr>
        <w:pStyle w:val="PargrafodaLista"/>
        <w:numPr>
          <w:ilvl w:val="0"/>
          <w:numId w:val="265"/>
        </w:numPr>
        <w:tabs>
          <w:tab w:val="clear" w:pos="1080"/>
          <w:tab w:val="num" w:pos="0"/>
        </w:tabs>
        <w:autoSpaceDE w:val="0"/>
        <w:autoSpaceDN w:val="0"/>
        <w:adjustRightInd w:val="0"/>
        <w:ind w:left="0" w:firstLine="709"/>
        <w:jc w:val="both"/>
      </w:pPr>
      <w:r w:rsidRPr="00233339">
        <w:rPr>
          <w:rFonts w:ascii="Arial" w:hAnsi="Arial" w:cs="Arial"/>
          <w:sz w:val="24"/>
        </w:rPr>
        <w:t xml:space="preserve">Sendo o </w:t>
      </w:r>
      <w:r w:rsidRPr="00233339">
        <w:rPr>
          <w:rFonts w:ascii="Arial" w:hAnsi="Arial" w:cs="Arial"/>
          <w:bCs/>
          <w:sz w:val="24"/>
        </w:rPr>
        <w:t xml:space="preserve">ambiente educativo </w:t>
      </w:r>
      <w:r w:rsidRPr="00233339">
        <w:rPr>
          <w:rFonts w:ascii="Arial" w:hAnsi="Arial" w:cs="Arial"/>
          <w:sz w:val="24"/>
        </w:rPr>
        <w:t>promotor das aprendizagens da criança, o educador deve ainda avaliar: a organização do espaço, dos materiais e dos recursos educativos; a diversidade e qualidade dos materiais e recursos educativos; a organização do tempo; as interações do adulto com a criança e entre crianças; o envolvimento parental; as condições de segurança, de acompanhamento e bem-estar das crianças.</w:t>
      </w:r>
    </w:p>
    <w:p w:rsidR="00DA0689" w:rsidRPr="00DA0689" w:rsidRDefault="00DA0689" w:rsidP="00DA0689">
      <w:pPr>
        <w:pStyle w:val="PargrafodaLista"/>
        <w:autoSpaceDE w:val="0"/>
        <w:autoSpaceDN w:val="0"/>
        <w:adjustRightInd w:val="0"/>
        <w:jc w:val="both"/>
        <w:rPr>
          <w:rFonts w:ascii="Arial" w:hAnsi="Arial" w:cs="Arial"/>
          <w:sz w:val="24"/>
        </w:rPr>
      </w:pPr>
      <w:r>
        <w:rPr>
          <w:rFonts w:ascii="Arial" w:hAnsi="Arial" w:cs="Arial"/>
          <w:sz w:val="24"/>
        </w:rPr>
        <w:br w:type="column"/>
      </w:r>
    </w:p>
    <w:p w:rsidR="00D10866" w:rsidRPr="0099248A" w:rsidRDefault="00D10866" w:rsidP="00D10866">
      <w:pPr>
        <w:pStyle w:val="Cabealho2"/>
        <w:spacing w:after="120"/>
        <w:ind w:firstLine="0"/>
        <w:contextualSpacing/>
      </w:pPr>
      <w:bookmarkStart w:id="634" w:name="_Toc393561845"/>
      <w:r w:rsidRPr="0099248A">
        <w:t>B - A avaliação dos alunos do ensino básico</w:t>
      </w:r>
      <w:r w:rsidR="00D517BB">
        <w:t xml:space="preserve"> e secundário</w:t>
      </w:r>
      <w:bookmarkEnd w:id="634"/>
    </w:p>
    <w:p w:rsidR="00D10866" w:rsidRDefault="00D10866" w:rsidP="00D10866">
      <w:pPr>
        <w:spacing w:after="120" w:line="240" w:lineRule="auto"/>
        <w:ind w:left="708"/>
        <w:contextualSpacing/>
        <w:jc w:val="center"/>
        <w:rPr>
          <w:rFonts w:ascii="Arial" w:eastAsia="Times New Roman" w:hAnsi="Arial" w:cs="Arial"/>
          <w:sz w:val="24"/>
          <w:szCs w:val="24"/>
          <w:lang w:eastAsia="pt-PT"/>
        </w:rPr>
      </w:pPr>
    </w:p>
    <w:p w:rsidR="00D517BB" w:rsidRPr="00B70296" w:rsidRDefault="00CD5CFF" w:rsidP="00D517BB">
      <w:pPr>
        <w:keepNext/>
        <w:spacing w:after="120" w:line="240" w:lineRule="auto"/>
        <w:jc w:val="center"/>
        <w:outlineLvl w:val="2"/>
        <w:rPr>
          <w:rFonts w:ascii="Arial" w:eastAsia="Times New Roman" w:hAnsi="Arial"/>
          <w:sz w:val="24"/>
          <w:szCs w:val="20"/>
          <w:lang w:eastAsia="pt-PT"/>
        </w:rPr>
      </w:pPr>
      <w:bookmarkStart w:id="635" w:name="_Toc393561846"/>
      <w:r>
        <w:rPr>
          <w:rFonts w:ascii="Arial" w:eastAsia="Times New Roman" w:hAnsi="Arial"/>
          <w:sz w:val="24"/>
          <w:szCs w:val="20"/>
          <w:lang w:eastAsia="pt-PT"/>
        </w:rPr>
        <w:t>Artigo 143</w:t>
      </w:r>
      <w:r w:rsidR="00D517BB" w:rsidRPr="00B70296">
        <w:rPr>
          <w:rFonts w:ascii="Arial" w:eastAsia="Times New Roman" w:hAnsi="Arial"/>
          <w:sz w:val="24"/>
          <w:szCs w:val="20"/>
          <w:lang w:eastAsia="pt-PT"/>
        </w:rPr>
        <w:t>º - Âmbito</w:t>
      </w:r>
      <w:bookmarkEnd w:id="635"/>
    </w:p>
    <w:p w:rsidR="00D517BB" w:rsidRPr="00B70296" w:rsidRDefault="00D517BB" w:rsidP="00CE2BAE">
      <w:pPr>
        <w:numPr>
          <w:ilvl w:val="0"/>
          <w:numId w:val="23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As disposições seguintes aplicam-se aos alunos do ensino básico e secundário, tendo em conta os princípios e os procedimentos a observar na avaliação dos conhecimentos e das capacidades desenvolvidas pelos alunos, assim como os seus efeitos que estão consagrados no decreto-lei nº 139/2012, de 5 de ju</w:t>
      </w:r>
      <w:r w:rsidR="004C6EE5">
        <w:rPr>
          <w:rFonts w:ascii="Arial" w:eastAsia="Times New Roman" w:hAnsi="Arial" w:cs="Arial"/>
          <w:sz w:val="24"/>
          <w:szCs w:val="24"/>
          <w:lang w:eastAsia="pt-PT"/>
        </w:rPr>
        <w:t xml:space="preserve">lho, no despacho </w:t>
      </w:r>
      <w:r w:rsidR="004C6EE5" w:rsidRPr="00C16ABA">
        <w:rPr>
          <w:rFonts w:ascii="Arial" w:eastAsia="Times New Roman" w:hAnsi="Arial" w:cs="Arial"/>
          <w:sz w:val="24"/>
          <w:szCs w:val="24"/>
          <w:lang w:eastAsia="pt-PT"/>
        </w:rPr>
        <w:t>normativo nº 13/2014, 15 de set</w:t>
      </w:r>
      <w:r w:rsidRPr="00C16ABA">
        <w:rPr>
          <w:rFonts w:ascii="Arial" w:eastAsia="Times New Roman" w:hAnsi="Arial" w:cs="Arial"/>
          <w:sz w:val="24"/>
          <w:szCs w:val="24"/>
          <w:lang w:eastAsia="pt-PT"/>
        </w:rPr>
        <w:t xml:space="preserve">embro </w:t>
      </w:r>
      <w:r w:rsidRPr="00B70296">
        <w:rPr>
          <w:rFonts w:ascii="Arial" w:eastAsia="Times New Roman" w:hAnsi="Arial" w:cs="Arial"/>
          <w:sz w:val="24"/>
          <w:szCs w:val="24"/>
          <w:lang w:eastAsia="pt-PT"/>
        </w:rPr>
        <w:t xml:space="preserve">e na portaria nº 243/2012, de 10 de agosto. </w:t>
      </w:r>
    </w:p>
    <w:p w:rsidR="00D517BB" w:rsidRPr="00B70296" w:rsidRDefault="00D517BB" w:rsidP="00CE2BAE">
      <w:pPr>
        <w:numPr>
          <w:ilvl w:val="0"/>
          <w:numId w:val="232"/>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B70296">
        <w:rPr>
          <w:rFonts w:ascii="Arial" w:hAnsi="Arial" w:cs="Arial"/>
          <w:sz w:val="24"/>
          <w:szCs w:val="24"/>
          <w:lang w:eastAsia="pt-PT"/>
        </w:rPr>
        <w:t>Na avaliação dos alunos, aplica-se ainda o disposto no dispositivo de avaliação do agrupamento, aprovado anualmente pelo conselho pedagógico, sem prejuízo dos normativos em vigor sobre avaliação.</w:t>
      </w:r>
    </w:p>
    <w:p w:rsidR="00D517BB" w:rsidRPr="00B70296" w:rsidRDefault="00D517BB" w:rsidP="00D517BB">
      <w:pPr>
        <w:keepNext/>
        <w:spacing w:after="120" w:line="240" w:lineRule="auto"/>
        <w:jc w:val="center"/>
        <w:outlineLvl w:val="2"/>
        <w:rPr>
          <w:rFonts w:ascii="Arial" w:eastAsia="Times New Roman" w:hAnsi="Arial"/>
          <w:sz w:val="24"/>
          <w:szCs w:val="20"/>
          <w:lang w:eastAsia="pt-PT"/>
        </w:rPr>
      </w:pPr>
    </w:p>
    <w:p w:rsidR="00D517BB" w:rsidRPr="00B70296" w:rsidRDefault="00CD5CFF" w:rsidP="00D517BB">
      <w:pPr>
        <w:keepNext/>
        <w:spacing w:after="120" w:line="240" w:lineRule="auto"/>
        <w:jc w:val="center"/>
        <w:outlineLvl w:val="2"/>
        <w:rPr>
          <w:rFonts w:ascii="Arial" w:eastAsia="Times New Roman" w:hAnsi="Arial"/>
          <w:sz w:val="24"/>
          <w:szCs w:val="20"/>
          <w:lang w:eastAsia="pt-PT"/>
        </w:rPr>
      </w:pPr>
      <w:bookmarkStart w:id="636" w:name="_Toc393561847"/>
      <w:r>
        <w:rPr>
          <w:rFonts w:ascii="Arial" w:eastAsia="Times New Roman" w:hAnsi="Arial"/>
          <w:sz w:val="24"/>
          <w:szCs w:val="20"/>
          <w:lang w:eastAsia="pt-PT"/>
        </w:rPr>
        <w:t>Artigo 144</w:t>
      </w:r>
      <w:r w:rsidR="00D517BB" w:rsidRPr="00B70296">
        <w:rPr>
          <w:rFonts w:ascii="Arial" w:eastAsia="Times New Roman" w:hAnsi="Arial"/>
          <w:sz w:val="24"/>
          <w:szCs w:val="20"/>
          <w:lang w:eastAsia="pt-PT"/>
        </w:rPr>
        <w:t>º - Finalidades</w:t>
      </w:r>
      <w:bookmarkEnd w:id="636"/>
    </w:p>
    <w:p w:rsidR="00D517BB" w:rsidRPr="00B70296" w:rsidRDefault="00D517BB" w:rsidP="00CE2BAE">
      <w:pPr>
        <w:numPr>
          <w:ilvl w:val="0"/>
          <w:numId w:val="23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A avaliação constitui um processo regulador do ensino, orientador do percurso escolar e certificador dos conhecimentos adquiridos e capacidades desenvolvidas pelo aluno.</w:t>
      </w:r>
    </w:p>
    <w:p w:rsidR="00D517BB" w:rsidRPr="00B70296" w:rsidRDefault="00D517BB" w:rsidP="00CE2BAE">
      <w:pPr>
        <w:numPr>
          <w:ilvl w:val="0"/>
          <w:numId w:val="23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A avaliação tem por objetivo a melhoria do ensino através da verificação dos conhecimentos adquiridos e das capacidades desenvolvidas nos alunos e da aferição do grau de cumprimento das metas curriculares globalmente fixadas para os níveis de ensino básico.</w:t>
      </w:r>
    </w:p>
    <w:p w:rsidR="00D517BB" w:rsidRPr="00B70296" w:rsidRDefault="00D517BB" w:rsidP="00CE2BAE">
      <w:pPr>
        <w:numPr>
          <w:ilvl w:val="0"/>
          <w:numId w:val="23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A verificação prevista no número anterior deve ser utilizada por professores e alunos para, em conjunto, melhorar o ensino e suprir as dificuldades de aprendizagem.</w:t>
      </w:r>
    </w:p>
    <w:p w:rsidR="00D517BB" w:rsidRPr="00B70296" w:rsidRDefault="00D517BB" w:rsidP="00CE2BAE">
      <w:pPr>
        <w:numPr>
          <w:ilvl w:val="0"/>
          <w:numId w:val="23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A avaliação tem ainda por objetivo conhecer o estado do ensino, retificar procedimentos e reajustar o ensino das diversas disciplinas aos objetivos curriculares fixados.</w:t>
      </w:r>
    </w:p>
    <w:p w:rsidR="00D517BB" w:rsidRPr="00B70296" w:rsidRDefault="00D517BB" w:rsidP="00D517BB">
      <w:pPr>
        <w:spacing w:after="120" w:line="240" w:lineRule="auto"/>
        <w:rPr>
          <w:lang w:eastAsia="pt-PT"/>
        </w:rPr>
      </w:pPr>
    </w:p>
    <w:p w:rsidR="00D517BB" w:rsidRPr="00B70296" w:rsidRDefault="00CD5CFF" w:rsidP="00D517BB">
      <w:pPr>
        <w:keepNext/>
        <w:spacing w:after="120" w:line="240" w:lineRule="auto"/>
        <w:jc w:val="center"/>
        <w:outlineLvl w:val="2"/>
        <w:rPr>
          <w:rFonts w:ascii="Arial" w:eastAsia="Times New Roman" w:hAnsi="Arial"/>
          <w:sz w:val="24"/>
          <w:szCs w:val="20"/>
          <w:lang w:eastAsia="pt-PT"/>
        </w:rPr>
      </w:pPr>
      <w:bookmarkStart w:id="637" w:name="_Toc393561848"/>
      <w:r>
        <w:rPr>
          <w:rFonts w:ascii="Arial" w:eastAsia="Times New Roman" w:hAnsi="Arial"/>
          <w:sz w:val="24"/>
          <w:szCs w:val="20"/>
          <w:lang w:eastAsia="pt-PT"/>
        </w:rPr>
        <w:lastRenderedPageBreak/>
        <w:t>Artigo 145</w:t>
      </w:r>
      <w:r w:rsidR="00D517BB" w:rsidRPr="00B70296">
        <w:rPr>
          <w:rFonts w:ascii="Arial" w:eastAsia="Times New Roman" w:hAnsi="Arial"/>
          <w:sz w:val="24"/>
          <w:szCs w:val="20"/>
          <w:lang w:eastAsia="pt-PT"/>
        </w:rPr>
        <w:t>º - Objeto</w:t>
      </w:r>
      <w:bookmarkEnd w:id="637"/>
    </w:p>
    <w:p w:rsidR="00D517BB" w:rsidRPr="00B70296" w:rsidRDefault="00D517BB" w:rsidP="00CE2BAE">
      <w:pPr>
        <w:numPr>
          <w:ilvl w:val="0"/>
          <w:numId w:val="233"/>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 xml:space="preserve">A avaliação dos alunos incide sobre os conteúdos definidos nos programas e tem como referência as metas curriculares </w:t>
      </w:r>
      <w:r w:rsidRPr="00B70296">
        <w:rPr>
          <w:rFonts w:ascii="Arial" w:eastAsia="Times New Roman" w:hAnsi="Arial" w:cs="Arial"/>
          <w:sz w:val="24"/>
          <w:szCs w:val="24"/>
          <w:lang w:eastAsia="pt-PT"/>
        </w:rPr>
        <w:t>para as diversas áreas e disciplinas do ensino básico e secundário</w:t>
      </w:r>
      <w:r w:rsidRPr="00B70296">
        <w:rPr>
          <w:rFonts w:ascii="Arial" w:hAnsi="Arial" w:cs="Arial"/>
          <w:sz w:val="24"/>
          <w:szCs w:val="24"/>
          <w:lang w:eastAsia="zh-TW"/>
        </w:rPr>
        <w:t>.</w:t>
      </w:r>
    </w:p>
    <w:p w:rsidR="00D517BB" w:rsidRPr="00B70296" w:rsidRDefault="00D517BB" w:rsidP="00CE2BAE">
      <w:pPr>
        <w:numPr>
          <w:ilvl w:val="0"/>
          <w:numId w:val="233"/>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 xml:space="preserve">A aprendizagem relacionada com as componentes do currículo de caráter transversal ou de natureza instrumental, nomeadamente no âmbito da educação para a cidadania, da compreensão e expressão em língua portuguesa e da utilização das tecnologias de informação e comunicação, constitui objeto de avaliação em todas as áreas disciplinares e disciplinas, de acordo com o </w:t>
      </w:r>
      <w:r w:rsidR="00B70296" w:rsidRPr="00B70296">
        <w:rPr>
          <w:rFonts w:ascii="Arial" w:hAnsi="Arial" w:cs="Arial"/>
          <w:sz w:val="24"/>
          <w:szCs w:val="24"/>
          <w:lang w:eastAsia="zh-TW"/>
        </w:rPr>
        <w:t>dispositivo de avaliação aprovado em conselho pedagógico.</w:t>
      </w:r>
    </w:p>
    <w:p w:rsidR="00D517BB" w:rsidRPr="00B70296" w:rsidRDefault="00D517BB" w:rsidP="00D517BB">
      <w:pPr>
        <w:tabs>
          <w:tab w:val="left" w:pos="993"/>
        </w:tabs>
        <w:autoSpaceDE w:val="0"/>
        <w:autoSpaceDN w:val="0"/>
        <w:adjustRightInd w:val="0"/>
        <w:spacing w:after="120" w:line="240" w:lineRule="auto"/>
        <w:ind w:left="709"/>
        <w:jc w:val="both"/>
        <w:rPr>
          <w:rFonts w:ascii="Arial" w:hAnsi="Arial" w:cs="Arial"/>
          <w:sz w:val="24"/>
          <w:szCs w:val="24"/>
          <w:lang w:eastAsia="zh-TW"/>
        </w:rPr>
      </w:pPr>
    </w:p>
    <w:p w:rsidR="00D517BB" w:rsidRPr="00B70296" w:rsidRDefault="00CD5CFF" w:rsidP="00D517BB">
      <w:pPr>
        <w:keepNext/>
        <w:spacing w:after="120" w:line="240" w:lineRule="auto"/>
        <w:jc w:val="center"/>
        <w:outlineLvl w:val="2"/>
        <w:rPr>
          <w:rFonts w:ascii="Arial" w:eastAsia="Times New Roman" w:hAnsi="Arial"/>
          <w:b/>
          <w:sz w:val="24"/>
          <w:szCs w:val="20"/>
          <w:lang w:eastAsia="pt-PT"/>
        </w:rPr>
      </w:pPr>
      <w:bookmarkStart w:id="638" w:name="_Toc393561849"/>
      <w:r>
        <w:rPr>
          <w:rFonts w:ascii="Arial" w:eastAsia="Times New Roman" w:hAnsi="Arial"/>
          <w:sz w:val="24"/>
          <w:szCs w:val="20"/>
          <w:lang w:eastAsia="pt-PT"/>
        </w:rPr>
        <w:t>Artigo 146</w:t>
      </w:r>
      <w:r w:rsidR="00D517BB" w:rsidRPr="00B70296">
        <w:rPr>
          <w:rFonts w:ascii="Arial" w:eastAsia="Times New Roman" w:hAnsi="Arial"/>
          <w:sz w:val="24"/>
          <w:szCs w:val="20"/>
          <w:lang w:eastAsia="pt-PT"/>
        </w:rPr>
        <w:t xml:space="preserve">º - </w:t>
      </w:r>
      <w:r w:rsidR="00D517BB" w:rsidRPr="00B70296">
        <w:rPr>
          <w:rFonts w:ascii="Arial" w:eastAsia="Times New Roman" w:hAnsi="Arial" w:cs="Arial"/>
          <w:bCs/>
          <w:sz w:val="24"/>
          <w:szCs w:val="24"/>
          <w:lang w:eastAsia="pt-PT"/>
        </w:rPr>
        <w:t>Registo, tratamento e análise da informação</w:t>
      </w:r>
      <w:bookmarkEnd w:id="638"/>
    </w:p>
    <w:p w:rsidR="00D517BB" w:rsidRPr="00B70296" w:rsidRDefault="00D517BB" w:rsidP="00CE2BAE">
      <w:pPr>
        <w:numPr>
          <w:ilvl w:val="0"/>
          <w:numId w:val="253"/>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No agrupamento serão adotados procedimentos de análise dos resultados da informação relativa à avaliação da aprendizagem dos alunos, proporcionando o desenvolvimento de práticas de autoavaliação da escola que visem a melhoria do seu desempenho.</w:t>
      </w:r>
    </w:p>
    <w:p w:rsidR="00D517BB" w:rsidRPr="00B70296" w:rsidRDefault="00B70296" w:rsidP="00CE2BAE">
      <w:pPr>
        <w:numPr>
          <w:ilvl w:val="0"/>
          <w:numId w:val="253"/>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Do</w:t>
      </w:r>
      <w:r w:rsidR="00D517BB" w:rsidRPr="00B70296">
        <w:rPr>
          <w:rFonts w:ascii="Arial" w:hAnsi="Arial" w:cs="Arial"/>
          <w:sz w:val="24"/>
          <w:szCs w:val="24"/>
          <w:lang w:eastAsia="pt-PT"/>
        </w:rPr>
        <w:t xml:space="preserve"> tratamento dos resultados da avaliação </w:t>
      </w:r>
      <w:r w:rsidRPr="00B70296">
        <w:rPr>
          <w:rFonts w:ascii="Arial" w:hAnsi="Arial" w:cs="Arial"/>
          <w:sz w:val="24"/>
          <w:szCs w:val="24"/>
          <w:lang w:eastAsia="pt-PT"/>
        </w:rPr>
        <w:t>será</w:t>
      </w:r>
      <w:r w:rsidR="00D517BB" w:rsidRPr="00B70296">
        <w:rPr>
          <w:rFonts w:ascii="Arial" w:hAnsi="Arial" w:cs="Arial"/>
          <w:sz w:val="24"/>
          <w:szCs w:val="24"/>
          <w:lang w:eastAsia="pt-PT"/>
        </w:rPr>
        <w:t xml:space="preserve"> elabora</w:t>
      </w:r>
      <w:r w:rsidRPr="00B70296">
        <w:rPr>
          <w:rFonts w:ascii="Arial" w:hAnsi="Arial" w:cs="Arial"/>
          <w:sz w:val="24"/>
          <w:szCs w:val="24"/>
          <w:lang w:eastAsia="pt-PT"/>
        </w:rPr>
        <w:t>do</w:t>
      </w:r>
      <w:r w:rsidR="00D517BB" w:rsidRPr="00B70296">
        <w:rPr>
          <w:rFonts w:ascii="Arial" w:hAnsi="Arial" w:cs="Arial"/>
          <w:sz w:val="24"/>
          <w:szCs w:val="24"/>
          <w:lang w:eastAsia="pt-PT"/>
        </w:rPr>
        <w:t xml:space="preserve"> um documento global orientador </w:t>
      </w:r>
      <w:r w:rsidRPr="00B70296">
        <w:rPr>
          <w:rFonts w:ascii="Arial" w:hAnsi="Arial" w:cs="Arial"/>
          <w:sz w:val="24"/>
          <w:szCs w:val="24"/>
          <w:lang w:eastAsia="pt-PT"/>
        </w:rPr>
        <w:t xml:space="preserve">a analisar </w:t>
      </w:r>
      <w:r w:rsidR="00D517BB" w:rsidRPr="00B70296">
        <w:rPr>
          <w:rFonts w:ascii="Arial" w:hAnsi="Arial" w:cs="Arial"/>
          <w:sz w:val="24"/>
          <w:szCs w:val="24"/>
          <w:lang w:eastAsia="pt-PT"/>
        </w:rPr>
        <w:t>pelo conselho pedagógico, departamentos curriculares e grupos disciplinares.</w:t>
      </w:r>
    </w:p>
    <w:p w:rsidR="00D517BB" w:rsidRPr="00B70296" w:rsidRDefault="00D517BB" w:rsidP="00CE2BAE">
      <w:pPr>
        <w:numPr>
          <w:ilvl w:val="0"/>
          <w:numId w:val="253"/>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A informação tratada e analisada é disponibilizada à comunidade escolar, através do Conselho Geral.</w:t>
      </w:r>
    </w:p>
    <w:p w:rsidR="00D517BB" w:rsidRPr="00B70296" w:rsidRDefault="00D517BB" w:rsidP="00D517BB">
      <w:pPr>
        <w:tabs>
          <w:tab w:val="left" w:pos="993"/>
        </w:tabs>
        <w:autoSpaceDE w:val="0"/>
        <w:autoSpaceDN w:val="0"/>
        <w:adjustRightInd w:val="0"/>
        <w:spacing w:after="120" w:line="240" w:lineRule="auto"/>
        <w:ind w:left="709"/>
        <w:jc w:val="both"/>
        <w:rPr>
          <w:rFonts w:ascii="Arial" w:hAnsi="Arial" w:cs="Arial"/>
          <w:sz w:val="24"/>
          <w:szCs w:val="24"/>
          <w:lang w:eastAsia="pt-PT"/>
        </w:rPr>
      </w:pPr>
    </w:p>
    <w:p w:rsidR="00D517BB" w:rsidRPr="002907F2" w:rsidRDefault="00CD5CFF" w:rsidP="00D517BB">
      <w:pPr>
        <w:keepNext/>
        <w:spacing w:after="120" w:line="240" w:lineRule="auto"/>
        <w:jc w:val="center"/>
        <w:outlineLvl w:val="2"/>
        <w:rPr>
          <w:rFonts w:ascii="Arial" w:eastAsia="Times New Roman" w:hAnsi="Arial"/>
          <w:b/>
          <w:sz w:val="24"/>
          <w:szCs w:val="20"/>
          <w:lang w:eastAsia="pt-PT"/>
        </w:rPr>
      </w:pPr>
      <w:bookmarkStart w:id="639" w:name="_Toc393561850"/>
      <w:r>
        <w:rPr>
          <w:rFonts w:ascii="Arial" w:eastAsia="Times New Roman" w:hAnsi="Arial"/>
          <w:sz w:val="24"/>
          <w:szCs w:val="20"/>
          <w:lang w:eastAsia="pt-PT"/>
        </w:rPr>
        <w:t xml:space="preserve">Artigo </w:t>
      </w:r>
      <w:r w:rsidRPr="002907F2">
        <w:rPr>
          <w:rFonts w:ascii="Arial" w:eastAsia="Times New Roman" w:hAnsi="Arial"/>
          <w:sz w:val="24"/>
          <w:szCs w:val="20"/>
          <w:lang w:eastAsia="pt-PT"/>
        </w:rPr>
        <w:t>147</w:t>
      </w:r>
      <w:r w:rsidR="00D517BB" w:rsidRPr="002907F2">
        <w:rPr>
          <w:rFonts w:ascii="Arial" w:eastAsia="Times New Roman" w:hAnsi="Arial"/>
          <w:sz w:val="24"/>
          <w:szCs w:val="20"/>
          <w:lang w:eastAsia="pt-PT"/>
        </w:rPr>
        <w:t>º - Intervenientes no processo de avaliação e competências</w:t>
      </w:r>
      <w:bookmarkEnd w:id="639"/>
    </w:p>
    <w:p w:rsidR="00D517BB" w:rsidRPr="002907F2" w:rsidRDefault="00D517BB" w:rsidP="00CE2BAE">
      <w:pPr>
        <w:numPr>
          <w:ilvl w:val="0"/>
          <w:numId w:val="235"/>
        </w:numPr>
        <w:tabs>
          <w:tab w:val="left" w:pos="993"/>
        </w:tabs>
        <w:autoSpaceDE w:val="0"/>
        <w:autoSpaceDN w:val="0"/>
        <w:adjustRightInd w:val="0"/>
        <w:spacing w:after="120" w:line="240" w:lineRule="auto"/>
        <w:ind w:left="0" w:firstLine="709"/>
        <w:jc w:val="both"/>
        <w:rPr>
          <w:rFonts w:ascii="Arial" w:hAnsi="Arial" w:cs="Arial"/>
          <w:sz w:val="24"/>
          <w:szCs w:val="24"/>
        </w:rPr>
      </w:pPr>
      <w:r w:rsidRPr="002907F2">
        <w:rPr>
          <w:rFonts w:ascii="Arial" w:hAnsi="Arial" w:cs="Arial"/>
          <w:sz w:val="24"/>
          <w:szCs w:val="24"/>
        </w:rPr>
        <w:t>Intervêm no processo de avaliação:</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rPr>
        <w:t>O professor;</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rPr>
        <w:t>O aluno;</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lang w:eastAsia="pt-PT"/>
        </w:rPr>
        <w:lastRenderedPageBreak/>
        <w:t>O conselho de docentes, no 1.º ciclo e o</w:t>
      </w:r>
      <w:r w:rsidR="005C66D1" w:rsidRPr="002907F2">
        <w:rPr>
          <w:rFonts w:ascii="Arial" w:hAnsi="Arial" w:cs="Arial"/>
          <w:sz w:val="24"/>
          <w:szCs w:val="24"/>
        </w:rPr>
        <w:t xml:space="preserve"> conselho de turma nos 2º e 3º ciclos e no ensino secundário</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rPr>
        <w:t>Os órgãos de gestão da escola;</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rPr>
        <w:t>O encarregado de educação;</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lang w:eastAsia="pt-PT"/>
        </w:rPr>
        <w:t>O docente de educação especial e outros profissionais que acompanhem o desenvolvimento do processo educativo do aluno;</w:t>
      </w:r>
    </w:p>
    <w:p w:rsidR="00D517BB" w:rsidRPr="002907F2" w:rsidRDefault="00D517BB" w:rsidP="00CE2BAE">
      <w:pPr>
        <w:numPr>
          <w:ilvl w:val="0"/>
          <w:numId w:val="236"/>
        </w:numPr>
        <w:autoSpaceDE w:val="0"/>
        <w:autoSpaceDN w:val="0"/>
        <w:adjustRightInd w:val="0"/>
        <w:spacing w:after="120" w:line="240" w:lineRule="auto"/>
        <w:ind w:left="993" w:hanging="284"/>
        <w:jc w:val="both"/>
        <w:rPr>
          <w:rFonts w:ascii="Arial" w:hAnsi="Arial" w:cs="Arial"/>
          <w:sz w:val="24"/>
          <w:szCs w:val="24"/>
        </w:rPr>
      </w:pPr>
      <w:r w:rsidRPr="002907F2">
        <w:rPr>
          <w:rFonts w:ascii="Arial" w:hAnsi="Arial" w:cs="Arial"/>
          <w:sz w:val="24"/>
          <w:szCs w:val="24"/>
        </w:rPr>
        <w:t>A administração educativa.</w:t>
      </w:r>
    </w:p>
    <w:p w:rsidR="00D517BB" w:rsidRPr="002907F2" w:rsidRDefault="00D517BB" w:rsidP="00CE2BAE">
      <w:pPr>
        <w:numPr>
          <w:ilvl w:val="0"/>
          <w:numId w:val="235"/>
        </w:numPr>
        <w:tabs>
          <w:tab w:val="left" w:pos="993"/>
        </w:tabs>
        <w:autoSpaceDE w:val="0"/>
        <w:autoSpaceDN w:val="0"/>
        <w:adjustRightInd w:val="0"/>
        <w:spacing w:after="120" w:line="240" w:lineRule="auto"/>
        <w:ind w:left="0" w:firstLine="709"/>
        <w:jc w:val="both"/>
        <w:rPr>
          <w:rFonts w:ascii="Arial" w:hAnsi="Arial" w:cs="Arial"/>
          <w:sz w:val="24"/>
          <w:szCs w:val="24"/>
        </w:rPr>
      </w:pPr>
      <w:r w:rsidRPr="002907F2">
        <w:rPr>
          <w:rFonts w:ascii="Arial" w:hAnsi="Arial" w:cs="Arial"/>
          <w:sz w:val="24"/>
          <w:szCs w:val="24"/>
        </w:rPr>
        <w:t xml:space="preserve">O processo de avaliação é </w:t>
      </w:r>
      <w:r w:rsidR="00B70296" w:rsidRPr="002907F2">
        <w:rPr>
          <w:rFonts w:ascii="Arial" w:hAnsi="Arial" w:cs="Arial"/>
          <w:sz w:val="24"/>
          <w:szCs w:val="24"/>
        </w:rPr>
        <w:t xml:space="preserve">gerido </w:t>
      </w:r>
      <w:r w:rsidRPr="002907F2">
        <w:rPr>
          <w:rFonts w:ascii="Arial" w:hAnsi="Arial" w:cs="Arial"/>
          <w:sz w:val="24"/>
          <w:szCs w:val="24"/>
        </w:rPr>
        <w:t xml:space="preserve">pelo professor titular de turma, pelo professor de cada disciplina e pelos professores que integram </w:t>
      </w:r>
      <w:r w:rsidR="00822881" w:rsidRPr="002907F2">
        <w:rPr>
          <w:rFonts w:ascii="Arial" w:hAnsi="Arial" w:cs="Arial"/>
          <w:sz w:val="24"/>
          <w:szCs w:val="24"/>
        </w:rPr>
        <w:t xml:space="preserve">o conselho de docentes do 1º ciclo/ </w:t>
      </w:r>
      <w:r w:rsidRPr="002907F2">
        <w:rPr>
          <w:rFonts w:ascii="Arial" w:hAnsi="Arial" w:cs="Arial"/>
          <w:sz w:val="24"/>
          <w:szCs w:val="24"/>
        </w:rPr>
        <w:t>o conselho de turma</w:t>
      </w:r>
      <w:r w:rsidR="00822881" w:rsidRPr="002907F2">
        <w:rPr>
          <w:rFonts w:ascii="Arial" w:hAnsi="Arial" w:cs="Arial"/>
          <w:sz w:val="24"/>
          <w:szCs w:val="24"/>
        </w:rPr>
        <w:t xml:space="preserve">. </w:t>
      </w:r>
    </w:p>
    <w:p w:rsidR="00D517BB" w:rsidRPr="00B70296" w:rsidRDefault="00D517BB" w:rsidP="00CE2BAE">
      <w:pPr>
        <w:numPr>
          <w:ilvl w:val="1"/>
          <w:numId w:val="235"/>
        </w:numPr>
        <w:tabs>
          <w:tab w:val="left" w:pos="993"/>
        </w:tabs>
        <w:autoSpaceDE w:val="0"/>
        <w:autoSpaceDN w:val="0"/>
        <w:adjustRightInd w:val="0"/>
        <w:spacing w:after="120" w:line="240" w:lineRule="auto"/>
        <w:ind w:left="0" w:firstLine="709"/>
        <w:jc w:val="both"/>
        <w:rPr>
          <w:rFonts w:ascii="Arial" w:hAnsi="Arial" w:cs="Arial"/>
          <w:sz w:val="24"/>
          <w:szCs w:val="24"/>
        </w:rPr>
      </w:pPr>
      <w:r w:rsidRPr="00B70296">
        <w:rPr>
          <w:rFonts w:ascii="Arial" w:hAnsi="Arial" w:cs="Arial"/>
          <w:sz w:val="24"/>
          <w:szCs w:val="24"/>
        </w:rPr>
        <w:t xml:space="preserve">Os professores, dentro das orientações gerais definidas pelo conselho pedagógico do agrupamento, têm autonomia na elaboração de instrumentos e procedimentos de avaliação nas suas disciplinas. </w:t>
      </w:r>
    </w:p>
    <w:p w:rsidR="00D517BB" w:rsidRPr="00B70296" w:rsidRDefault="00B70296" w:rsidP="00CE2BAE">
      <w:pPr>
        <w:numPr>
          <w:ilvl w:val="0"/>
          <w:numId w:val="235"/>
        </w:numPr>
        <w:tabs>
          <w:tab w:val="left" w:pos="993"/>
        </w:tabs>
        <w:autoSpaceDE w:val="0"/>
        <w:autoSpaceDN w:val="0"/>
        <w:adjustRightInd w:val="0"/>
        <w:spacing w:after="120" w:line="240" w:lineRule="auto"/>
        <w:ind w:left="0" w:firstLine="709"/>
        <w:jc w:val="both"/>
        <w:rPr>
          <w:rFonts w:ascii="Arial" w:hAnsi="Arial" w:cs="Arial"/>
          <w:sz w:val="24"/>
          <w:szCs w:val="24"/>
        </w:rPr>
      </w:pPr>
      <w:r w:rsidRPr="00B70296">
        <w:rPr>
          <w:rFonts w:ascii="Arial" w:hAnsi="Arial" w:cs="Arial"/>
          <w:sz w:val="24"/>
          <w:szCs w:val="24"/>
        </w:rPr>
        <w:t>À exceção dos alunos do 1º e 2º ano de escolaridade, o</w:t>
      </w:r>
      <w:r w:rsidR="00D517BB" w:rsidRPr="00B70296">
        <w:rPr>
          <w:rFonts w:ascii="Arial" w:hAnsi="Arial" w:cs="Arial"/>
          <w:sz w:val="24"/>
          <w:szCs w:val="24"/>
        </w:rPr>
        <w:t xml:space="preserve">s </w:t>
      </w:r>
      <w:r w:rsidRPr="00B70296">
        <w:rPr>
          <w:rFonts w:ascii="Arial" w:hAnsi="Arial" w:cs="Arial"/>
          <w:sz w:val="24"/>
          <w:szCs w:val="24"/>
        </w:rPr>
        <w:t xml:space="preserve">discentes </w:t>
      </w:r>
      <w:r w:rsidR="00D517BB" w:rsidRPr="00B70296">
        <w:rPr>
          <w:rFonts w:ascii="Arial" w:hAnsi="Arial" w:cs="Arial"/>
          <w:sz w:val="24"/>
          <w:szCs w:val="24"/>
        </w:rPr>
        <w:t>participam na avaliação através da auto e heteroavaliação.</w:t>
      </w:r>
    </w:p>
    <w:p w:rsidR="00D517BB" w:rsidRPr="00B70296" w:rsidRDefault="00D517BB" w:rsidP="00CE2BAE">
      <w:pPr>
        <w:numPr>
          <w:ilvl w:val="0"/>
          <w:numId w:val="235"/>
        </w:numPr>
        <w:tabs>
          <w:tab w:val="left" w:pos="993"/>
        </w:tabs>
        <w:autoSpaceDE w:val="0"/>
        <w:autoSpaceDN w:val="0"/>
        <w:adjustRightInd w:val="0"/>
        <w:spacing w:after="120" w:line="240" w:lineRule="auto"/>
        <w:ind w:left="0" w:firstLine="709"/>
        <w:jc w:val="both"/>
        <w:rPr>
          <w:rFonts w:ascii="Arial" w:hAnsi="Arial" w:cs="Arial"/>
          <w:sz w:val="24"/>
          <w:szCs w:val="24"/>
        </w:rPr>
      </w:pPr>
      <w:r w:rsidRPr="00B70296">
        <w:rPr>
          <w:rFonts w:ascii="Arial" w:hAnsi="Arial" w:cs="Arial"/>
          <w:sz w:val="24"/>
          <w:szCs w:val="24"/>
        </w:rPr>
        <w:t>Os encarregados de educação participam através:</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hAnsi="Arial" w:cs="Arial"/>
          <w:sz w:val="24"/>
          <w:szCs w:val="24"/>
        </w:rPr>
        <w:t xml:space="preserve">Da troca de informações com o professor titular de turma no 1º ciclo, com </w:t>
      </w:r>
      <w:r w:rsidR="00617BD6" w:rsidRPr="00B70296">
        <w:rPr>
          <w:rFonts w:ascii="Arial" w:hAnsi="Arial" w:cs="Arial"/>
          <w:sz w:val="24"/>
          <w:szCs w:val="24"/>
        </w:rPr>
        <w:t xml:space="preserve">o diretor de turma </w:t>
      </w:r>
      <w:r w:rsidRPr="00B70296">
        <w:rPr>
          <w:rFonts w:ascii="Arial" w:hAnsi="Arial" w:cs="Arial"/>
          <w:sz w:val="24"/>
          <w:szCs w:val="24"/>
        </w:rPr>
        <w:t>no 2º e 3º ciclos e secundário;</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hAnsi="Arial" w:cs="Arial"/>
          <w:sz w:val="24"/>
          <w:szCs w:val="24"/>
        </w:rPr>
        <w:t>Do c</w:t>
      </w:r>
      <w:r w:rsidRPr="00B70296">
        <w:rPr>
          <w:rFonts w:ascii="Arial" w:eastAsia="Times New Roman" w:hAnsi="Arial" w:cs="Arial"/>
          <w:sz w:val="24"/>
          <w:szCs w:val="24"/>
          <w:lang w:eastAsia="pt-PT"/>
        </w:rPr>
        <w:t>onhecimento das observações feitas pelos professores respeitantes à avaliação;</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hAnsi="Arial" w:cs="Arial"/>
          <w:sz w:val="24"/>
          <w:szCs w:val="24"/>
        </w:rPr>
        <w:t>Da avaliação periódica do desempenho do seu educando;</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eastAsia="Times New Roman" w:hAnsi="Arial" w:cs="Arial"/>
          <w:sz w:val="24"/>
          <w:szCs w:val="24"/>
          <w:lang w:eastAsia="pt-PT"/>
        </w:rPr>
        <w:t xml:space="preserve"> Da ficha de auscultação, aprovada em conselho pedagógico;</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eastAsia="Times New Roman" w:hAnsi="Arial" w:cs="Arial"/>
          <w:sz w:val="24"/>
          <w:szCs w:val="24"/>
          <w:lang w:eastAsia="pt-PT"/>
        </w:rPr>
        <w:t>Dos seus representantes nos conselhos de turma, exceto nos de avaliação de final de período e no conselho geral;</w:t>
      </w:r>
    </w:p>
    <w:p w:rsidR="00D517BB" w:rsidRPr="00B70296" w:rsidRDefault="00D517BB" w:rsidP="00CE2BAE">
      <w:pPr>
        <w:numPr>
          <w:ilvl w:val="0"/>
          <w:numId w:val="237"/>
        </w:numPr>
        <w:tabs>
          <w:tab w:val="left" w:pos="993"/>
        </w:tabs>
        <w:autoSpaceDE w:val="0"/>
        <w:autoSpaceDN w:val="0"/>
        <w:adjustRightInd w:val="0"/>
        <w:spacing w:after="120" w:line="240" w:lineRule="auto"/>
        <w:ind w:left="993" w:hanging="284"/>
        <w:jc w:val="both"/>
        <w:rPr>
          <w:rFonts w:ascii="Arial" w:hAnsi="Arial" w:cs="Arial"/>
          <w:sz w:val="24"/>
          <w:szCs w:val="24"/>
        </w:rPr>
      </w:pPr>
      <w:r w:rsidRPr="00B70296">
        <w:rPr>
          <w:rFonts w:ascii="Arial" w:hAnsi="Arial" w:cs="Arial"/>
          <w:sz w:val="24"/>
          <w:szCs w:val="24"/>
        </w:rPr>
        <w:t>Da audição prévia, no ensino básico, na tomada de decisão sobre a pertinência de uma segunda retenção do seu educando no mesmo nível de ensino.</w:t>
      </w:r>
    </w:p>
    <w:p w:rsidR="00D517BB" w:rsidRPr="00B70296" w:rsidRDefault="00D517BB" w:rsidP="00CE2BAE">
      <w:pPr>
        <w:numPr>
          <w:ilvl w:val="0"/>
          <w:numId w:val="238"/>
        </w:numPr>
        <w:tabs>
          <w:tab w:val="left" w:pos="993"/>
        </w:tabs>
        <w:spacing w:after="120" w:line="240" w:lineRule="auto"/>
        <w:ind w:left="0" w:firstLine="709"/>
        <w:jc w:val="both"/>
        <w:rPr>
          <w:rFonts w:ascii="Arial" w:hAnsi="Arial" w:cs="Arial"/>
          <w:sz w:val="24"/>
          <w:szCs w:val="24"/>
        </w:rPr>
      </w:pPr>
      <w:r w:rsidRPr="00B70296">
        <w:rPr>
          <w:rFonts w:ascii="Arial" w:hAnsi="Arial" w:cs="Arial"/>
          <w:sz w:val="24"/>
          <w:szCs w:val="24"/>
        </w:rPr>
        <w:lastRenderedPageBreak/>
        <w:t>Os técnicos especializados de apoio educativo participam através da informação sobre o grau de concretização dos planos educativos individuais.</w:t>
      </w:r>
    </w:p>
    <w:p w:rsidR="00D517BB" w:rsidRPr="00B70296" w:rsidRDefault="00D517BB" w:rsidP="00CE2BAE">
      <w:pPr>
        <w:numPr>
          <w:ilvl w:val="0"/>
          <w:numId w:val="238"/>
        </w:numPr>
        <w:tabs>
          <w:tab w:val="left" w:pos="993"/>
        </w:tabs>
        <w:spacing w:after="120" w:line="240" w:lineRule="auto"/>
        <w:ind w:left="0" w:firstLine="709"/>
        <w:jc w:val="both"/>
        <w:rPr>
          <w:rFonts w:ascii="Arial" w:hAnsi="Arial" w:cs="Arial"/>
          <w:sz w:val="24"/>
          <w:szCs w:val="24"/>
        </w:rPr>
      </w:pPr>
      <w:r w:rsidRPr="00B70296">
        <w:rPr>
          <w:rFonts w:ascii="Arial" w:hAnsi="Arial" w:cs="Arial"/>
          <w:sz w:val="24"/>
          <w:szCs w:val="24"/>
        </w:rPr>
        <w:t>O conselho pedagógico participa através da definição de critérios gerais de avaliação, sob proposta dos departamentos curriculares e do acompanhamento do processo e ratificação de decisões.</w:t>
      </w:r>
    </w:p>
    <w:p w:rsidR="00D517BB" w:rsidRPr="002907F2" w:rsidRDefault="00D517BB" w:rsidP="00CE2BAE">
      <w:pPr>
        <w:numPr>
          <w:ilvl w:val="0"/>
          <w:numId w:val="238"/>
        </w:numPr>
        <w:tabs>
          <w:tab w:val="left" w:pos="993"/>
        </w:tabs>
        <w:spacing w:after="120" w:line="240" w:lineRule="auto"/>
        <w:ind w:left="0" w:firstLine="709"/>
        <w:jc w:val="both"/>
        <w:rPr>
          <w:rFonts w:ascii="Arial" w:hAnsi="Arial" w:cs="Arial"/>
          <w:sz w:val="24"/>
          <w:szCs w:val="24"/>
        </w:rPr>
      </w:pPr>
      <w:r w:rsidRPr="002907F2">
        <w:rPr>
          <w:rFonts w:ascii="Arial" w:hAnsi="Arial" w:cs="Arial"/>
          <w:sz w:val="24"/>
          <w:szCs w:val="24"/>
        </w:rPr>
        <w:t xml:space="preserve"> A avaliação é da responsabilidade do professor</w:t>
      </w:r>
      <w:r w:rsidR="008966C9" w:rsidRPr="002907F2">
        <w:rPr>
          <w:rFonts w:ascii="Arial" w:hAnsi="Arial" w:cs="Arial"/>
          <w:sz w:val="24"/>
          <w:szCs w:val="24"/>
        </w:rPr>
        <w:t>/professor titular de turma</w:t>
      </w:r>
      <w:r w:rsidRPr="002907F2">
        <w:rPr>
          <w:rFonts w:ascii="Arial" w:hAnsi="Arial" w:cs="Arial"/>
          <w:sz w:val="24"/>
          <w:szCs w:val="24"/>
        </w:rPr>
        <w:t xml:space="preserve">, </w:t>
      </w:r>
      <w:r w:rsidR="0069553B" w:rsidRPr="002907F2">
        <w:rPr>
          <w:rFonts w:ascii="Arial" w:hAnsi="Arial" w:cs="Arial"/>
          <w:sz w:val="24"/>
          <w:szCs w:val="24"/>
        </w:rPr>
        <w:t xml:space="preserve">do conselho de docentes do 1º ciclo, </w:t>
      </w:r>
      <w:r w:rsidRPr="002907F2">
        <w:rPr>
          <w:rFonts w:ascii="Arial" w:hAnsi="Arial" w:cs="Arial"/>
          <w:sz w:val="24"/>
          <w:szCs w:val="24"/>
        </w:rPr>
        <w:t xml:space="preserve">do conselho de turma, dos órgãos de gestão da escola e da administração educativa. </w:t>
      </w:r>
    </w:p>
    <w:p w:rsidR="00D517BB" w:rsidRPr="00B70296" w:rsidRDefault="00D517BB" w:rsidP="00D517BB">
      <w:pPr>
        <w:tabs>
          <w:tab w:val="left" w:pos="993"/>
        </w:tabs>
        <w:spacing w:after="120" w:line="240" w:lineRule="auto"/>
        <w:ind w:left="709"/>
        <w:jc w:val="both"/>
        <w:rPr>
          <w:rFonts w:ascii="Arial" w:hAnsi="Arial" w:cs="Arial"/>
          <w:sz w:val="24"/>
          <w:szCs w:val="24"/>
        </w:rPr>
      </w:pPr>
    </w:p>
    <w:p w:rsidR="00D517BB" w:rsidRPr="00B70296" w:rsidRDefault="00CD5CFF" w:rsidP="004D269D">
      <w:pPr>
        <w:pStyle w:val="Cabealho3"/>
      </w:pPr>
      <w:bookmarkStart w:id="640" w:name="_Toc393561851"/>
      <w:r>
        <w:t>Artigo 148</w:t>
      </w:r>
      <w:r w:rsidR="00D517BB" w:rsidRPr="00B70296">
        <w:t>º - Dispositivo de avaliação / critérios de avaliação e sua divulgação</w:t>
      </w:r>
      <w:bookmarkEnd w:id="640"/>
    </w:p>
    <w:p w:rsidR="00D517BB" w:rsidRPr="00B70296" w:rsidRDefault="00D517BB" w:rsidP="00D517BB">
      <w:pPr>
        <w:spacing w:after="120" w:line="240" w:lineRule="auto"/>
        <w:jc w:val="both"/>
        <w:rPr>
          <w:rFonts w:ascii="Arial" w:hAnsi="Arial" w:cs="Arial"/>
          <w:sz w:val="24"/>
          <w:szCs w:val="24"/>
        </w:rPr>
      </w:pPr>
    </w:p>
    <w:p w:rsidR="00D517BB" w:rsidRPr="00B70296" w:rsidRDefault="00D517BB" w:rsidP="00CE2BAE">
      <w:pPr>
        <w:numPr>
          <w:ilvl w:val="0"/>
          <w:numId w:val="239"/>
        </w:numPr>
        <w:tabs>
          <w:tab w:val="left" w:pos="993"/>
        </w:tabs>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No início do ano letivo, compete ao conselho pedagógico do agrupamento, de acordo com as orientações do currículo nacional, e outras orientações gerais do MEC, definir e aprovar o dispositivo/critérios de avaliação para cada ano de escolaridade, disciplina /área disciplinar e área não disciplinar, sob proposta dos departamentos curriculares.</w:t>
      </w:r>
    </w:p>
    <w:p w:rsidR="00D517BB" w:rsidRPr="00B70296" w:rsidRDefault="00D517BB" w:rsidP="00CE2BAE">
      <w:pPr>
        <w:numPr>
          <w:ilvl w:val="0"/>
          <w:numId w:val="239"/>
        </w:numPr>
        <w:tabs>
          <w:tab w:val="left" w:pos="993"/>
        </w:tabs>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O dispositivo /critérios de avaliação mencionados no número anterior constituem referenciais comuns no agrupamento, sendo operacionalizados pelo professor titular de turma e conselho de turma, no âmbito do respetivo plano de turma.</w:t>
      </w:r>
    </w:p>
    <w:p w:rsidR="00D517BB" w:rsidRPr="00B70296" w:rsidRDefault="00D517BB" w:rsidP="00CE2BAE">
      <w:pPr>
        <w:numPr>
          <w:ilvl w:val="0"/>
          <w:numId w:val="239"/>
        </w:numPr>
        <w:tabs>
          <w:tab w:val="left" w:pos="993"/>
        </w:tabs>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A direção do agrupamento deve garantir a divulgação do dispositivo/critérios de avaliação referidos nos números anteriores junto dos diversos intervenientes. A divulgação deve ser feita: </w:t>
      </w:r>
    </w:p>
    <w:p w:rsidR="00D517BB" w:rsidRPr="00B70296" w:rsidRDefault="00D517BB" w:rsidP="00CE2BAE">
      <w:pPr>
        <w:numPr>
          <w:ilvl w:val="0"/>
          <w:numId w:val="240"/>
        </w:numPr>
        <w:spacing w:after="120" w:line="240" w:lineRule="auto"/>
        <w:ind w:left="1134" w:hanging="425"/>
        <w:jc w:val="both"/>
        <w:rPr>
          <w:rFonts w:ascii="Arial" w:hAnsi="Arial" w:cs="Arial"/>
          <w:sz w:val="24"/>
          <w:szCs w:val="24"/>
          <w:lang w:eastAsia="pt-PT"/>
        </w:rPr>
      </w:pPr>
      <w:r w:rsidRPr="00B70296">
        <w:rPr>
          <w:rFonts w:ascii="Arial" w:hAnsi="Arial" w:cs="Arial"/>
          <w:sz w:val="24"/>
          <w:szCs w:val="24"/>
          <w:lang w:eastAsia="pt-PT"/>
        </w:rPr>
        <w:t>No site do agrupamento;</w:t>
      </w:r>
    </w:p>
    <w:p w:rsidR="00D517BB" w:rsidRPr="00B70296" w:rsidRDefault="00D517BB" w:rsidP="00CE2BAE">
      <w:pPr>
        <w:numPr>
          <w:ilvl w:val="0"/>
          <w:numId w:val="240"/>
        </w:numPr>
        <w:spacing w:after="120" w:line="240" w:lineRule="auto"/>
        <w:ind w:left="1134" w:hanging="425"/>
        <w:jc w:val="both"/>
        <w:rPr>
          <w:rFonts w:ascii="Arial" w:hAnsi="Arial" w:cs="Arial"/>
          <w:sz w:val="24"/>
          <w:szCs w:val="24"/>
          <w:lang w:eastAsia="pt-PT"/>
        </w:rPr>
      </w:pPr>
      <w:r w:rsidRPr="00B70296">
        <w:rPr>
          <w:rFonts w:ascii="Arial" w:hAnsi="Arial" w:cs="Arial"/>
          <w:sz w:val="24"/>
          <w:szCs w:val="24"/>
          <w:lang w:eastAsia="pt-PT"/>
        </w:rPr>
        <w:t>Pelo professor titular de turma/ diretor de turma aos encarregado de educação que o solicitem;</w:t>
      </w:r>
    </w:p>
    <w:p w:rsidR="00D517BB" w:rsidRPr="00B70296" w:rsidRDefault="00D517BB" w:rsidP="00CE2BAE">
      <w:pPr>
        <w:numPr>
          <w:ilvl w:val="0"/>
          <w:numId w:val="240"/>
        </w:numPr>
        <w:spacing w:after="120" w:line="240" w:lineRule="auto"/>
        <w:ind w:left="1134" w:hanging="425"/>
        <w:jc w:val="both"/>
        <w:rPr>
          <w:rFonts w:ascii="Arial" w:hAnsi="Arial" w:cs="Arial"/>
          <w:sz w:val="24"/>
          <w:szCs w:val="24"/>
          <w:lang w:eastAsia="pt-PT"/>
        </w:rPr>
      </w:pPr>
      <w:r w:rsidRPr="00B70296">
        <w:rPr>
          <w:rFonts w:ascii="Arial" w:hAnsi="Arial" w:cs="Arial"/>
          <w:sz w:val="24"/>
          <w:szCs w:val="24"/>
          <w:lang w:eastAsia="pt-PT"/>
        </w:rPr>
        <w:lastRenderedPageBreak/>
        <w:t xml:space="preserve">Pelos professores das diferentes disciplinas aos alunos. </w:t>
      </w:r>
    </w:p>
    <w:p w:rsidR="00D517BB" w:rsidRPr="00B70296" w:rsidRDefault="00D517BB" w:rsidP="00D517BB">
      <w:pPr>
        <w:autoSpaceDE w:val="0"/>
        <w:autoSpaceDN w:val="0"/>
        <w:adjustRightInd w:val="0"/>
        <w:spacing w:after="120" w:line="240" w:lineRule="auto"/>
        <w:jc w:val="center"/>
        <w:rPr>
          <w:rFonts w:ascii="Arial" w:hAnsi="Arial" w:cs="Arial"/>
          <w:sz w:val="24"/>
          <w:szCs w:val="24"/>
          <w:lang w:eastAsia="pt-PT"/>
        </w:rPr>
      </w:pPr>
    </w:p>
    <w:p w:rsidR="00D517BB" w:rsidRDefault="00CD5CFF" w:rsidP="00D517BB">
      <w:pPr>
        <w:keepNext/>
        <w:spacing w:after="120" w:line="240" w:lineRule="auto"/>
        <w:jc w:val="center"/>
        <w:outlineLvl w:val="2"/>
        <w:rPr>
          <w:rFonts w:ascii="Arial" w:eastAsia="Times New Roman" w:hAnsi="Arial"/>
          <w:sz w:val="24"/>
          <w:szCs w:val="20"/>
          <w:lang w:eastAsia="pt-PT"/>
        </w:rPr>
      </w:pPr>
      <w:bookmarkStart w:id="641" w:name="_Toc393561852"/>
      <w:r>
        <w:rPr>
          <w:rFonts w:ascii="Arial" w:eastAsia="Times New Roman" w:hAnsi="Arial"/>
          <w:sz w:val="24"/>
          <w:szCs w:val="20"/>
          <w:lang w:eastAsia="pt-PT"/>
        </w:rPr>
        <w:t>Artigo 149</w:t>
      </w:r>
      <w:r w:rsidR="00D517BB" w:rsidRPr="00B70296">
        <w:rPr>
          <w:rFonts w:ascii="Arial" w:eastAsia="Times New Roman" w:hAnsi="Arial"/>
          <w:sz w:val="24"/>
          <w:szCs w:val="20"/>
          <w:lang w:eastAsia="pt-PT"/>
        </w:rPr>
        <w:t>º - Modalidades de avaliação</w:t>
      </w:r>
      <w:bookmarkEnd w:id="641"/>
    </w:p>
    <w:p w:rsidR="008B1142" w:rsidRPr="00B70296" w:rsidRDefault="008B1142" w:rsidP="00D517BB">
      <w:pPr>
        <w:keepNext/>
        <w:spacing w:after="120" w:line="240" w:lineRule="auto"/>
        <w:jc w:val="center"/>
        <w:outlineLvl w:val="2"/>
        <w:rPr>
          <w:rFonts w:ascii="Arial" w:eastAsia="Times New Roman" w:hAnsi="Arial"/>
          <w:sz w:val="24"/>
          <w:szCs w:val="20"/>
          <w:lang w:eastAsia="pt-PT"/>
        </w:rPr>
      </w:pPr>
    </w:p>
    <w:p w:rsidR="00D517BB" w:rsidRPr="00B70296" w:rsidRDefault="00D517BB" w:rsidP="00CE2BAE">
      <w:pPr>
        <w:numPr>
          <w:ilvl w:val="0"/>
          <w:numId w:val="241"/>
        </w:numPr>
        <w:tabs>
          <w:tab w:val="left" w:pos="993"/>
        </w:tabs>
        <w:autoSpaceDE w:val="0"/>
        <w:autoSpaceDN w:val="0"/>
        <w:adjustRightInd w:val="0"/>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A avaliação inclui várias modalidades: avaliação diagnóstica, avaliação formativa e avaliação sumativa. Esta, por sua vez, inclui a avaliação sumativa interna e a avaliação sumativa externa nos 4º, 6º, 9º, 11º e 12º anos de escolaridade.</w:t>
      </w:r>
    </w:p>
    <w:p w:rsidR="00D517BB" w:rsidRPr="00B70296" w:rsidRDefault="00D517BB" w:rsidP="00D517BB">
      <w:pPr>
        <w:tabs>
          <w:tab w:val="left" w:pos="993"/>
        </w:tabs>
        <w:autoSpaceDE w:val="0"/>
        <w:autoSpaceDN w:val="0"/>
        <w:adjustRightInd w:val="0"/>
        <w:spacing w:after="120" w:line="240" w:lineRule="auto"/>
        <w:ind w:left="709"/>
        <w:jc w:val="both"/>
        <w:rPr>
          <w:rFonts w:ascii="Arial" w:eastAsia="Times New Roman" w:hAnsi="Arial" w:cs="Arial"/>
          <w:sz w:val="24"/>
          <w:szCs w:val="24"/>
          <w:lang w:eastAsia="pt-PT"/>
        </w:rPr>
      </w:pPr>
    </w:p>
    <w:p w:rsidR="00D517BB" w:rsidRDefault="00D517BB" w:rsidP="00D517BB">
      <w:pPr>
        <w:keepNext/>
        <w:spacing w:after="120" w:line="240" w:lineRule="auto"/>
        <w:jc w:val="center"/>
        <w:outlineLvl w:val="2"/>
        <w:rPr>
          <w:rFonts w:ascii="Arial" w:eastAsia="Times New Roman" w:hAnsi="Arial"/>
          <w:sz w:val="24"/>
          <w:szCs w:val="20"/>
          <w:lang w:eastAsia="pt-PT"/>
        </w:rPr>
      </w:pPr>
      <w:r w:rsidRPr="00B70296">
        <w:rPr>
          <w:rFonts w:ascii="TimesNewRomanPS-BoldMT" w:eastAsia="Times New Roman" w:hAnsi="TimesNewRomanPS-BoldMT" w:cs="TimesNewRomanPS-BoldMT"/>
          <w:b/>
          <w:bCs/>
          <w:sz w:val="17"/>
          <w:szCs w:val="17"/>
          <w:lang w:eastAsia="pt-PT"/>
        </w:rPr>
        <w:t xml:space="preserve">      </w:t>
      </w:r>
      <w:bookmarkStart w:id="642" w:name="_Toc393561853"/>
      <w:r w:rsidR="00CD5CFF">
        <w:rPr>
          <w:rFonts w:ascii="Arial" w:eastAsia="Times New Roman" w:hAnsi="Arial"/>
          <w:sz w:val="24"/>
          <w:szCs w:val="20"/>
          <w:lang w:eastAsia="pt-PT"/>
        </w:rPr>
        <w:t>Artigo 150</w:t>
      </w:r>
      <w:r w:rsidRPr="00B70296">
        <w:rPr>
          <w:rFonts w:ascii="Arial" w:eastAsia="Times New Roman" w:hAnsi="Arial"/>
          <w:sz w:val="24"/>
          <w:szCs w:val="20"/>
          <w:lang w:eastAsia="pt-PT"/>
        </w:rPr>
        <w:t>º - Efeitos da avaliação sumativa no ensino básico</w:t>
      </w:r>
      <w:bookmarkEnd w:id="642"/>
    </w:p>
    <w:p w:rsidR="008B1142" w:rsidRPr="00B70296" w:rsidRDefault="008B1142" w:rsidP="00D517BB">
      <w:pPr>
        <w:keepNext/>
        <w:spacing w:after="120" w:line="240" w:lineRule="auto"/>
        <w:jc w:val="center"/>
        <w:outlineLvl w:val="2"/>
        <w:rPr>
          <w:rFonts w:ascii="Arial" w:eastAsia="Times New Roman" w:hAnsi="Arial"/>
          <w:sz w:val="24"/>
          <w:szCs w:val="20"/>
          <w:lang w:eastAsia="pt-PT"/>
        </w:rPr>
      </w:pPr>
    </w:p>
    <w:p w:rsidR="00D517BB" w:rsidRPr="00B70296" w:rsidRDefault="00D517BB" w:rsidP="00CE2BAE">
      <w:pPr>
        <w:numPr>
          <w:ilvl w:val="0"/>
          <w:numId w:val="243"/>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As decisões de transição e de progressão do aluno para o ano de escolaridade seguinte e para o ciclo subsequente revestem caráter pedagógico e são tomadas sempre que o professor titular de turma, no 1.º ciclo, ou o conselho de turma, nos 2.º e 3.º ciclos, considerem:</w:t>
      </w:r>
    </w:p>
    <w:p w:rsidR="00D517BB" w:rsidRPr="00B70296" w:rsidRDefault="00D517BB" w:rsidP="00CE2BAE">
      <w:pPr>
        <w:numPr>
          <w:ilvl w:val="0"/>
          <w:numId w:val="24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Nos anos terminais de ciclo, que o aluno adquiriu os conhecimentos e desenvolveu as capacidades necessárias para progredir com sucesso os seus estudos no ciclo subsequente, sem prejuízo do disposto no artigo 13.º do</w:t>
      </w:r>
      <w:r w:rsidR="004C6EE5">
        <w:rPr>
          <w:rFonts w:ascii="Arial" w:hAnsi="Arial" w:cs="Arial"/>
          <w:sz w:val="24"/>
          <w:szCs w:val="24"/>
          <w:lang w:eastAsia="zh-TW"/>
        </w:rPr>
        <w:t xml:space="preserve"> despacho nº </w:t>
      </w:r>
      <w:r w:rsidR="004C6EE5" w:rsidRPr="00C16ABA">
        <w:rPr>
          <w:rFonts w:ascii="Arial" w:hAnsi="Arial" w:cs="Arial"/>
          <w:sz w:val="24"/>
          <w:szCs w:val="24"/>
          <w:lang w:eastAsia="zh-TW"/>
        </w:rPr>
        <w:t>13/2014, de 15/09</w:t>
      </w:r>
      <w:r w:rsidRPr="00C16ABA">
        <w:rPr>
          <w:rFonts w:ascii="Arial" w:hAnsi="Arial" w:cs="Arial"/>
          <w:sz w:val="24"/>
          <w:szCs w:val="24"/>
          <w:lang w:eastAsia="zh-TW"/>
        </w:rPr>
        <w:t>;</w:t>
      </w:r>
    </w:p>
    <w:p w:rsidR="00D517BB" w:rsidRPr="00B70296" w:rsidRDefault="00D517BB" w:rsidP="00CE2BAE">
      <w:pPr>
        <w:numPr>
          <w:ilvl w:val="0"/>
          <w:numId w:val="244"/>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Nos anos não terminais de ciclo, que o aluno demonstra ter adquirido os conhecimentos e desenvolvido as capacidades essenciais para transitar para o ano de escolaridade seguinte.</w:t>
      </w:r>
    </w:p>
    <w:p w:rsidR="00D517BB" w:rsidRPr="00B70296" w:rsidRDefault="00D517BB" w:rsidP="00CE2BAE">
      <w:pPr>
        <w:numPr>
          <w:ilvl w:val="0"/>
          <w:numId w:val="243"/>
        </w:numPr>
        <w:tabs>
          <w:tab w:val="left" w:pos="993"/>
        </w:tabs>
        <w:autoSpaceDE w:val="0"/>
        <w:autoSpaceDN w:val="0"/>
        <w:adjustRightInd w:val="0"/>
        <w:spacing w:after="120" w:line="240" w:lineRule="auto"/>
        <w:ind w:left="0" w:firstLine="709"/>
        <w:jc w:val="both"/>
        <w:rPr>
          <w:rFonts w:ascii="Arial" w:hAnsi="Arial" w:cs="Arial"/>
          <w:sz w:val="24"/>
          <w:szCs w:val="24"/>
          <w:lang w:eastAsia="zh-TW"/>
        </w:rPr>
      </w:pPr>
      <w:r w:rsidRPr="00B70296">
        <w:rPr>
          <w:rFonts w:ascii="Arial" w:hAnsi="Arial" w:cs="Arial"/>
          <w:sz w:val="24"/>
          <w:szCs w:val="24"/>
          <w:lang w:eastAsia="zh-TW"/>
        </w:rPr>
        <w:t>No 1.º ano de escolaridade não há lugar a retenção, exceto se tiver sido ultrapassado o limite de faltas e, após cumpridos os procedimentos previstos no Estatuto do Aluno e Ética Escolar, o professor titular da turma em articulação com o conselho de docentes, decida pela retenção do aluno.</w:t>
      </w:r>
    </w:p>
    <w:p w:rsidR="00D517BB" w:rsidRPr="00B70296" w:rsidRDefault="00D517BB" w:rsidP="00D517BB">
      <w:pPr>
        <w:autoSpaceDE w:val="0"/>
        <w:autoSpaceDN w:val="0"/>
        <w:adjustRightInd w:val="0"/>
        <w:spacing w:after="120" w:line="240" w:lineRule="auto"/>
        <w:rPr>
          <w:rFonts w:ascii="TimesNewRomanPS-BoldMT" w:hAnsi="TimesNewRomanPS-BoldMT" w:cs="TimesNewRomanPS-BoldMT"/>
          <w:b/>
          <w:bCs/>
          <w:sz w:val="17"/>
          <w:szCs w:val="17"/>
          <w:lang w:eastAsia="pt-PT"/>
        </w:rPr>
      </w:pPr>
    </w:p>
    <w:p w:rsidR="00D517BB" w:rsidRDefault="00CD5CFF" w:rsidP="00D517BB">
      <w:pPr>
        <w:keepNext/>
        <w:spacing w:after="120" w:line="240" w:lineRule="auto"/>
        <w:jc w:val="center"/>
        <w:outlineLvl w:val="2"/>
        <w:rPr>
          <w:rFonts w:ascii="Arial" w:eastAsia="Times New Roman" w:hAnsi="Arial" w:cs="Arial"/>
          <w:bCs/>
          <w:sz w:val="24"/>
          <w:szCs w:val="24"/>
          <w:lang w:eastAsia="pt-PT"/>
        </w:rPr>
      </w:pPr>
      <w:bookmarkStart w:id="643" w:name="_Toc393561854"/>
      <w:r>
        <w:rPr>
          <w:rFonts w:ascii="Arial" w:eastAsia="Times New Roman" w:hAnsi="Arial"/>
          <w:sz w:val="24"/>
          <w:szCs w:val="20"/>
          <w:lang w:eastAsia="pt-PT"/>
        </w:rPr>
        <w:lastRenderedPageBreak/>
        <w:t>Artigo 151</w:t>
      </w:r>
      <w:r w:rsidR="00D517BB" w:rsidRPr="00B70296">
        <w:rPr>
          <w:rFonts w:ascii="Arial" w:eastAsia="Times New Roman" w:hAnsi="Arial"/>
          <w:sz w:val="24"/>
          <w:szCs w:val="20"/>
          <w:lang w:eastAsia="pt-PT"/>
        </w:rPr>
        <w:t xml:space="preserve">º - </w:t>
      </w:r>
      <w:r w:rsidR="00D517BB" w:rsidRPr="00B70296">
        <w:rPr>
          <w:rFonts w:ascii="Arial" w:eastAsia="Times New Roman" w:hAnsi="Arial" w:cs="Arial"/>
          <w:bCs/>
          <w:sz w:val="24"/>
          <w:szCs w:val="24"/>
          <w:lang w:eastAsia="pt-PT"/>
        </w:rPr>
        <w:t>Condições de aprovação, transição e progressão no ensino básico</w:t>
      </w:r>
      <w:bookmarkEnd w:id="643"/>
    </w:p>
    <w:p w:rsidR="008B1142" w:rsidRPr="00B70296" w:rsidRDefault="008B1142" w:rsidP="00D517BB">
      <w:pPr>
        <w:keepNext/>
        <w:spacing w:after="120" w:line="240" w:lineRule="auto"/>
        <w:jc w:val="center"/>
        <w:outlineLvl w:val="2"/>
        <w:rPr>
          <w:rFonts w:ascii="Arial" w:eastAsia="Times New Roman" w:hAnsi="Arial"/>
          <w:sz w:val="24"/>
          <w:szCs w:val="20"/>
          <w:lang w:eastAsia="pt-PT"/>
        </w:rPr>
      </w:pPr>
    </w:p>
    <w:p w:rsidR="00D517BB" w:rsidRPr="00B70296" w:rsidRDefault="00D517BB" w:rsidP="00CE2BAE">
      <w:pPr>
        <w:numPr>
          <w:ilvl w:val="0"/>
          <w:numId w:val="242"/>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A avaliação sumativa dá origem a uma tomada de decisão sobre a progressão ou a retenção do aluno, expressa através das menções, respetivamente, de </w:t>
      </w:r>
      <w:r w:rsidRPr="00B70296">
        <w:rPr>
          <w:rFonts w:ascii="Arial" w:hAnsi="Arial" w:cs="Arial"/>
          <w:i/>
          <w:iCs/>
          <w:sz w:val="24"/>
          <w:szCs w:val="24"/>
          <w:lang w:eastAsia="pt-PT"/>
        </w:rPr>
        <w:t xml:space="preserve">Transitou </w:t>
      </w:r>
      <w:r w:rsidRPr="00B70296">
        <w:rPr>
          <w:rFonts w:ascii="Arial" w:hAnsi="Arial" w:cs="Arial"/>
          <w:sz w:val="24"/>
          <w:szCs w:val="24"/>
          <w:lang w:eastAsia="pt-PT"/>
        </w:rPr>
        <w:t xml:space="preserve">ou de </w:t>
      </w:r>
      <w:r w:rsidRPr="00B70296">
        <w:rPr>
          <w:rFonts w:ascii="Arial" w:hAnsi="Arial" w:cs="Arial"/>
          <w:i/>
          <w:iCs/>
          <w:sz w:val="24"/>
          <w:szCs w:val="24"/>
          <w:lang w:eastAsia="pt-PT"/>
        </w:rPr>
        <w:t xml:space="preserve">Não Transitou, </w:t>
      </w:r>
      <w:r w:rsidRPr="00B70296">
        <w:rPr>
          <w:rFonts w:ascii="Arial" w:hAnsi="Arial" w:cs="Arial"/>
          <w:sz w:val="24"/>
          <w:szCs w:val="24"/>
          <w:lang w:eastAsia="pt-PT"/>
        </w:rPr>
        <w:t xml:space="preserve">no final de cada ano, e de </w:t>
      </w:r>
      <w:r w:rsidRPr="00B70296">
        <w:rPr>
          <w:rFonts w:ascii="Arial" w:hAnsi="Arial" w:cs="Arial"/>
          <w:i/>
          <w:iCs/>
          <w:sz w:val="24"/>
          <w:szCs w:val="24"/>
          <w:lang w:eastAsia="pt-PT"/>
        </w:rPr>
        <w:t xml:space="preserve">Aprovado </w:t>
      </w:r>
      <w:r w:rsidRPr="00B70296">
        <w:rPr>
          <w:rFonts w:ascii="Arial" w:hAnsi="Arial" w:cs="Arial"/>
          <w:sz w:val="24"/>
          <w:szCs w:val="24"/>
          <w:lang w:eastAsia="pt-PT"/>
        </w:rPr>
        <w:t xml:space="preserve">ou de </w:t>
      </w:r>
      <w:r w:rsidRPr="00B70296">
        <w:rPr>
          <w:rFonts w:ascii="Arial" w:hAnsi="Arial" w:cs="Arial"/>
          <w:i/>
          <w:iCs/>
          <w:sz w:val="24"/>
          <w:szCs w:val="24"/>
          <w:lang w:eastAsia="pt-PT"/>
        </w:rPr>
        <w:t xml:space="preserve">Não Aprovado, </w:t>
      </w:r>
      <w:r w:rsidRPr="00B70296">
        <w:rPr>
          <w:rFonts w:ascii="Arial" w:hAnsi="Arial" w:cs="Arial"/>
          <w:sz w:val="24"/>
          <w:szCs w:val="24"/>
          <w:lang w:eastAsia="pt-PT"/>
        </w:rPr>
        <w:t>no final de cada ciclo</w:t>
      </w:r>
      <w:r w:rsidR="00B70296" w:rsidRPr="00B70296">
        <w:rPr>
          <w:rFonts w:ascii="Arial" w:hAnsi="Arial" w:cs="Arial"/>
          <w:sz w:val="24"/>
          <w:szCs w:val="24"/>
          <w:lang w:eastAsia="pt-PT"/>
        </w:rPr>
        <w:t>, conforme a legislação em vigor.</w:t>
      </w:r>
    </w:p>
    <w:p w:rsidR="00B70296" w:rsidRPr="002907F2" w:rsidRDefault="00D517BB" w:rsidP="00CE2BAE">
      <w:pPr>
        <w:numPr>
          <w:ilvl w:val="0"/>
          <w:numId w:val="242"/>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2907F2">
        <w:rPr>
          <w:rFonts w:ascii="Arial" w:hAnsi="Arial" w:cs="Arial"/>
          <w:sz w:val="24"/>
          <w:szCs w:val="24"/>
          <w:lang w:eastAsia="pt-PT"/>
        </w:rPr>
        <w:t>A disciplina de Educação Moral e Religiosa, nos três ciclos do ensino básico, as áreas não disciplinares, no 1.º ciclo, o Apoio ao Estudo, no</w:t>
      </w:r>
      <w:r w:rsidR="006E784A" w:rsidRPr="002907F2">
        <w:rPr>
          <w:rFonts w:ascii="Arial" w:hAnsi="Arial" w:cs="Arial"/>
          <w:sz w:val="24"/>
          <w:szCs w:val="24"/>
          <w:lang w:eastAsia="pt-PT"/>
        </w:rPr>
        <w:t xml:space="preserve">s 1º e </w:t>
      </w:r>
      <w:r w:rsidRPr="002907F2">
        <w:rPr>
          <w:rFonts w:ascii="Arial" w:hAnsi="Arial" w:cs="Arial"/>
          <w:sz w:val="24"/>
          <w:szCs w:val="24"/>
          <w:lang w:eastAsia="pt-PT"/>
        </w:rPr>
        <w:t>2.º ciclo</w:t>
      </w:r>
      <w:r w:rsidR="006E784A" w:rsidRPr="002907F2">
        <w:rPr>
          <w:rFonts w:ascii="Arial" w:hAnsi="Arial" w:cs="Arial"/>
          <w:sz w:val="24"/>
          <w:szCs w:val="24"/>
          <w:lang w:eastAsia="pt-PT"/>
        </w:rPr>
        <w:t>s</w:t>
      </w:r>
      <w:r w:rsidRPr="002907F2">
        <w:rPr>
          <w:rFonts w:ascii="Arial" w:hAnsi="Arial" w:cs="Arial"/>
          <w:sz w:val="24"/>
          <w:szCs w:val="24"/>
          <w:lang w:eastAsia="pt-PT"/>
        </w:rPr>
        <w:t xml:space="preserve">, e as disciplinas de oferta complementar, nos </w:t>
      </w:r>
      <w:r w:rsidR="006E784A" w:rsidRPr="002907F2">
        <w:rPr>
          <w:rFonts w:ascii="Arial" w:hAnsi="Arial" w:cs="Arial"/>
          <w:sz w:val="24"/>
          <w:szCs w:val="24"/>
          <w:lang w:eastAsia="pt-PT"/>
        </w:rPr>
        <w:t xml:space="preserve">1º, </w:t>
      </w:r>
      <w:r w:rsidRPr="002907F2">
        <w:rPr>
          <w:rFonts w:ascii="Arial" w:hAnsi="Arial" w:cs="Arial"/>
          <w:sz w:val="24"/>
          <w:szCs w:val="24"/>
          <w:lang w:eastAsia="pt-PT"/>
        </w:rPr>
        <w:t xml:space="preserve">2.º e </w:t>
      </w:r>
      <w:r w:rsidR="00617BD6" w:rsidRPr="002907F2">
        <w:rPr>
          <w:rFonts w:ascii="Arial" w:hAnsi="Arial" w:cs="Arial"/>
          <w:sz w:val="24"/>
          <w:szCs w:val="24"/>
          <w:lang w:eastAsia="pt-PT"/>
        </w:rPr>
        <w:t xml:space="preserve">3.º </w:t>
      </w:r>
      <w:r w:rsidRPr="002907F2">
        <w:rPr>
          <w:rFonts w:ascii="Arial" w:hAnsi="Arial" w:cs="Arial"/>
          <w:sz w:val="24"/>
          <w:szCs w:val="24"/>
          <w:lang w:eastAsia="pt-PT"/>
        </w:rPr>
        <w:t>ciclos, não são consideradas para efeitos de progressão de ano e conclusão de ciclo.</w:t>
      </w:r>
    </w:p>
    <w:p w:rsidR="00D517BB" w:rsidRPr="002907F2" w:rsidRDefault="00D517BB" w:rsidP="00CE2BAE">
      <w:pPr>
        <w:numPr>
          <w:ilvl w:val="0"/>
          <w:numId w:val="242"/>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2907F2">
        <w:rPr>
          <w:rFonts w:ascii="Arial" w:hAnsi="Arial" w:cs="Arial"/>
          <w:sz w:val="24"/>
          <w:szCs w:val="24"/>
          <w:lang w:eastAsia="pt-PT"/>
        </w:rPr>
        <w:t xml:space="preserve">Nos anos </w:t>
      </w:r>
      <w:r w:rsidR="00B70296" w:rsidRPr="002907F2">
        <w:rPr>
          <w:rFonts w:ascii="Arial" w:eastAsia="Times New Roman" w:hAnsi="Arial" w:cs="Arial"/>
          <w:sz w:val="24"/>
          <w:szCs w:val="24"/>
          <w:lang w:eastAsia="pt-PT"/>
        </w:rPr>
        <w:t xml:space="preserve">não terminais do </w:t>
      </w:r>
      <w:r w:rsidR="006E784A" w:rsidRPr="002907F2">
        <w:rPr>
          <w:rFonts w:ascii="Arial" w:eastAsia="Times New Roman" w:hAnsi="Arial" w:cs="Arial"/>
          <w:sz w:val="24"/>
          <w:szCs w:val="24"/>
          <w:lang w:eastAsia="pt-PT"/>
        </w:rPr>
        <w:t xml:space="preserve">1º, </w:t>
      </w:r>
      <w:r w:rsidR="00B70296" w:rsidRPr="002907F2">
        <w:rPr>
          <w:rFonts w:ascii="Arial" w:eastAsia="Times New Roman" w:hAnsi="Arial" w:cs="Arial"/>
          <w:sz w:val="24"/>
          <w:szCs w:val="24"/>
          <w:lang w:eastAsia="pt-PT"/>
        </w:rPr>
        <w:t>2º e 3º</w:t>
      </w:r>
      <w:r w:rsidRPr="002907F2">
        <w:rPr>
          <w:rFonts w:ascii="Arial" w:eastAsia="Times New Roman" w:hAnsi="Arial" w:cs="Arial"/>
          <w:sz w:val="24"/>
          <w:szCs w:val="24"/>
          <w:lang w:eastAsia="pt-PT"/>
        </w:rPr>
        <w:t xml:space="preserve"> ciclo</w:t>
      </w:r>
      <w:r w:rsidR="00B70296" w:rsidRPr="002907F2">
        <w:rPr>
          <w:rFonts w:ascii="Arial" w:eastAsia="Times New Roman" w:hAnsi="Arial" w:cs="Arial"/>
          <w:sz w:val="24"/>
          <w:szCs w:val="24"/>
          <w:lang w:eastAsia="pt-PT"/>
        </w:rPr>
        <w:t>s</w:t>
      </w:r>
      <w:r w:rsidR="006E784A" w:rsidRPr="002907F2">
        <w:rPr>
          <w:rFonts w:ascii="Arial" w:eastAsia="Times New Roman" w:hAnsi="Arial" w:cs="Arial"/>
          <w:sz w:val="24"/>
          <w:szCs w:val="24"/>
          <w:lang w:eastAsia="pt-PT"/>
        </w:rPr>
        <w:t>, o conselho de docentes do 1º ciclo e o conselho de turma poderão</w:t>
      </w:r>
      <w:r w:rsidRPr="002907F2">
        <w:rPr>
          <w:rFonts w:ascii="Arial" w:eastAsia="Times New Roman" w:hAnsi="Arial" w:cs="Arial"/>
          <w:sz w:val="24"/>
          <w:szCs w:val="24"/>
          <w:lang w:eastAsia="pt-PT"/>
        </w:rPr>
        <w:t xml:space="preserve"> determinar a retenção de um aluno no mesmo ano de escolaridade quando o aluno </w:t>
      </w:r>
      <w:r w:rsidRPr="002907F2">
        <w:rPr>
          <w:rFonts w:ascii="Arial" w:hAnsi="Arial" w:cs="Arial"/>
          <w:sz w:val="24"/>
          <w:szCs w:val="24"/>
          <w:lang w:eastAsia="zh-TW"/>
        </w:rPr>
        <w:t xml:space="preserve">demonstre não ter adquirido os conhecimentos e desenvolvido as capacidades essenciais para transitar para o ano de escolaridade seguinte, </w:t>
      </w:r>
      <w:r w:rsidRPr="002907F2">
        <w:rPr>
          <w:rFonts w:ascii="Arial" w:eastAsia="Times New Roman" w:hAnsi="Arial" w:cs="Arial"/>
          <w:sz w:val="24"/>
          <w:szCs w:val="24"/>
          <w:lang w:eastAsia="pt-PT"/>
        </w:rPr>
        <w:t>de acordo com o que consta do dispositivo de avaliação aprovado anualmente em conselho pedagógico.</w:t>
      </w:r>
    </w:p>
    <w:p w:rsidR="00D517BB" w:rsidRPr="002907F2" w:rsidRDefault="00D517BB" w:rsidP="00CE2BAE">
      <w:pPr>
        <w:numPr>
          <w:ilvl w:val="1"/>
          <w:numId w:val="242"/>
        </w:numPr>
        <w:spacing w:after="120" w:line="240" w:lineRule="auto"/>
        <w:ind w:left="0" w:firstLine="709"/>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Para uniformização de critérios, a situação de cada aluno com mais de três níveis inferiores a três deve ser analisada, devendo ser ponderados os critérios consagrados na legislação em vigor, bem como outros critérios que se considerem pertinentes para a análise da situação escolar de cada aluno, nomeadamente:</w:t>
      </w:r>
    </w:p>
    <w:p w:rsidR="00D517BB" w:rsidRPr="002907F2" w:rsidRDefault="00D517BB" w:rsidP="00CE2BAE">
      <w:pPr>
        <w:numPr>
          <w:ilvl w:val="0"/>
          <w:numId w:val="245"/>
        </w:numPr>
        <w:spacing w:after="120" w:line="240" w:lineRule="auto"/>
        <w:ind w:left="993" w:hanging="284"/>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Educação para a cidadania: sentido de responsabilidade; sociabilidade/ vida em comunidade; respeito pelo ambiente e pelos espaços; regras/n</w:t>
      </w:r>
      <w:r w:rsidR="005F3AA6">
        <w:rPr>
          <w:rFonts w:ascii="Arial" w:eastAsia="Times New Roman" w:hAnsi="Arial" w:cs="Arial"/>
          <w:sz w:val="24"/>
          <w:szCs w:val="24"/>
          <w:lang w:eastAsia="pt-PT"/>
        </w:rPr>
        <w:t>ormas de conduta;</w:t>
      </w:r>
    </w:p>
    <w:p w:rsidR="00D517BB" w:rsidRPr="002907F2" w:rsidRDefault="00D517BB" w:rsidP="00CE2BAE">
      <w:pPr>
        <w:numPr>
          <w:ilvl w:val="0"/>
          <w:numId w:val="245"/>
        </w:numPr>
        <w:spacing w:after="120" w:line="240" w:lineRule="auto"/>
        <w:ind w:left="993" w:hanging="284"/>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 xml:space="preserve">Domínio da Língua Portuguesa: capacidade de compreensão das </w:t>
      </w:r>
      <w:r w:rsidRPr="002907F2">
        <w:rPr>
          <w:rFonts w:ascii="Arial" w:eastAsia="Times New Roman" w:hAnsi="Arial" w:cs="Arial"/>
          <w:sz w:val="24"/>
          <w:szCs w:val="24"/>
          <w:lang w:eastAsia="pt-PT"/>
        </w:rPr>
        <w:lastRenderedPageBreak/>
        <w:t>ideias essenciais em diferentes situações de comunicação; capacid</w:t>
      </w:r>
      <w:r w:rsidR="005F3AA6">
        <w:rPr>
          <w:rFonts w:ascii="Arial" w:eastAsia="Times New Roman" w:hAnsi="Arial" w:cs="Arial"/>
          <w:sz w:val="24"/>
          <w:szCs w:val="24"/>
          <w:lang w:eastAsia="pt-PT"/>
        </w:rPr>
        <w:t>ade de expressão oral e escrita;</w:t>
      </w:r>
    </w:p>
    <w:p w:rsidR="00D517BB" w:rsidRPr="002907F2" w:rsidRDefault="00D517BB" w:rsidP="00CE2BAE">
      <w:pPr>
        <w:numPr>
          <w:ilvl w:val="0"/>
          <w:numId w:val="245"/>
        </w:numPr>
        <w:spacing w:after="120" w:line="240" w:lineRule="auto"/>
        <w:ind w:left="993" w:hanging="284"/>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 xml:space="preserve">Valorização da dimensão humana do trabalho: espírito de inter e entreajuda; cooperação/ respeito; colaboração nas atividades de grupo; vontade de superar as dificuldades/ culturas de esforço; persistência; conhecimento de si </w:t>
      </w:r>
      <w:r w:rsidR="005F3AA6">
        <w:rPr>
          <w:rFonts w:ascii="Arial" w:eastAsia="Times New Roman" w:hAnsi="Arial" w:cs="Arial"/>
          <w:sz w:val="24"/>
          <w:szCs w:val="24"/>
          <w:lang w:eastAsia="pt-PT"/>
        </w:rPr>
        <w:t>próprio (capacidades e limites);</w:t>
      </w:r>
    </w:p>
    <w:p w:rsidR="00D517BB" w:rsidRPr="002907F2" w:rsidRDefault="00D517BB" w:rsidP="00CE2BAE">
      <w:pPr>
        <w:numPr>
          <w:ilvl w:val="0"/>
          <w:numId w:val="245"/>
        </w:numPr>
        <w:spacing w:after="120" w:line="240" w:lineRule="auto"/>
        <w:ind w:left="993" w:hanging="284"/>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 xml:space="preserve">Utilização das TIC: capacidade de pesquisa e seleção de informação utilizando </w:t>
      </w:r>
      <w:r w:rsidR="005F3AA6">
        <w:rPr>
          <w:rFonts w:ascii="Arial" w:eastAsia="Times New Roman" w:hAnsi="Arial" w:cs="Arial"/>
          <w:sz w:val="24"/>
          <w:szCs w:val="24"/>
          <w:lang w:eastAsia="pt-PT"/>
        </w:rPr>
        <w:t>as TIC;</w:t>
      </w:r>
    </w:p>
    <w:p w:rsidR="00D517BB" w:rsidRPr="002907F2" w:rsidRDefault="00D517BB" w:rsidP="00CE2BAE">
      <w:pPr>
        <w:numPr>
          <w:ilvl w:val="0"/>
          <w:numId w:val="245"/>
        </w:numPr>
        <w:spacing w:after="120" w:line="240" w:lineRule="auto"/>
        <w:ind w:left="993" w:hanging="284"/>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Outros: segunda retenção no mesmo ciclo de ensino; idade; falta de assiduidade por motivo de doença devidamente comprovada; situação de um aluno de origem estrangeira; situação familiar grave.</w:t>
      </w:r>
    </w:p>
    <w:p w:rsidR="00D517BB" w:rsidRPr="002907F2" w:rsidRDefault="00B70296" w:rsidP="00CE2BAE">
      <w:pPr>
        <w:pStyle w:val="PargrafodaLista"/>
        <w:numPr>
          <w:ilvl w:val="1"/>
          <w:numId w:val="242"/>
        </w:numPr>
        <w:tabs>
          <w:tab w:val="left" w:pos="851"/>
          <w:tab w:val="left" w:pos="993"/>
        </w:tabs>
        <w:spacing w:after="120"/>
        <w:ind w:left="0" w:firstLine="709"/>
        <w:jc w:val="both"/>
        <w:rPr>
          <w:rFonts w:ascii="Arial" w:hAnsi="Arial" w:cs="Arial"/>
          <w:sz w:val="24"/>
        </w:rPr>
      </w:pPr>
      <w:r w:rsidRPr="002907F2">
        <w:rPr>
          <w:rFonts w:ascii="Arial" w:hAnsi="Arial" w:cs="Arial"/>
          <w:sz w:val="24"/>
        </w:rPr>
        <w:t>A</w:t>
      </w:r>
      <w:r w:rsidR="00D517BB" w:rsidRPr="002907F2">
        <w:rPr>
          <w:rFonts w:ascii="Arial" w:hAnsi="Arial" w:cs="Arial"/>
          <w:sz w:val="24"/>
        </w:rPr>
        <w:t xml:space="preserve"> decisão de progressão de um aluno cuja situação tenha sido ponderada deverá ser tomada por maioria absoluta, em reunião de</w:t>
      </w:r>
      <w:r w:rsidR="009D39BF" w:rsidRPr="002907F2">
        <w:rPr>
          <w:rFonts w:ascii="Arial" w:hAnsi="Arial" w:cs="Arial"/>
          <w:sz w:val="24"/>
        </w:rPr>
        <w:t xml:space="preserve"> conselho de docentes do 1º ciclo e</w:t>
      </w:r>
      <w:r w:rsidR="00D517BB" w:rsidRPr="002907F2">
        <w:rPr>
          <w:rFonts w:ascii="Arial" w:hAnsi="Arial" w:cs="Arial"/>
          <w:sz w:val="24"/>
        </w:rPr>
        <w:t xml:space="preserve"> conselho de turma de avaliação.</w:t>
      </w:r>
    </w:p>
    <w:p w:rsidR="00D517BB" w:rsidRPr="00B70296" w:rsidRDefault="00D517BB" w:rsidP="00CE2BAE">
      <w:pPr>
        <w:numPr>
          <w:ilvl w:val="1"/>
          <w:numId w:val="242"/>
        </w:numPr>
        <w:tabs>
          <w:tab w:val="left" w:pos="851"/>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 xml:space="preserve">Na pauta, deverão ficar registados os níveis que expressam a real informação resultante da avaliação sumativa de cada discente, acompanhada de uma alínea com a seguinte informação: </w:t>
      </w:r>
      <w:r w:rsidRPr="002907F2">
        <w:rPr>
          <w:rFonts w:ascii="Arial" w:eastAsia="Times New Roman" w:hAnsi="Arial" w:cs="Arial"/>
          <w:i/>
          <w:sz w:val="24"/>
          <w:szCs w:val="24"/>
          <w:lang w:eastAsia="pt-PT"/>
        </w:rPr>
        <w:t>“</w:t>
      </w:r>
      <w:r w:rsidR="005C66D1" w:rsidRPr="002907F2">
        <w:rPr>
          <w:rFonts w:ascii="Arial" w:eastAsia="Times New Roman" w:hAnsi="Arial" w:cs="Arial"/>
          <w:i/>
          <w:sz w:val="24"/>
          <w:szCs w:val="24"/>
          <w:lang w:eastAsia="pt-PT"/>
        </w:rPr>
        <w:t>Transitou</w:t>
      </w:r>
      <w:r w:rsidR="005C66D1" w:rsidRPr="005C66D1">
        <w:rPr>
          <w:rFonts w:ascii="Arial" w:eastAsia="Times New Roman" w:hAnsi="Arial" w:cs="Arial"/>
          <w:i/>
          <w:color w:val="FF0000"/>
          <w:sz w:val="24"/>
          <w:szCs w:val="24"/>
          <w:lang w:eastAsia="pt-PT"/>
        </w:rPr>
        <w:t xml:space="preserve"> </w:t>
      </w:r>
      <w:r w:rsidRPr="00B70296">
        <w:rPr>
          <w:rFonts w:ascii="Arial" w:eastAsia="Times New Roman" w:hAnsi="Arial" w:cs="Arial"/>
          <w:i/>
          <w:sz w:val="24"/>
          <w:szCs w:val="24"/>
          <w:lang w:eastAsia="pt-PT"/>
        </w:rPr>
        <w:t>por situação ponderada em Conselho de Turma”.</w:t>
      </w:r>
    </w:p>
    <w:p w:rsidR="00D517BB" w:rsidRPr="00D517BB" w:rsidRDefault="00D517BB" w:rsidP="00D517BB">
      <w:pPr>
        <w:autoSpaceDE w:val="0"/>
        <w:autoSpaceDN w:val="0"/>
        <w:adjustRightInd w:val="0"/>
        <w:spacing w:after="120" w:line="240" w:lineRule="auto"/>
        <w:jc w:val="center"/>
        <w:rPr>
          <w:rFonts w:ascii="Arial" w:hAnsi="Arial" w:cs="Arial"/>
          <w:sz w:val="24"/>
          <w:szCs w:val="24"/>
          <w:highlight w:val="yellow"/>
          <w:lang w:eastAsia="pt-PT"/>
        </w:rPr>
      </w:pPr>
    </w:p>
    <w:p w:rsidR="00D517BB" w:rsidRDefault="008B1142" w:rsidP="008B1142">
      <w:pPr>
        <w:pStyle w:val="Cabealho3"/>
      </w:pPr>
      <w:bookmarkStart w:id="644" w:name="_Toc393561855"/>
      <w:r>
        <w:t>Artigo 152</w:t>
      </w:r>
      <w:r w:rsidR="00CD5CFF" w:rsidRPr="00CD5CFF">
        <w:t>º</w:t>
      </w:r>
      <w:r w:rsidR="00D517BB" w:rsidRPr="00CD5CFF">
        <w:t xml:space="preserve"> -</w:t>
      </w:r>
      <w:r>
        <w:t xml:space="preserve"> </w:t>
      </w:r>
      <w:r w:rsidR="00D517BB" w:rsidRPr="00B70296">
        <w:t>Revisão das deliberações do conselho de turma</w:t>
      </w:r>
      <w:bookmarkEnd w:id="644"/>
    </w:p>
    <w:p w:rsidR="008B1142" w:rsidRPr="00B70296" w:rsidRDefault="008B1142" w:rsidP="00D517BB">
      <w:pPr>
        <w:autoSpaceDE w:val="0"/>
        <w:autoSpaceDN w:val="0"/>
        <w:adjustRightInd w:val="0"/>
        <w:spacing w:after="120" w:line="240" w:lineRule="auto"/>
        <w:jc w:val="center"/>
        <w:rPr>
          <w:rFonts w:ascii="Arial" w:hAnsi="Arial" w:cs="Arial"/>
          <w:sz w:val="24"/>
          <w:szCs w:val="24"/>
          <w:lang w:eastAsia="pt-PT"/>
        </w:rPr>
      </w:pP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Após a data da entrega das fichas de registo de avaliação nos 1º, 2º e 3º anos de escolaridade ou da afixação das pautas do 4º ano de escolaridade, dos 2º e 3º ciclos e secundário, referentes ao 3º período, o encarregado de educação ou o próprio aluno, quando maior de 18 anos, poderão requerer a revisão das deliberações tomadas pelo conselho de turma.</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 Os pedidos de revisão serão apresentados ao diretor em requerimento, </w:t>
      </w:r>
      <w:r w:rsidRPr="00B70296">
        <w:rPr>
          <w:rFonts w:ascii="Arial" w:hAnsi="Arial" w:cs="Arial"/>
          <w:sz w:val="24"/>
          <w:szCs w:val="24"/>
          <w:lang w:eastAsia="pt-PT"/>
        </w:rPr>
        <w:lastRenderedPageBreak/>
        <w:t xml:space="preserve">devidamente fundamentado, em razões de ordem técnica, pedagógica ou legal, dirigido ao diretor, podendo ser acompanhados dos documentos considerados pertinentes. Serão apresentados no prazo de três dias úteis a contar da data da entrega das fichas de registo de avaliação nos 1º, 2º e 3º anos de escolaridade ou da afixação das pautas do 4º ano de escolaridade, dos 2º e 3º ciclos; no prazo de cinco dias úteis, para o secundário, a contar da data da afixação da pauta com a classificação da avaliação sumativa interna. </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Os requerimentos recebidos depois de expirado o prazo fixado no número anterior, bem como os que não estiverem fundamentados, serão liminarmente indeferidos. </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O diretor deve, nos cinco dias úteis após a receção do requerimento, convocar, para apreciação do pedido, uma reunião extraordinária com o professor titular de turma do 1º ciclo ou do conselho de turma, nos restantes casos. </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O professor titular de turma do 1º ciclo ou conselho de turma dos 2º e 3º ciclos e secundário, reunido extraordinariamente, aprecia o pedido e elabora um relatório pormenorizado, que deve integrar a ata da reunião. </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Nos casos em que o conselho de turma do ensino secundário, apenas no caso em que mantenha a sua deliberação, o processo aberto pelo pedido de revisão é enviado pelo diretor ao conselho pedagógico para decisão final. No caso do ensino básico, o processo poderá ser levado a conselho pedagógico se o diretor assim o entender.</w:t>
      </w:r>
    </w:p>
    <w:p w:rsidR="00D517BB" w:rsidRPr="00B70296" w:rsidRDefault="00D517BB" w:rsidP="00CE2BAE">
      <w:pPr>
        <w:numPr>
          <w:ilvl w:val="0"/>
          <w:numId w:val="246"/>
        </w:numPr>
        <w:tabs>
          <w:tab w:val="left" w:pos="993"/>
        </w:tabs>
        <w:autoSpaceDE w:val="0"/>
        <w:autoSpaceDN w:val="0"/>
        <w:adjustRightInd w:val="0"/>
        <w:spacing w:after="120" w:line="240" w:lineRule="auto"/>
        <w:ind w:left="0" w:firstLine="709"/>
        <w:jc w:val="both"/>
        <w:rPr>
          <w:rFonts w:ascii="Arial" w:hAnsi="Arial" w:cs="Arial"/>
          <w:strike/>
          <w:sz w:val="24"/>
          <w:szCs w:val="24"/>
          <w:lang w:eastAsia="pt-PT"/>
        </w:rPr>
      </w:pPr>
      <w:r w:rsidRPr="00B70296">
        <w:rPr>
          <w:rFonts w:ascii="Arial" w:hAnsi="Arial" w:cs="Arial"/>
          <w:sz w:val="24"/>
          <w:szCs w:val="24"/>
          <w:lang w:eastAsia="pt-PT"/>
        </w:rPr>
        <w:t>O processo a apresentar a conselho pedagógico, em todos os casos, é instruído com os seguintes documentos:</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t>Requerimento do encarregado de educação (ou do aluno), previsto no número 1, e documentos apresentados com o mesmo;</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lastRenderedPageBreak/>
        <w:t xml:space="preserve"> Fotocópia da ata da reunião extraordinária do conselho de turma; </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t xml:space="preserve">Fotocópias das atas das reuniões do conselho de turma correspondentes aos três momentos de avaliação; </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t xml:space="preserve">Relatório do docente titular de turma ou do diretor de turma onde constem os contactos havidos com o encarregado de educação ao longo do ano; </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t xml:space="preserve">Relatório do docente titular de turma/ professor da disciplina visada na reclamação justificativo da classificação proposta e do qual constem todos os elementos de avaliação do aluno recolhidos ao longo do ano letivo; </w:t>
      </w:r>
    </w:p>
    <w:p w:rsidR="00D517BB" w:rsidRPr="00B70296" w:rsidRDefault="00D517BB" w:rsidP="00CE2BAE">
      <w:pPr>
        <w:numPr>
          <w:ilvl w:val="0"/>
          <w:numId w:val="247"/>
        </w:numPr>
        <w:tabs>
          <w:tab w:val="left" w:pos="993"/>
        </w:tabs>
        <w:autoSpaceDE w:val="0"/>
        <w:autoSpaceDN w:val="0"/>
        <w:adjustRightInd w:val="0"/>
        <w:spacing w:after="120" w:line="240" w:lineRule="auto"/>
        <w:ind w:left="993" w:hanging="284"/>
        <w:jc w:val="both"/>
        <w:rPr>
          <w:rFonts w:ascii="Arial" w:hAnsi="Arial" w:cs="Arial"/>
          <w:strike/>
          <w:sz w:val="24"/>
          <w:szCs w:val="24"/>
          <w:lang w:eastAsia="pt-PT"/>
        </w:rPr>
      </w:pPr>
      <w:r w:rsidRPr="00B70296">
        <w:rPr>
          <w:rFonts w:ascii="Arial" w:hAnsi="Arial" w:cs="Arial"/>
          <w:sz w:val="24"/>
          <w:szCs w:val="24"/>
          <w:lang w:eastAsia="pt-PT"/>
        </w:rPr>
        <w:t xml:space="preserve">Ficha de avaliação do aluno relativa aos três momentos de avaliação. </w:t>
      </w:r>
    </w:p>
    <w:p w:rsidR="00D517BB" w:rsidRPr="00B70296" w:rsidRDefault="00D517BB" w:rsidP="00CE2BAE">
      <w:pPr>
        <w:numPr>
          <w:ilvl w:val="0"/>
          <w:numId w:val="248"/>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O conselho pedagógico aprecia o processo e decide, no caso do secundário, e emite parecer, no caso do ensino básico.</w:t>
      </w:r>
    </w:p>
    <w:p w:rsidR="00D517BB" w:rsidRPr="00CD5CFF" w:rsidRDefault="00D517BB" w:rsidP="00CE2BAE">
      <w:pPr>
        <w:numPr>
          <w:ilvl w:val="0"/>
          <w:numId w:val="248"/>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zh-TW"/>
        </w:rPr>
        <w:t>Da decisão do conselho pedagógico (ensino secundário) e da deliberação do diretor (ensino básico) e respetivas fundamentações é dado conhecimento ao encarregado de educação, através de carta registada com aviso de receção, no prazo máximo de 20 ou de 30 dias úteis contados a</w:t>
      </w:r>
      <w:r w:rsidRPr="00B70296">
        <w:rPr>
          <w:rFonts w:ascii="Arial" w:hAnsi="Arial" w:cs="Arial"/>
          <w:sz w:val="24"/>
          <w:szCs w:val="24"/>
          <w:lang w:eastAsia="pt-PT"/>
        </w:rPr>
        <w:t xml:space="preserve"> </w:t>
      </w:r>
      <w:r w:rsidRPr="00B70296">
        <w:rPr>
          <w:rFonts w:ascii="Arial" w:hAnsi="Arial" w:cs="Arial"/>
          <w:sz w:val="24"/>
          <w:szCs w:val="24"/>
          <w:lang w:eastAsia="zh-TW"/>
        </w:rPr>
        <w:t>partir da data da receção do pedido de revisão, conforme seja do ensino básico ou do ensino secundário respetivamente.</w:t>
      </w:r>
    </w:p>
    <w:p w:rsidR="00D517BB" w:rsidRPr="00B70296" w:rsidRDefault="00D517BB" w:rsidP="00CE2BAE">
      <w:pPr>
        <w:numPr>
          <w:ilvl w:val="0"/>
          <w:numId w:val="249"/>
        </w:numPr>
        <w:tabs>
          <w:tab w:val="left" w:pos="1134"/>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O encarregado de educação ou o aluno quando maior de idade pode ainda, se assim o entender, no prazo de cinco dias úteis após a data de receção da resposta, interpor recurso hierárquico para o serviço competente do Ministério da Educação e Ciência, quando o mesmo for baseado em vício de forma existente no processo.</w:t>
      </w:r>
    </w:p>
    <w:p w:rsidR="00D517BB" w:rsidRPr="00B70296" w:rsidRDefault="00D517BB" w:rsidP="00CE2BAE">
      <w:pPr>
        <w:numPr>
          <w:ilvl w:val="0"/>
          <w:numId w:val="249"/>
        </w:numPr>
        <w:tabs>
          <w:tab w:val="left" w:pos="1134"/>
        </w:tabs>
        <w:autoSpaceDE w:val="0"/>
        <w:autoSpaceDN w:val="0"/>
        <w:adjustRightInd w:val="0"/>
        <w:spacing w:after="120" w:line="240" w:lineRule="auto"/>
        <w:ind w:left="0" w:firstLine="709"/>
        <w:jc w:val="both"/>
        <w:rPr>
          <w:rFonts w:ascii="Arial" w:hAnsi="Arial" w:cs="Arial"/>
          <w:sz w:val="24"/>
          <w:szCs w:val="24"/>
          <w:lang w:eastAsia="pt-PT"/>
        </w:rPr>
      </w:pPr>
      <w:r w:rsidRPr="00B70296">
        <w:rPr>
          <w:rFonts w:ascii="Arial" w:hAnsi="Arial" w:cs="Arial"/>
          <w:sz w:val="24"/>
          <w:szCs w:val="24"/>
          <w:lang w:eastAsia="pt-PT"/>
        </w:rPr>
        <w:t xml:space="preserve"> Da decisão do recurso hierárquico não cabe qualquer outra forma de impugnação administrativa. </w:t>
      </w:r>
    </w:p>
    <w:p w:rsidR="00B70296" w:rsidRDefault="008B1142" w:rsidP="00B70296">
      <w:pPr>
        <w:pStyle w:val="Cabealho2"/>
        <w:ind w:firstLine="0"/>
        <w:rPr>
          <w:highlight w:val="yellow"/>
        </w:rPr>
      </w:pPr>
      <w:r>
        <w:rPr>
          <w:highlight w:val="yellow"/>
        </w:rPr>
        <w:br w:type="column"/>
      </w:r>
    </w:p>
    <w:p w:rsidR="00B70296" w:rsidRPr="00B70296" w:rsidRDefault="00B70296" w:rsidP="00B70296">
      <w:pPr>
        <w:pStyle w:val="Cabealho2"/>
        <w:ind w:firstLine="0"/>
      </w:pPr>
      <w:bookmarkStart w:id="645" w:name="_Toc393561856"/>
      <w:r>
        <w:t xml:space="preserve">C - </w:t>
      </w:r>
      <w:r w:rsidRPr="00B70296">
        <w:t>A avaliação dos alunos do ensino secundário  - Cursos Profissiona</w:t>
      </w:r>
      <w:bookmarkEnd w:id="645"/>
      <w:r w:rsidR="00C16ABA">
        <w:t>lizantes</w:t>
      </w:r>
    </w:p>
    <w:p w:rsidR="00B70296" w:rsidRPr="00B70296" w:rsidRDefault="00B70296" w:rsidP="00B70296">
      <w:pPr>
        <w:autoSpaceDE w:val="0"/>
        <w:autoSpaceDN w:val="0"/>
        <w:adjustRightInd w:val="0"/>
        <w:spacing w:after="120" w:line="240" w:lineRule="auto"/>
        <w:jc w:val="both"/>
        <w:rPr>
          <w:rFonts w:ascii="Arial" w:eastAsia="Times New Roman" w:hAnsi="Arial" w:cs="Arial"/>
          <w:sz w:val="24"/>
          <w:szCs w:val="24"/>
          <w:lang w:eastAsia="pt-PT"/>
        </w:rPr>
      </w:pPr>
    </w:p>
    <w:p w:rsidR="00B70296" w:rsidRPr="00B70296" w:rsidRDefault="00CD5CFF" w:rsidP="00B70296">
      <w:pPr>
        <w:pStyle w:val="Cabealho3"/>
        <w:ind w:firstLine="0"/>
      </w:pPr>
      <w:bookmarkStart w:id="646" w:name="_Toc393561857"/>
      <w:r w:rsidRPr="00CD5CFF">
        <w:t>Artigo 153</w:t>
      </w:r>
      <w:r w:rsidR="00B70296" w:rsidRPr="00CD5CFF">
        <w:t>º</w:t>
      </w:r>
      <w:r w:rsidR="00B70296" w:rsidRPr="00B70296">
        <w:t xml:space="preserve"> - Avaliação nos cursos </w:t>
      </w:r>
      <w:r w:rsidR="00B70296" w:rsidRPr="00C16ABA">
        <w:t>profissiona</w:t>
      </w:r>
      <w:bookmarkEnd w:id="646"/>
      <w:r w:rsidR="00C9432A" w:rsidRPr="00C16ABA">
        <w:t>lizantes</w:t>
      </w:r>
    </w:p>
    <w:p w:rsidR="00B70296" w:rsidRPr="00B70296" w:rsidRDefault="00B70296" w:rsidP="00CE2BAE">
      <w:pPr>
        <w:numPr>
          <w:ilvl w:val="0"/>
          <w:numId w:val="100"/>
        </w:numPr>
        <w:tabs>
          <w:tab w:val="left" w:pos="993"/>
        </w:tabs>
        <w:spacing w:before="120" w:after="120" w:line="240" w:lineRule="auto"/>
        <w:ind w:left="0" w:right="-17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 xml:space="preserve">A avaliação dos alunos dos cursos profissionais </w:t>
      </w:r>
      <w:r w:rsidR="00E43F3B" w:rsidRPr="002907F2">
        <w:rPr>
          <w:rFonts w:ascii="Arial" w:eastAsia="Times New Roman" w:hAnsi="Arial" w:cs="Arial"/>
          <w:sz w:val="24"/>
          <w:szCs w:val="24"/>
          <w:lang w:eastAsia="pt-PT"/>
        </w:rPr>
        <w:t>e dos cursos vocacionais</w:t>
      </w:r>
      <w:r w:rsidR="00E43F3B">
        <w:rPr>
          <w:rFonts w:ascii="Arial" w:eastAsia="Times New Roman" w:hAnsi="Arial" w:cs="Arial"/>
          <w:sz w:val="24"/>
          <w:szCs w:val="24"/>
          <w:lang w:eastAsia="pt-PT"/>
        </w:rPr>
        <w:t xml:space="preserve"> </w:t>
      </w:r>
      <w:r w:rsidRPr="00B70296">
        <w:rPr>
          <w:rFonts w:ascii="Arial" w:eastAsia="Times New Roman" w:hAnsi="Arial" w:cs="Arial"/>
          <w:sz w:val="24"/>
          <w:szCs w:val="24"/>
          <w:lang w:eastAsia="pt-PT"/>
        </w:rPr>
        <w:t xml:space="preserve">rege-se pelo regulamento dos cursos profissionais </w:t>
      </w:r>
      <w:r w:rsidRPr="00617BD6">
        <w:rPr>
          <w:rFonts w:ascii="Arial" w:eastAsia="Times New Roman" w:hAnsi="Arial" w:cs="Arial"/>
          <w:sz w:val="24"/>
          <w:szCs w:val="24"/>
          <w:lang w:eastAsia="pt-PT"/>
        </w:rPr>
        <w:t>(</w:t>
      </w:r>
      <w:hyperlink w:anchor="_ANEXO_-_IV_2" w:history="1">
        <w:r w:rsidRPr="002907F2">
          <w:rPr>
            <w:rStyle w:val="Hiperligao"/>
            <w:rFonts w:ascii="Arial" w:eastAsia="Times New Roman" w:hAnsi="Arial" w:cs="Arial"/>
            <w:b/>
            <w:sz w:val="24"/>
            <w:szCs w:val="24"/>
            <w:lang w:eastAsia="pt-PT"/>
          </w:rPr>
          <w:t>ANEXO IV</w:t>
        </w:r>
      </w:hyperlink>
      <w:r w:rsidRPr="00617BD6">
        <w:rPr>
          <w:rFonts w:ascii="Arial" w:eastAsia="Times New Roman" w:hAnsi="Arial" w:cs="Arial"/>
          <w:sz w:val="24"/>
          <w:szCs w:val="24"/>
          <w:lang w:eastAsia="pt-PT"/>
        </w:rPr>
        <w:t>)</w:t>
      </w:r>
      <w:r w:rsidR="00E43F3B">
        <w:rPr>
          <w:rFonts w:ascii="Arial" w:eastAsia="Times New Roman" w:hAnsi="Arial" w:cs="Arial"/>
          <w:sz w:val="24"/>
          <w:szCs w:val="24"/>
          <w:lang w:eastAsia="pt-PT"/>
        </w:rPr>
        <w:t xml:space="preserve"> </w:t>
      </w:r>
      <w:r w:rsidR="00E43F3B" w:rsidRPr="002907F2">
        <w:rPr>
          <w:rFonts w:ascii="Arial" w:eastAsia="Times New Roman" w:hAnsi="Arial" w:cs="Arial"/>
          <w:sz w:val="24"/>
          <w:szCs w:val="24"/>
          <w:lang w:eastAsia="pt-PT"/>
        </w:rPr>
        <w:t>e pelo regulamento dos cursos vocacionais (</w:t>
      </w:r>
      <w:hyperlink w:anchor="_ANEXO_-_XII" w:history="1">
        <w:r w:rsidR="00E43F3B" w:rsidRPr="002907F2">
          <w:rPr>
            <w:rStyle w:val="Hiperligao"/>
            <w:rFonts w:ascii="Arial" w:eastAsia="Times New Roman" w:hAnsi="Arial" w:cs="Arial"/>
            <w:b/>
            <w:sz w:val="24"/>
            <w:szCs w:val="24"/>
            <w:lang w:eastAsia="pt-PT"/>
          </w:rPr>
          <w:t>ANEXO X</w:t>
        </w:r>
        <w:r w:rsidR="0099533B" w:rsidRPr="002907F2">
          <w:rPr>
            <w:rStyle w:val="Hiperligao"/>
            <w:rFonts w:ascii="Arial" w:eastAsia="Times New Roman" w:hAnsi="Arial" w:cs="Arial"/>
            <w:b/>
            <w:sz w:val="24"/>
            <w:szCs w:val="24"/>
            <w:lang w:eastAsia="pt-PT"/>
          </w:rPr>
          <w:t>I</w:t>
        </w:r>
        <w:r w:rsidR="002907F2" w:rsidRPr="002907F2">
          <w:rPr>
            <w:rStyle w:val="Hiperligao"/>
            <w:rFonts w:ascii="Arial" w:eastAsia="Times New Roman" w:hAnsi="Arial" w:cs="Arial"/>
            <w:b/>
            <w:sz w:val="24"/>
            <w:szCs w:val="24"/>
            <w:lang w:eastAsia="pt-PT"/>
          </w:rPr>
          <w:t>I</w:t>
        </w:r>
      </w:hyperlink>
      <w:r w:rsidR="00E43F3B" w:rsidRPr="002907F2">
        <w:rPr>
          <w:rFonts w:ascii="Arial" w:eastAsia="Times New Roman" w:hAnsi="Arial" w:cs="Arial"/>
          <w:sz w:val="24"/>
          <w:szCs w:val="24"/>
          <w:lang w:eastAsia="pt-PT"/>
        </w:rPr>
        <w:t>)</w:t>
      </w:r>
      <w:r w:rsidRPr="002907F2">
        <w:rPr>
          <w:rFonts w:ascii="Arial" w:eastAsia="Times New Roman" w:hAnsi="Arial" w:cs="Arial"/>
          <w:sz w:val="24"/>
          <w:szCs w:val="24"/>
          <w:lang w:eastAsia="pt-PT"/>
        </w:rPr>
        <w:t>,</w:t>
      </w:r>
      <w:r w:rsidRPr="00B70296">
        <w:rPr>
          <w:rFonts w:ascii="Arial" w:eastAsia="Times New Roman" w:hAnsi="Arial" w:cs="Arial"/>
          <w:color w:val="FF0000"/>
          <w:sz w:val="24"/>
          <w:szCs w:val="24"/>
          <w:lang w:eastAsia="pt-PT"/>
        </w:rPr>
        <w:t xml:space="preserve"> </w:t>
      </w:r>
      <w:r w:rsidRPr="00B70296">
        <w:rPr>
          <w:rFonts w:ascii="Arial" w:eastAsia="Times New Roman" w:hAnsi="Arial" w:cs="Arial"/>
          <w:sz w:val="24"/>
          <w:szCs w:val="24"/>
          <w:lang w:eastAsia="pt-PT"/>
        </w:rPr>
        <w:t>sem prejuízo dos normativos em vigor.</w:t>
      </w:r>
    </w:p>
    <w:p w:rsidR="00B70296" w:rsidRPr="00B70296" w:rsidRDefault="00B70296" w:rsidP="00D517BB">
      <w:pPr>
        <w:autoSpaceDE w:val="0"/>
        <w:autoSpaceDN w:val="0"/>
        <w:adjustRightInd w:val="0"/>
        <w:spacing w:after="120" w:line="240" w:lineRule="auto"/>
        <w:jc w:val="center"/>
        <w:rPr>
          <w:rFonts w:ascii="Arial" w:hAnsi="Arial" w:cs="Arial"/>
          <w:sz w:val="24"/>
          <w:szCs w:val="24"/>
          <w:lang w:eastAsia="pt-PT"/>
        </w:rPr>
      </w:pPr>
    </w:p>
    <w:p w:rsidR="00D517BB" w:rsidRPr="00B70296" w:rsidRDefault="008B1142" w:rsidP="0035426F">
      <w:pPr>
        <w:keepNext/>
        <w:spacing w:after="120" w:line="240" w:lineRule="auto"/>
        <w:ind w:firstLine="709"/>
        <w:jc w:val="center"/>
        <w:outlineLvl w:val="2"/>
        <w:rPr>
          <w:rFonts w:ascii="Arial" w:eastAsia="Times New Roman" w:hAnsi="Arial"/>
          <w:sz w:val="24"/>
          <w:szCs w:val="20"/>
          <w:lang w:eastAsia="pt-PT"/>
        </w:rPr>
      </w:pPr>
      <w:bookmarkStart w:id="647" w:name="_Toc393561858"/>
      <w:r>
        <w:rPr>
          <w:rFonts w:ascii="Arial" w:eastAsia="Times New Roman" w:hAnsi="Arial"/>
          <w:sz w:val="24"/>
          <w:szCs w:val="20"/>
          <w:lang w:eastAsia="pt-PT"/>
        </w:rPr>
        <w:t>Artigo 154</w:t>
      </w:r>
      <w:r w:rsidR="00D517BB" w:rsidRPr="00B70296">
        <w:rPr>
          <w:rFonts w:ascii="Arial" w:eastAsia="Times New Roman" w:hAnsi="Arial"/>
          <w:sz w:val="24"/>
          <w:szCs w:val="20"/>
          <w:lang w:eastAsia="pt-PT"/>
        </w:rPr>
        <w:t xml:space="preserve">º </w:t>
      </w:r>
      <w:r>
        <w:rPr>
          <w:rFonts w:ascii="Arial" w:eastAsia="Times New Roman" w:hAnsi="Arial"/>
          <w:sz w:val="24"/>
          <w:szCs w:val="20"/>
          <w:lang w:eastAsia="pt-PT"/>
        </w:rPr>
        <w:t xml:space="preserve">- </w:t>
      </w:r>
      <w:r w:rsidR="00D517BB" w:rsidRPr="00B70296">
        <w:rPr>
          <w:rFonts w:ascii="Arial" w:eastAsia="Times New Roman" w:hAnsi="Arial"/>
          <w:sz w:val="24"/>
          <w:szCs w:val="20"/>
          <w:lang w:eastAsia="pt-PT"/>
        </w:rPr>
        <w:t>Processo individual do aluno</w:t>
      </w:r>
      <w:bookmarkEnd w:id="647"/>
    </w:p>
    <w:p w:rsidR="00D517BB" w:rsidRPr="00B70296" w:rsidRDefault="00D517BB" w:rsidP="00CE2BAE">
      <w:pPr>
        <w:numPr>
          <w:ilvl w:val="0"/>
          <w:numId w:val="250"/>
        </w:numPr>
        <w:tabs>
          <w:tab w:val="left" w:pos="0"/>
          <w:tab w:val="left" w:pos="142"/>
          <w:tab w:val="left" w:pos="676"/>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O processo individual do aluno acompanha-o ao longo de todo o seu percurso</w:t>
      </w:r>
      <w:r w:rsidR="00CC1194">
        <w:rPr>
          <w:rFonts w:ascii="Arial" w:eastAsia="Times New Roman" w:hAnsi="Arial" w:cs="Arial"/>
          <w:sz w:val="24"/>
          <w:szCs w:val="24"/>
          <w:lang w:eastAsia="pt-PT"/>
        </w:rPr>
        <w:t>, desde o pré-</w:t>
      </w:r>
      <w:r w:rsidRPr="00B70296">
        <w:rPr>
          <w:rFonts w:ascii="Arial" w:eastAsia="Times New Roman" w:hAnsi="Arial" w:cs="Arial"/>
          <w:sz w:val="24"/>
          <w:szCs w:val="24"/>
          <w:lang w:eastAsia="pt-PT"/>
        </w:rPr>
        <w:t>escolar, sendo devolvido aos pais ou encarregado de educação ou ao aluno maior de idade, no termo da escolaridade obrigatória.</w:t>
      </w:r>
    </w:p>
    <w:p w:rsidR="00D517BB" w:rsidRPr="00B70296" w:rsidRDefault="00D517BB" w:rsidP="00CE2BAE">
      <w:pPr>
        <w:numPr>
          <w:ilvl w:val="0"/>
          <w:numId w:val="250"/>
        </w:numPr>
        <w:tabs>
          <w:tab w:val="left" w:pos="0"/>
          <w:tab w:val="left" w:pos="142"/>
          <w:tab w:val="left" w:pos="676"/>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hAnsi="Arial" w:cs="Arial"/>
          <w:sz w:val="24"/>
          <w:szCs w:val="24"/>
          <w:lang w:eastAsia="pt-PT"/>
        </w:rPr>
        <w:t>O processo individual é atualizado ao longo de todo o ensino de modo a proporcionar uma visão global do percurso do aluno, facilitando o seu acompanhamento e permitindo uma intervenção adequada.</w:t>
      </w:r>
    </w:p>
    <w:p w:rsidR="00D517BB" w:rsidRPr="00B70296" w:rsidRDefault="00D517BB" w:rsidP="00CE2BAE">
      <w:pPr>
        <w:numPr>
          <w:ilvl w:val="0"/>
          <w:numId w:val="250"/>
        </w:numPr>
        <w:tabs>
          <w:tab w:val="left" w:pos="0"/>
          <w:tab w:val="left" w:pos="142"/>
          <w:tab w:val="left" w:pos="676"/>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hAnsi="Arial" w:cs="Arial"/>
          <w:sz w:val="24"/>
          <w:szCs w:val="24"/>
          <w:lang w:eastAsia="pt-PT"/>
        </w:rPr>
        <w:t xml:space="preserve">A atualização do processo previsto no número anterior é da responsabilidade </w:t>
      </w:r>
      <w:r w:rsidR="00DE47AE">
        <w:rPr>
          <w:rFonts w:ascii="Arial" w:hAnsi="Arial" w:cs="Arial"/>
          <w:sz w:val="24"/>
          <w:szCs w:val="24"/>
          <w:lang w:eastAsia="pt-PT"/>
        </w:rPr>
        <w:t>do educador titular de grupo na educação pré-escolar,</w:t>
      </w:r>
      <w:r w:rsidR="004F3732">
        <w:rPr>
          <w:rFonts w:ascii="Arial" w:hAnsi="Arial" w:cs="Arial"/>
          <w:sz w:val="24"/>
          <w:szCs w:val="24"/>
          <w:lang w:eastAsia="pt-PT"/>
        </w:rPr>
        <w:t xml:space="preserve"> </w:t>
      </w:r>
      <w:r w:rsidRPr="00B70296">
        <w:rPr>
          <w:rFonts w:ascii="Arial" w:hAnsi="Arial" w:cs="Arial"/>
          <w:sz w:val="24"/>
          <w:szCs w:val="24"/>
          <w:lang w:eastAsia="pt-PT"/>
        </w:rPr>
        <w:t>do professor titular de turma, no 1.º ciclo, e do diretor de turma, nos</w:t>
      </w:r>
      <w:r w:rsidR="00DE47AE">
        <w:rPr>
          <w:rFonts w:ascii="Arial" w:hAnsi="Arial" w:cs="Arial"/>
          <w:sz w:val="24"/>
          <w:szCs w:val="24"/>
          <w:lang w:eastAsia="pt-PT"/>
        </w:rPr>
        <w:t xml:space="preserve"> restantes ciclos e ensino secundário</w:t>
      </w:r>
      <w:r w:rsidRPr="00B70296">
        <w:rPr>
          <w:rFonts w:ascii="Arial" w:hAnsi="Arial" w:cs="Arial"/>
          <w:sz w:val="24"/>
          <w:szCs w:val="24"/>
          <w:lang w:eastAsia="pt-PT"/>
        </w:rPr>
        <w:t>.</w:t>
      </w:r>
    </w:p>
    <w:p w:rsidR="00D517BB" w:rsidRPr="00B70296" w:rsidRDefault="00D517BB" w:rsidP="00CE2BAE">
      <w:pPr>
        <w:numPr>
          <w:ilvl w:val="0"/>
          <w:numId w:val="250"/>
        </w:numPr>
        <w:tabs>
          <w:tab w:val="left" w:pos="0"/>
          <w:tab w:val="left" w:pos="142"/>
          <w:tab w:val="left" w:pos="676"/>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hAnsi="Arial" w:cs="Arial"/>
          <w:sz w:val="24"/>
          <w:szCs w:val="24"/>
          <w:lang w:eastAsia="pt-PT"/>
        </w:rPr>
        <w:t>O processo individual do aluno acompanha-o, obrigatoriamente,</w:t>
      </w:r>
      <w:r w:rsidR="004F3732">
        <w:rPr>
          <w:rFonts w:ascii="Arial" w:hAnsi="Arial" w:cs="Arial"/>
          <w:sz w:val="24"/>
          <w:szCs w:val="24"/>
          <w:lang w:eastAsia="pt-PT"/>
        </w:rPr>
        <w:t xml:space="preserve"> s</w:t>
      </w:r>
      <w:r w:rsidRPr="00B70296">
        <w:rPr>
          <w:rFonts w:ascii="Arial" w:hAnsi="Arial" w:cs="Arial"/>
          <w:sz w:val="24"/>
          <w:szCs w:val="24"/>
          <w:lang w:eastAsia="pt-PT"/>
        </w:rPr>
        <w:t>empre que este mude de escola.</w:t>
      </w:r>
    </w:p>
    <w:p w:rsidR="00D517BB" w:rsidRPr="00B70296" w:rsidRDefault="00D517BB" w:rsidP="00CE2BAE">
      <w:pPr>
        <w:numPr>
          <w:ilvl w:val="0"/>
          <w:numId w:val="250"/>
        </w:numPr>
        <w:tabs>
          <w:tab w:val="left" w:pos="0"/>
          <w:tab w:val="left" w:pos="142"/>
          <w:tab w:val="left" w:pos="676"/>
          <w:tab w:val="left" w:pos="993"/>
        </w:tabs>
        <w:spacing w:after="120" w:line="240" w:lineRule="auto"/>
        <w:ind w:left="0" w:firstLine="709"/>
        <w:jc w:val="both"/>
        <w:rPr>
          <w:rFonts w:ascii="Arial" w:eastAsia="Times New Roman" w:hAnsi="Arial" w:cs="Arial"/>
          <w:sz w:val="24"/>
          <w:szCs w:val="24"/>
          <w:lang w:eastAsia="pt-PT"/>
        </w:rPr>
      </w:pPr>
      <w:r w:rsidRPr="00B70296">
        <w:rPr>
          <w:rFonts w:ascii="Arial" w:hAnsi="Arial" w:cs="Arial"/>
          <w:sz w:val="24"/>
          <w:szCs w:val="24"/>
          <w:lang w:eastAsia="pt-PT"/>
        </w:rPr>
        <w:t>Do processo individual do aluno devem constar todos os elementos que assinalem o seu percurso e a sua evolução ao longo deste, designadamente:</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hAnsi="Arial" w:cs="Arial"/>
          <w:sz w:val="24"/>
          <w:szCs w:val="24"/>
          <w:lang w:eastAsia="pt-PT"/>
        </w:rPr>
        <w:t>Elementos fundamentais de identificação do aluno;</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hAnsi="Arial" w:cs="Arial"/>
          <w:sz w:val="24"/>
          <w:szCs w:val="24"/>
          <w:lang w:eastAsia="pt-PT"/>
        </w:rPr>
        <w:t>Fichas de registo de avaliação;</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hAnsi="Arial" w:cs="Arial"/>
          <w:sz w:val="24"/>
          <w:szCs w:val="24"/>
          <w:lang w:eastAsia="pt-PT"/>
        </w:rPr>
        <w:lastRenderedPageBreak/>
        <w:t>Relatórios médicos e ou de avaliação psicológica, quando existam;</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Planos e relatórios</w:t>
      </w:r>
      <w:r w:rsidRPr="00B70296">
        <w:rPr>
          <w:rFonts w:ascii="Arial" w:hAnsi="Arial" w:cs="Arial"/>
          <w:sz w:val="24"/>
          <w:szCs w:val="24"/>
          <w:lang w:eastAsia="pt-PT"/>
        </w:rPr>
        <w:t xml:space="preserve"> de acompanhamento pedagógico, quando existam;</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hAnsi="Arial" w:cs="Arial"/>
          <w:sz w:val="24"/>
          <w:szCs w:val="24"/>
          <w:lang w:eastAsia="pt-PT"/>
        </w:rPr>
        <w:t>Programas educativos individuais e os relatórios circunstanciados, no caso de o aluno ser abrangido pelo Decreto -Lei n.º 3/2008, de 7 de janeiro, incluindo, quando aplicável, o currículo específico individual definido no artigo 21.º daquele decreto -lei;</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Uma autoavaliação do aluno, no fi</w:t>
      </w:r>
      <w:r w:rsidR="008B1142">
        <w:rPr>
          <w:rFonts w:ascii="Arial" w:eastAsia="Times New Roman" w:hAnsi="Arial" w:cs="Arial"/>
          <w:sz w:val="24"/>
          <w:szCs w:val="24"/>
          <w:lang w:eastAsia="pt-PT"/>
        </w:rPr>
        <w:t>nal de cada ano, com exceção do</w:t>
      </w:r>
      <w:r w:rsidRPr="00B70296">
        <w:rPr>
          <w:rFonts w:ascii="Arial" w:eastAsia="Times New Roman" w:hAnsi="Arial" w:cs="Arial"/>
          <w:sz w:val="24"/>
          <w:szCs w:val="24"/>
          <w:lang w:eastAsia="pt-PT"/>
        </w:rPr>
        <w:t xml:space="preserve"> 1º e 2º anos, de acordo com critérios definidos pelo conselho pedagógico;</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 xml:space="preserve">Informações relevantes do seu percurso educativo, designadamente as </w:t>
      </w:r>
      <w:r w:rsidR="008B1142">
        <w:rPr>
          <w:rFonts w:ascii="Arial" w:eastAsia="Times New Roman" w:hAnsi="Arial" w:cs="Arial"/>
          <w:sz w:val="24"/>
          <w:szCs w:val="24"/>
          <w:lang w:eastAsia="pt-PT"/>
        </w:rPr>
        <w:t xml:space="preserve">informações </w:t>
      </w:r>
      <w:r w:rsidRPr="00B70296">
        <w:rPr>
          <w:rFonts w:ascii="Arial" w:eastAsia="Times New Roman" w:hAnsi="Arial" w:cs="Arial"/>
          <w:sz w:val="24"/>
          <w:szCs w:val="24"/>
          <w:lang w:eastAsia="pt-PT"/>
        </w:rPr>
        <w:t>relativas a comportamentos meritórios e medidas disciplinares aplicadas e seus efeitos.</w:t>
      </w:r>
    </w:p>
    <w:p w:rsidR="00D517BB" w:rsidRPr="00B70296" w:rsidRDefault="00D517BB" w:rsidP="00CE2BAE">
      <w:pPr>
        <w:numPr>
          <w:ilvl w:val="0"/>
          <w:numId w:val="251"/>
        </w:numPr>
        <w:tabs>
          <w:tab w:val="left" w:pos="0"/>
          <w:tab w:val="left" w:pos="142"/>
          <w:tab w:val="left" w:pos="676"/>
          <w:tab w:val="left" w:pos="993"/>
        </w:tabs>
        <w:spacing w:after="120" w:line="240" w:lineRule="auto"/>
        <w:ind w:left="993" w:hanging="284"/>
        <w:jc w:val="both"/>
        <w:rPr>
          <w:rFonts w:ascii="Arial" w:eastAsia="Times New Roman" w:hAnsi="Arial" w:cs="Arial"/>
          <w:sz w:val="24"/>
          <w:szCs w:val="24"/>
          <w:lang w:eastAsia="pt-PT"/>
        </w:rPr>
      </w:pPr>
      <w:r w:rsidRPr="00B70296">
        <w:rPr>
          <w:rFonts w:ascii="Arial" w:hAnsi="Arial" w:cs="Arial"/>
          <w:sz w:val="24"/>
          <w:szCs w:val="24"/>
          <w:lang w:eastAsia="pt-PT"/>
        </w:rPr>
        <w:t xml:space="preserve">Outros </w:t>
      </w:r>
      <w:r w:rsidR="008B1142">
        <w:rPr>
          <w:rFonts w:ascii="Arial" w:hAnsi="Arial" w:cs="Arial"/>
          <w:sz w:val="24"/>
          <w:szCs w:val="24"/>
          <w:lang w:eastAsia="pt-PT"/>
        </w:rPr>
        <w:t xml:space="preserve">documentos </w:t>
      </w:r>
      <w:r w:rsidRPr="00B70296">
        <w:rPr>
          <w:rFonts w:ascii="Arial" w:hAnsi="Arial" w:cs="Arial"/>
          <w:sz w:val="24"/>
          <w:szCs w:val="24"/>
          <w:lang w:eastAsia="pt-PT"/>
        </w:rPr>
        <w:t>considerados relevantes para a evolução e formação do aluno.</w:t>
      </w:r>
    </w:p>
    <w:p w:rsidR="00D517BB" w:rsidRPr="00B70296" w:rsidRDefault="00D517BB" w:rsidP="00D517BB">
      <w:pPr>
        <w:keepNext/>
        <w:spacing w:after="120" w:line="240" w:lineRule="auto"/>
        <w:jc w:val="center"/>
        <w:outlineLvl w:val="2"/>
        <w:rPr>
          <w:rFonts w:ascii="Arial" w:eastAsia="Times New Roman" w:hAnsi="Arial"/>
          <w:sz w:val="24"/>
          <w:szCs w:val="20"/>
          <w:lang w:eastAsia="pt-PT"/>
        </w:rPr>
      </w:pPr>
      <w:bookmarkStart w:id="648" w:name="_Toc298825925"/>
    </w:p>
    <w:p w:rsidR="00D517BB" w:rsidRDefault="008B1142" w:rsidP="008B1142">
      <w:pPr>
        <w:pStyle w:val="Cabealho3"/>
        <w:ind w:firstLine="0"/>
      </w:pPr>
      <w:bookmarkStart w:id="649" w:name="_Toc393561859"/>
      <w:r>
        <w:t>Artigo 155</w:t>
      </w:r>
      <w:r w:rsidR="00D517BB" w:rsidRPr="00B70296">
        <w:t>º - Acesso ao processo individual do aluno</w:t>
      </w:r>
      <w:bookmarkEnd w:id="648"/>
      <w:bookmarkEnd w:id="649"/>
      <w:r w:rsidR="00D517BB" w:rsidRPr="00B70296">
        <w:t xml:space="preserve"> </w:t>
      </w:r>
    </w:p>
    <w:p w:rsidR="008B1142" w:rsidRPr="008B1142" w:rsidRDefault="008B1142" w:rsidP="008B1142">
      <w:pPr>
        <w:rPr>
          <w:lang w:eastAsia="pt-PT"/>
        </w:rPr>
      </w:pPr>
    </w:p>
    <w:p w:rsidR="00D517BB" w:rsidRPr="00B70296" w:rsidRDefault="00D517BB" w:rsidP="00CE2BAE">
      <w:pPr>
        <w:numPr>
          <w:ilvl w:val="0"/>
          <w:numId w:val="252"/>
        </w:numPr>
        <w:tabs>
          <w:tab w:val="left" w:pos="0"/>
          <w:tab w:val="left" w:pos="676"/>
          <w:tab w:val="left" w:pos="856"/>
          <w:tab w:val="left" w:pos="1134"/>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 xml:space="preserve">Têm acesso ao processo individual do aluno, além do próprio, os pais ou encarregados de educação, quando aquele for menor, </w:t>
      </w:r>
      <w:r w:rsidR="00236369">
        <w:rPr>
          <w:rFonts w:ascii="Arial" w:eastAsia="Times New Roman" w:hAnsi="Arial" w:cs="Arial"/>
          <w:sz w:val="24"/>
          <w:szCs w:val="24"/>
          <w:lang w:eastAsia="pt-PT"/>
        </w:rPr>
        <w:t>o educador titular de grupo</w:t>
      </w:r>
      <w:r w:rsidR="00DE47AE">
        <w:rPr>
          <w:rFonts w:ascii="Arial" w:eastAsia="Times New Roman" w:hAnsi="Arial" w:cs="Arial"/>
          <w:sz w:val="24"/>
          <w:szCs w:val="24"/>
          <w:lang w:eastAsia="pt-PT"/>
        </w:rPr>
        <w:t xml:space="preserve">, </w:t>
      </w:r>
      <w:r w:rsidRPr="00B70296">
        <w:rPr>
          <w:rFonts w:ascii="Arial" w:eastAsia="Times New Roman" w:hAnsi="Arial" w:cs="Arial"/>
          <w:sz w:val="24"/>
          <w:szCs w:val="24"/>
          <w:lang w:eastAsia="pt-PT"/>
        </w:rPr>
        <w:t>o professor titular da turma ou o diretor de turma, os titulares dos órgãos de gestão e administração da escola</w:t>
      </w:r>
      <w:r w:rsidR="00B70296" w:rsidRPr="00B70296">
        <w:rPr>
          <w:rFonts w:ascii="Arial" w:eastAsia="Times New Roman" w:hAnsi="Arial" w:cs="Arial"/>
          <w:sz w:val="24"/>
          <w:szCs w:val="24"/>
          <w:lang w:eastAsia="pt-PT"/>
        </w:rPr>
        <w:t>,</w:t>
      </w:r>
      <w:r w:rsidRPr="00B70296">
        <w:rPr>
          <w:rFonts w:ascii="Arial" w:eastAsia="Times New Roman" w:hAnsi="Arial" w:cs="Arial"/>
          <w:sz w:val="24"/>
          <w:szCs w:val="24"/>
          <w:lang w:eastAsia="pt-PT"/>
        </w:rPr>
        <w:t xml:space="preserve"> </w:t>
      </w:r>
      <w:r w:rsidR="00B70296" w:rsidRPr="00B70296">
        <w:rPr>
          <w:rFonts w:ascii="Arial" w:eastAsia="Times New Roman" w:hAnsi="Arial" w:cs="Arial"/>
          <w:sz w:val="24"/>
          <w:szCs w:val="24"/>
          <w:lang w:eastAsia="pt-PT"/>
        </w:rPr>
        <w:t xml:space="preserve">o psicólogo dos SPO e os professores da Educação Especial </w:t>
      </w:r>
      <w:r w:rsidRPr="00B70296">
        <w:rPr>
          <w:rFonts w:ascii="Arial" w:eastAsia="Times New Roman" w:hAnsi="Arial" w:cs="Arial"/>
          <w:sz w:val="24"/>
          <w:szCs w:val="24"/>
          <w:lang w:eastAsia="pt-PT"/>
        </w:rPr>
        <w:t>e os funcionários afetos aos serviços de gestão de alunos e da ação social escolar</w:t>
      </w:r>
      <w:r w:rsidR="00B70296" w:rsidRPr="00B70296">
        <w:rPr>
          <w:rFonts w:ascii="Arial" w:eastAsia="Times New Roman" w:hAnsi="Arial" w:cs="Arial"/>
          <w:sz w:val="24"/>
          <w:szCs w:val="24"/>
          <w:lang w:eastAsia="pt-PT"/>
        </w:rPr>
        <w:t xml:space="preserve">. </w:t>
      </w:r>
    </w:p>
    <w:p w:rsidR="00D517BB" w:rsidRPr="00B70296" w:rsidRDefault="00D517BB" w:rsidP="00CE2BAE">
      <w:pPr>
        <w:numPr>
          <w:ilvl w:val="0"/>
          <w:numId w:val="252"/>
        </w:numPr>
        <w:tabs>
          <w:tab w:val="left" w:pos="0"/>
          <w:tab w:val="left" w:pos="676"/>
          <w:tab w:val="left" w:pos="856"/>
          <w:tab w:val="left" w:pos="1134"/>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 xml:space="preserve">Podem ainda ter acesso ao processo individual do aluno, mediante autorização do diretor da escola e no âmbito do estrito cumprimento das respetivas funções, outros professores da escola, os psicólogos e médicos escolares ou outros profissionais que trabalhem sob a sua égide e </w:t>
      </w:r>
      <w:r w:rsidRPr="00B70296">
        <w:rPr>
          <w:rFonts w:ascii="Arial" w:eastAsia="Times New Roman" w:hAnsi="Arial" w:cs="Arial"/>
          <w:sz w:val="24"/>
          <w:szCs w:val="24"/>
          <w:lang w:eastAsia="pt-PT"/>
        </w:rPr>
        <w:lastRenderedPageBreak/>
        <w:t>os serviços do Ministério da Educação e Ciência com competências reguladoras do sistema educativo, neste caso após comunicação ao diretor.</w:t>
      </w:r>
    </w:p>
    <w:p w:rsidR="00D517BB" w:rsidRPr="00B70296" w:rsidRDefault="00D517BB" w:rsidP="00CE2BAE">
      <w:pPr>
        <w:numPr>
          <w:ilvl w:val="0"/>
          <w:numId w:val="252"/>
        </w:numPr>
        <w:tabs>
          <w:tab w:val="left" w:pos="0"/>
          <w:tab w:val="left" w:pos="676"/>
          <w:tab w:val="left" w:pos="856"/>
          <w:tab w:val="left" w:pos="1134"/>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O processo individual do aluno pode ser consultado pelos encarregados de educação e pelos alunos na hora de atendimento do diretor de turma/professor titular da turma/educador titular de grupo, ou sempre que</w:t>
      </w:r>
      <w:r w:rsidR="00B70296" w:rsidRPr="00B70296">
        <w:rPr>
          <w:rFonts w:ascii="Arial" w:eastAsia="Times New Roman" w:hAnsi="Arial" w:cs="Arial"/>
          <w:sz w:val="24"/>
          <w:szCs w:val="24"/>
          <w:lang w:eastAsia="pt-PT"/>
        </w:rPr>
        <w:t xml:space="preserve"> este esteja disponível para o </w:t>
      </w:r>
      <w:r w:rsidRPr="00B70296">
        <w:rPr>
          <w:rFonts w:ascii="Arial" w:eastAsia="Times New Roman" w:hAnsi="Arial" w:cs="Arial"/>
          <w:sz w:val="24"/>
          <w:szCs w:val="24"/>
          <w:lang w:eastAsia="pt-PT"/>
        </w:rPr>
        <w:t>fazer.</w:t>
      </w:r>
    </w:p>
    <w:p w:rsidR="00D517BB" w:rsidRPr="00B70296" w:rsidRDefault="00D517BB" w:rsidP="00CE2BAE">
      <w:pPr>
        <w:numPr>
          <w:ilvl w:val="0"/>
          <w:numId w:val="252"/>
        </w:numPr>
        <w:tabs>
          <w:tab w:val="left" w:pos="0"/>
          <w:tab w:val="left" w:pos="676"/>
          <w:tab w:val="left" w:pos="856"/>
          <w:tab w:val="left" w:pos="1134"/>
        </w:tabs>
        <w:spacing w:after="120" w:line="240" w:lineRule="auto"/>
        <w:ind w:left="0" w:firstLine="709"/>
        <w:jc w:val="both"/>
        <w:rPr>
          <w:rFonts w:ascii="Arial" w:eastAsia="Times New Roman" w:hAnsi="Arial" w:cs="Arial"/>
          <w:sz w:val="24"/>
          <w:szCs w:val="24"/>
          <w:lang w:eastAsia="pt-PT"/>
        </w:rPr>
      </w:pPr>
      <w:r w:rsidRPr="00B70296">
        <w:rPr>
          <w:rFonts w:ascii="Arial" w:eastAsia="Times New Roman" w:hAnsi="Arial" w:cs="Arial"/>
          <w:sz w:val="24"/>
          <w:szCs w:val="24"/>
          <w:lang w:eastAsia="pt-PT"/>
        </w:rPr>
        <w:t>As informações contidas no processo individual do aluno referentes a matéria disciplinar e de natureza pessoal e familiar são estritamente confidenciais, encontrando-se vinculados ao dever de sigilo todos os membros da comunidade educativa que a elas tenham acesso.</w:t>
      </w:r>
    </w:p>
    <w:p w:rsidR="0016106F" w:rsidRDefault="0016106F" w:rsidP="0016106F">
      <w:pPr>
        <w:tabs>
          <w:tab w:val="left" w:pos="993"/>
        </w:tabs>
        <w:spacing w:before="120" w:after="120" w:line="240" w:lineRule="auto"/>
        <w:ind w:right="-170"/>
        <w:jc w:val="both"/>
        <w:rPr>
          <w:rFonts w:ascii="Arial" w:eastAsia="Times New Roman" w:hAnsi="Arial" w:cs="Arial"/>
          <w:sz w:val="24"/>
          <w:szCs w:val="24"/>
          <w:highlight w:val="yellow"/>
          <w:lang w:eastAsia="pt-PT"/>
        </w:rPr>
      </w:pPr>
    </w:p>
    <w:p w:rsidR="00D64E5A" w:rsidRPr="0099248A" w:rsidRDefault="003D1060" w:rsidP="002A508B">
      <w:pPr>
        <w:pStyle w:val="Cabealho2"/>
        <w:ind w:firstLine="0"/>
      </w:pPr>
      <w:bookmarkStart w:id="650" w:name="_Toc393561860"/>
      <w:r w:rsidRPr="0099248A">
        <w:t>SECÇÃO III  -  PESSOAL DOCENTE</w:t>
      </w:r>
      <w:bookmarkEnd w:id="650"/>
    </w:p>
    <w:p w:rsidR="00D64E5A" w:rsidRPr="0099248A" w:rsidRDefault="00D64E5A" w:rsidP="00D64E5A">
      <w:pPr>
        <w:autoSpaceDE w:val="0"/>
        <w:autoSpaceDN w:val="0"/>
        <w:adjustRightInd w:val="0"/>
        <w:spacing w:after="120" w:line="240" w:lineRule="auto"/>
        <w:rPr>
          <w:rFonts w:ascii="Arial" w:eastAsia="Times New Roman" w:hAnsi="Arial" w:cs="Arial"/>
          <w:sz w:val="24"/>
          <w:szCs w:val="24"/>
          <w:lang w:eastAsia="pt-PT"/>
        </w:rPr>
      </w:pPr>
    </w:p>
    <w:p w:rsidR="00D64E5A" w:rsidRPr="0099248A" w:rsidRDefault="00814292" w:rsidP="002A508B">
      <w:pPr>
        <w:pStyle w:val="Cabealho3"/>
        <w:spacing w:after="120"/>
        <w:ind w:firstLine="0"/>
      </w:pPr>
      <w:bookmarkStart w:id="651" w:name="_Toc393561861"/>
      <w:r>
        <w:t>Artigo 156.</w:t>
      </w:r>
      <w:r w:rsidR="003D1060" w:rsidRPr="0099248A">
        <w:t>º - Direitos</w:t>
      </w:r>
      <w:r w:rsidR="006025C1" w:rsidRPr="0099248A">
        <w:t xml:space="preserve"> profissionais</w:t>
      </w:r>
      <w:bookmarkEnd w:id="651"/>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1. São garantidos ao pessoal docente os direitos estabelecidos para os funcionários e agentes do Estado em geral, bem como os direitos pr</w:t>
      </w:r>
      <w:r w:rsidR="006025C1">
        <w:rPr>
          <w:rFonts w:ascii="Arial" w:eastAsia="Times New Roman" w:hAnsi="Arial" w:cs="Arial"/>
          <w:iCs/>
          <w:sz w:val="24"/>
          <w:szCs w:val="24"/>
          <w:lang w:eastAsia="pt-PT"/>
        </w:rPr>
        <w:t>ofissionais decorrentes do seu e</w:t>
      </w:r>
      <w:r w:rsidRPr="0099248A">
        <w:rPr>
          <w:rFonts w:ascii="Arial" w:eastAsia="Times New Roman" w:hAnsi="Arial" w:cs="Arial"/>
          <w:iCs/>
          <w:sz w:val="24"/>
          <w:szCs w:val="24"/>
          <w:lang w:eastAsia="pt-PT"/>
        </w:rPr>
        <w:t>statuto, art</w:t>
      </w:r>
      <w:r w:rsidR="0016106F">
        <w:rPr>
          <w:rFonts w:ascii="Arial" w:eastAsia="Times New Roman" w:hAnsi="Arial" w:cs="Arial"/>
          <w:iCs/>
          <w:sz w:val="24"/>
          <w:szCs w:val="24"/>
          <w:lang w:eastAsia="pt-PT"/>
        </w:rPr>
        <w:t>igo</w:t>
      </w:r>
      <w:r w:rsidRPr="0099248A">
        <w:rPr>
          <w:rFonts w:ascii="Arial" w:eastAsia="Times New Roman" w:hAnsi="Arial" w:cs="Arial"/>
          <w:iCs/>
          <w:sz w:val="24"/>
          <w:szCs w:val="24"/>
          <w:lang w:eastAsia="pt-PT"/>
        </w:rPr>
        <w:t xml:space="preserve"> 4º a 9º.</w:t>
      </w: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2. São direitos profissionais específicos do pessoal docente:</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Direito de participação no processo educativo;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Direito à formação e informação para o exercício da função educativa;</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 Direito ao apoio técnico, material e documental;</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d) Direito à segurança na atividade profissional;</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e) Direito à consideração e ao reconhecimento da sua autoridade pelos alunos, suas famílias e demais membros da comunidade educativa;</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 xml:space="preserve">f) Direito à colaboração das famílias e da comunidade educativa no </w:t>
      </w:r>
      <w:r w:rsidRPr="0099248A">
        <w:rPr>
          <w:rFonts w:ascii="Arial" w:eastAsia="Times New Roman" w:hAnsi="Arial" w:cs="Arial"/>
          <w:iCs/>
          <w:sz w:val="24"/>
          <w:szCs w:val="24"/>
          <w:lang w:eastAsia="pt-PT"/>
        </w:rPr>
        <w:lastRenderedPageBreak/>
        <w:t>processo de educação dos alunos.</w:t>
      </w:r>
    </w:p>
    <w:p w:rsidR="00D64E5A" w:rsidRPr="0099248A" w:rsidRDefault="00D64E5A" w:rsidP="00D64E5A">
      <w:pPr>
        <w:autoSpaceDE w:val="0"/>
        <w:autoSpaceDN w:val="0"/>
        <w:adjustRightInd w:val="0"/>
        <w:spacing w:after="120" w:line="240" w:lineRule="auto"/>
        <w:ind w:left="284"/>
        <w:jc w:val="both"/>
        <w:rPr>
          <w:rFonts w:ascii="Arial" w:eastAsia="Times New Roman" w:hAnsi="Arial" w:cs="Arial"/>
          <w:iCs/>
          <w:sz w:val="24"/>
          <w:szCs w:val="24"/>
          <w:lang w:eastAsia="pt-PT"/>
        </w:rPr>
      </w:pPr>
    </w:p>
    <w:p w:rsidR="00D64E5A" w:rsidRPr="0099248A" w:rsidRDefault="00814292" w:rsidP="002A508B">
      <w:pPr>
        <w:pStyle w:val="Cabealho3"/>
        <w:spacing w:after="120"/>
        <w:ind w:firstLine="0"/>
      </w:pPr>
      <w:bookmarkStart w:id="652" w:name="_Toc393561862"/>
      <w:r>
        <w:t>Artigo 157</w:t>
      </w:r>
      <w:r w:rsidR="003D1060" w:rsidRPr="0099248A">
        <w:t xml:space="preserve">º - Direito </w:t>
      </w:r>
      <w:r w:rsidR="006025C1" w:rsidRPr="0099248A">
        <w:t>de participação no processo educativo</w:t>
      </w:r>
      <w:bookmarkEnd w:id="652"/>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1. O direito de participação exerce-se no quadro do sistema educativo, da escola e da relação com a comunidade.</w:t>
      </w: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2. O direito de participação, que pode ser exercido a título individual ou coletivo, nomeadamente através das organizações profissionais e sindicais do pessoal docente, compreende:</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O direito a emitir opiniões e recomendações sobre as orientações e o funcionamento do estabelecimento de ensino e do sistema educativo;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O direito a participar na definição das orientações pedagógicas ao nível do estabelecimento de ensino ou das suas estruturas de coordenação;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 O direito à autonomia técnica e científica e à liberdade de escolha dos métodos de ensino, das tecnologias e técnicas de educação e dos tipos de meios auxiliares de ensino mais adequados, no respeito pelo currículo nacional, pelos programas e pelas orientações programáticas curriculares ou pedagógicas em vigor;</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d) O direito a propor inovações e a participar em experiências pedagógicas, bem como nos respetivos processos de avaliação;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e) O direito de eleger e ser eleito para órgãos colegiais ou singulares dos estabelecimentos de educação ou de ensino, nos casos em que a legislação sobre a sua gestão e administração o preveja.</w:t>
      </w: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3. O direito de participação pode ainda ser exercido, através das organizações profissionais e sindicais do pessoal docente, em órgãos que, no âmbito nacional, regional autónomo ou regional, prevejam a representação do pessoal docente.</w:t>
      </w:r>
    </w:p>
    <w:p w:rsidR="00D64E5A" w:rsidRPr="0099248A" w:rsidRDefault="00D64E5A" w:rsidP="00D64E5A">
      <w:pPr>
        <w:autoSpaceDE w:val="0"/>
        <w:autoSpaceDN w:val="0"/>
        <w:adjustRightInd w:val="0"/>
        <w:spacing w:after="120" w:line="240" w:lineRule="auto"/>
        <w:jc w:val="both"/>
        <w:rPr>
          <w:rFonts w:ascii="Arial" w:eastAsia="Times New Roman" w:hAnsi="Arial" w:cs="Arial"/>
          <w:iCs/>
          <w:sz w:val="24"/>
          <w:szCs w:val="24"/>
          <w:lang w:eastAsia="pt-PT"/>
        </w:rPr>
      </w:pPr>
    </w:p>
    <w:p w:rsidR="00D64E5A" w:rsidRPr="0099248A" w:rsidRDefault="00814292" w:rsidP="002A508B">
      <w:pPr>
        <w:pStyle w:val="Cabealho3"/>
        <w:spacing w:after="120"/>
        <w:ind w:firstLine="0"/>
      </w:pPr>
      <w:bookmarkStart w:id="653" w:name="_Toc393561863"/>
      <w:r>
        <w:lastRenderedPageBreak/>
        <w:t>Artigo 158</w:t>
      </w:r>
      <w:r w:rsidR="003D1060" w:rsidRPr="0099248A">
        <w:t xml:space="preserve">º - Direito </w:t>
      </w:r>
      <w:r w:rsidR="006025C1" w:rsidRPr="0099248A">
        <w:t>à formação e informação para o exercício da função educativa</w:t>
      </w:r>
      <w:bookmarkEnd w:id="653"/>
    </w:p>
    <w:p w:rsidR="00D64E5A" w:rsidRPr="0099248A" w:rsidRDefault="00D64E5A" w:rsidP="00D64E5A">
      <w:pPr>
        <w:autoSpaceDE w:val="0"/>
        <w:autoSpaceDN w:val="0"/>
        <w:adjustRightInd w:val="0"/>
        <w:spacing w:after="120" w:line="240" w:lineRule="auto"/>
        <w:jc w:val="center"/>
        <w:rPr>
          <w:rFonts w:ascii="Arial" w:eastAsia="Times New Roman" w:hAnsi="Arial" w:cs="Arial"/>
          <w:b/>
          <w:bCs/>
          <w:iCs/>
          <w:sz w:val="24"/>
          <w:szCs w:val="24"/>
          <w:u w:val="single"/>
          <w:lang w:eastAsia="pt-PT"/>
        </w:rPr>
      </w:pP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1. O direito à formação e informação para o exercício da função educativa é garantido: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Pelo acesso a ações de formação contínua regulares, destinadas a atualizar e aprofundar os conhecimentos e as competências profissionais dos docentes;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Pelo apoio à autoformação dos docentes, de acordo com os respetivos planos individuais deformação.</w:t>
      </w: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2. Para efeitos do disposto no número anterior, o direito à formação e informação para o exercício da função educativa pode também visar objetivos de reconversão profissional, bem como de mobilidade e progressão na carreira.</w:t>
      </w:r>
    </w:p>
    <w:p w:rsidR="00D64E5A" w:rsidRPr="0099248A" w:rsidRDefault="00D64E5A" w:rsidP="00D64E5A">
      <w:pPr>
        <w:autoSpaceDE w:val="0"/>
        <w:autoSpaceDN w:val="0"/>
        <w:adjustRightInd w:val="0"/>
        <w:spacing w:after="120" w:line="240" w:lineRule="auto"/>
        <w:jc w:val="both"/>
        <w:rPr>
          <w:rFonts w:ascii="Arial" w:eastAsia="Times New Roman" w:hAnsi="Arial" w:cs="Arial"/>
          <w:iCs/>
          <w:sz w:val="24"/>
          <w:szCs w:val="24"/>
          <w:lang w:eastAsia="pt-PT"/>
        </w:rPr>
      </w:pPr>
    </w:p>
    <w:p w:rsidR="00D64E5A" w:rsidRPr="0099248A" w:rsidRDefault="0035426F" w:rsidP="002A508B">
      <w:pPr>
        <w:pStyle w:val="Cabealho3"/>
        <w:spacing w:after="120"/>
        <w:ind w:firstLine="0"/>
      </w:pPr>
      <w:bookmarkStart w:id="654" w:name="_Toc393561864"/>
      <w:r>
        <w:t>Artigo 15</w:t>
      </w:r>
      <w:r w:rsidR="00814292">
        <w:t>9</w:t>
      </w:r>
      <w:r w:rsidR="003D1060" w:rsidRPr="0099248A">
        <w:t xml:space="preserve">º - Direito ao </w:t>
      </w:r>
      <w:r w:rsidR="00D73C83" w:rsidRPr="0099248A">
        <w:t>apoio técnico, material e documental</w:t>
      </w:r>
      <w:bookmarkEnd w:id="654"/>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1. O direito ao apoio técnico, material e documental exerce-se sobre os recursos necessários à formação e informação do pessoal docente, bem como ao exercício da atividade educativa.</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Dispor de uma sala com condições para preparação de aulas ou atividades, e de um expositor para a fixação de informação diversa, nomeadamente convocatórias;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b) Dispor de salas/espaços destinadas a aulas, apoio pedagógico, atividades de complemento curricular e extracurricular, bem como de preparação de atividades de substituição ou gabinetes de trabalho, com condições acústicas, luminosas, térmicas e em completo estado de arrumação e limpeza e devidamente equipadas com todo </w:t>
      </w:r>
      <w:r w:rsidRPr="0099248A">
        <w:rPr>
          <w:rFonts w:ascii="Arial" w:eastAsia="Times New Roman" w:hAnsi="Arial" w:cs="Arial"/>
          <w:sz w:val="24"/>
          <w:szCs w:val="24"/>
          <w:lang w:eastAsia="pt-PT"/>
        </w:rPr>
        <w:lastRenderedPageBreak/>
        <w:t>o material necessário ao seu funcionamento;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 Dispor de um cacifo ou espaço equivalente para guardar o seu material.</w:t>
      </w:r>
    </w:p>
    <w:p w:rsidR="00D64E5A" w:rsidRPr="0099248A" w:rsidRDefault="00D64E5A" w:rsidP="00D64E5A">
      <w:pPr>
        <w:autoSpaceDE w:val="0"/>
        <w:autoSpaceDN w:val="0"/>
        <w:adjustRightInd w:val="0"/>
        <w:spacing w:after="120" w:line="240" w:lineRule="auto"/>
        <w:jc w:val="both"/>
        <w:rPr>
          <w:rFonts w:ascii="Arial" w:eastAsia="Times New Roman" w:hAnsi="Arial" w:cs="Arial"/>
          <w:sz w:val="24"/>
          <w:szCs w:val="24"/>
          <w:lang w:eastAsia="pt-PT"/>
        </w:rPr>
      </w:pPr>
    </w:p>
    <w:p w:rsidR="00D64E5A" w:rsidRPr="0099248A" w:rsidRDefault="003D1060" w:rsidP="002A508B">
      <w:pPr>
        <w:pStyle w:val="Cabealho3"/>
        <w:spacing w:after="120"/>
        <w:ind w:firstLine="0"/>
      </w:pPr>
      <w:bookmarkStart w:id="655" w:name="_Toc393561865"/>
      <w:r w:rsidRPr="0099248A">
        <w:t>Artigo</w:t>
      </w:r>
      <w:r w:rsidR="00814292">
        <w:t xml:space="preserve"> 160</w:t>
      </w:r>
      <w:r w:rsidRPr="0099248A">
        <w:t xml:space="preserve">º - Direito à </w:t>
      </w:r>
      <w:r w:rsidR="00D73C83" w:rsidRPr="0099248A">
        <w:t>segurança na atividade profissional</w:t>
      </w:r>
      <w:bookmarkEnd w:id="655"/>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1. O direito à segurança na atividade profissional compreende:</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A prevenção e redução dos riscos profissionais, individuais e coletivos, através da adoção de programas específicos dirigidos à melhoria do ambiente de trabalho e promoção das condições de higiene, saúde e segurança do posto de trabalho;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A prevenção e tratamento das doenças que venham a ser definidas por portaria conjunta dos Ministros da Educação e da Saúde, como resultando necessária e diretamente do exercício continuado da função docente.</w:t>
      </w: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2. O direito à segurança na atividade profissional compreende ainda a penalização da prática de ofensa corporal ou outra violência sobre o docente no exercício das suas funções ou por causa destas.</w:t>
      </w:r>
    </w:p>
    <w:p w:rsidR="00D64E5A" w:rsidRPr="0099248A" w:rsidRDefault="00D64E5A" w:rsidP="00D64E5A">
      <w:pPr>
        <w:autoSpaceDE w:val="0"/>
        <w:autoSpaceDN w:val="0"/>
        <w:adjustRightInd w:val="0"/>
        <w:spacing w:after="120" w:line="240" w:lineRule="auto"/>
        <w:jc w:val="both"/>
        <w:rPr>
          <w:rFonts w:ascii="Arial" w:eastAsia="Times New Roman" w:hAnsi="Arial" w:cs="Arial"/>
          <w:iCs/>
          <w:sz w:val="24"/>
          <w:szCs w:val="24"/>
          <w:lang w:eastAsia="pt-PT"/>
        </w:rPr>
      </w:pPr>
    </w:p>
    <w:p w:rsidR="00D64E5A" w:rsidRPr="0099248A" w:rsidRDefault="00814292" w:rsidP="002A508B">
      <w:pPr>
        <w:pStyle w:val="Cabealho3"/>
        <w:spacing w:after="120"/>
        <w:ind w:firstLine="0"/>
      </w:pPr>
      <w:bookmarkStart w:id="656" w:name="_Toc393561866"/>
      <w:r>
        <w:t>Artigo 161</w:t>
      </w:r>
      <w:r w:rsidR="003D1060" w:rsidRPr="0099248A">
        <w:t xml:space="preserve">º - Direito à </w:t>
      </w:r>
      <w:r w:rsidR="00D73C83" w:rsidRPr="0099248A">
        <w:t>consideração e à colaboração da comunidade educativa</w:t>
      </w:r>
      <w:bookmarkEnd w:id="656"/>
    </w:p>
    <w:p w:rsidR="00D64E5A" w:rsidRPr="00717465" w:rsidRDefault="003D1060" w:rsidP="00CE2BAE">
      <w:pPr>
        <w:pStyle w:val="PargrafodaLista"/>
        <w:numPr>
          <w:ilvl w:val="0"/>
          <w:numId w:val="154"/>
        </w:numPr>
        <w:tabs>
          <w:tab w:val="left" w:pos="851"/>
          <w:tab w:val="left" w:pos="993"/>
        </w:tabs>
        <w:autoSpaceDE w:val="0"/>
        <w:autoSpaceDN w:val="0"/>
        <w:adjustRightInd w:val="0"/>
        <w:snapToGrid w:val="0"/>
        <w:spacing w:after="120"/>
        <w:ind w:left="0" w:firstLine="709"/>
        <w:contextualSpacing w:val="0"/>
        <w:jc w:val="both"/>
        <w:rPr>
          <w:rFonts w:ascii="Arial" w:hAnsi="Arial" w:cs="Arial"/>
          <w:iCs/>
          <w:sz w:val="24"/>
        </w:rPr>
      </w:pPr>
      <w:r w:rsidRPr="008552BE">
        <w:rPr>
          <w:rFonts w:ascii="Arial" w:hAnsi="Arial" w:cs="Arial"/>
          <w:iCs/>
          <w:sz w:val="24"/>
        </w:rPr>
        <w:t xml:space="preserve">O direito à consideração exerce-se no plano da relação com os alunos, as suas famílias e os demais membros da comunidade educativa e exprime-se no reconhecimento da autoridade em que o docente </w:t>
      </w:r>
      <w:r w:rsidRPr="007D7E6D">
        <w:rPr>
          <w:rFonts w:ascii="Arial" w:hAnsi="Arial" w:cs="Arial"/>
          <w:iCs/>
          <w:sz w:val="24"/>
        </w:rPr>
        <w:t xml:space="preserve">está investido no exercício das suas </w:t>
      </w:r>
      <w:r w:rsidRPr="00717465">
        <w:rPr>
          <w:rFonts w:ascii="Arial" w:hAnsi="Arial" w:cs="Arial"/>
          <w:iCs/>
          <w:sz w:val="24"/>
        </w:rPr>
        <w:t>funções.</w:t>
      </w:r>
    </w:p>
    <w:p w:rsidR="008552BE" w:rsidRPr="00717465" w:rsidRDefault="008552BE" w:rsidP="00CE2BAE">
      <w:pPr>
        <w:pStyle w:val="PargrafodaLista"/>
        <w:numPr>
          <w:ilvl w:val="0"/>
          <w:numId w:val="155"/>
        </w:numPr>
        <w:tabs>
          <w:tab w:val="left" w:pos="851"/>
          <w:tab w:val="left" w:pos="993"/>
        </w:tabs>
        <w:autoSpaceDE w:val="0"/>
        <w:autoSpaceDN w:val="0"/>
        <w:adjustRightInd w:val="0"/>
        <w:snapToGrid w:val="0"/>
        <w:spacing w:after="120"/>
        <w:ind w:left="993" w:hanging="284"/>
        <w:contextualSpacing w:val="0"/>
        <w:jc w:val="both"/>
        <w:rPr>
          <w:rFonts w:ascii="Arial" w:hAnsi="Arial" w:cs="Arial"/>
          <w:iCs/>
          <w:sz w:val="24"/>
        </w:rPr>
      </w:pPr>
      <w:r w:rsidRPr="00717465">
        <w:rPr>
          <w:rFonts w:ascii="Arial" w:hAnsi="Arial" w:cs="Arial"/>
          <w:color w:val="000000"/>
          <w:sz w:val="24"/>
        </w:rPr>
        <w:t xml:space="preserve">A lei protege a autoridade dos professores nos domínios pedagógico, científico, organizacional, disciplinar e de formação cívica. </w:t>
      </w:r>
    </w:p>
    <w:p w:rsidR="008552BE" w:rsidRPr="00717465" w:rsidRDefault="008552BE" w:rsidP="00CE2BAE">
      <w:pPr>
        <w:pStyle w:val="PargrafodaLista"/>
        <w:numPr>
          <w:ilvl w:val="0"/>
          <w:numId w:val="155"/>
        </w:numPr>
        <w:tabs>
          <w:tab w:val="left" w:pos="851"/>
          <w:tab w:val="left" w:pos="993"/>
        </w:tabs>
        <w:autoSpaceDE w:val="0"/>
        <w:autoSpaceDN w:val="0"/>
        <w:adjustRightInd w:val="0"/>
        <w:snapToGrid w:val="0"/>
        <w:spacing w:after="120"/>
        <w:ind w:left="993" w:hanging="284"/>
        <w:contextualSpacing w:val="0"/>
        <w:jc w:val="both"/>
        <w:rPr>
          <w:rFonts w:ascii="Arial" w:hAnsi="Arial" w:cs="Arial"/>
          <w:iCs/>
          <w:sz w:val="24"/>
        </w:rPr>
      </w:pPr>
      <w:r w:rsidRPr="00717465">
        <w:rPr>
          <w:rFonts w:ascii="Arial" w:hAnsi="Arial" w:cs="Arial"/>
          <w:color w:val="000000"/>
          <w:sz w:val="24"/>
        </w:rPr>
        <w:t xml:space="preserve">A autoridade do professor exerce-se dentro e fora da sala de aula, no âmbito das instalações escolares ou </w:t>
      </w:r>
      <w:r w:rsidRPr="00717465">
        <w:rPr>
          <w:rFonts w:ascii="Arial" w:hAnsi="Arial" w:cs="Arial"/>
          <w:color w:val="000000"/>
          <w:sz w:val="24"/>
        </w:rPr>
        <w:lastRenderedPageBreak/>
        <w:t xml:space="preserve">fora delas, no exercício das suas funções. </w:t>
      </w:r>
    </w:p>
    <w:p w:rsidR="008552BE" w:rsidRPr="00717465" w:rsidRDefault="008552BE" w:rsidP="00CE2BAE">
      <w:pPr>
        <w:pStyle w:val="PargrafodaLista"/>
        <w:numPr>
          <w:ilvl w:val="0"/>
          <w:numId w:val="155"/>
        </w:numPr>
        <w:tabs>
          <w:tab w:val="left" w:pos="851"/>
          <w:tab w:val="left" w:pos="993"/>
        </w:tabs>
        <w:autoSpaceDE w:val="0"/>
        <w:autoSpaceDN w:val="0"/>
        <w:adjustRightInd w:val="0"/>
        <w:snapToGrid w:val="0"/>
        <w:spacing w:after="120"/>
        <w:ind w:left="993" w:hanging="284"/>
        <w:contextualSpacing w:val="0"/>
        <w:jc w:val="both"/>
        <w:rPr>
          <w:rFonts w:ascii="Arial" w:hAnsi="Arial" w:cs="Arial"/>
          <w:iCs/>
          <w:sz w:val="24"/>
        </w:rPr>
      </w:pPr>
      <w:r w:rsidRPr="00717465">
        <w:rPr>
          <w:rFonts w:ascii="Arial" w:hAnsi="Arial" w:cs="Arial"/>
          <w:color w:val="000000"/>
          <w:sz w:val="24"/>
        </w:rPr>
        <w:t xml:space="preserve">Consideram-se suficientemente fundamentadas, para todos os efeitos legais, as propostas ou as decisões dos professores relativas à avaliação dos alunos quando oralmente apresentadas e justificadas perante o conselho de turma e sumariamente registadas na ata, as quais se consideram ratificadas pelo referido conselho com a respetiva aprovação, exceto se o contrário daquela expressamente constar. </w:t>
      </w:r>
    </w:p>
    <w:p w:rsidR="008552BE" w:rsidRPr="00717465" w:rsidRDefault="008552BE" w:rsidP="00CE2BAE">
      <w:pPr>
        <w:pStyle w:val="PargrafodaLista"/>
        <w:numPr>
          <w:ilvl w:val="0"/>
          <w:numId w:val="155"/>
        </w:numPr>
        <w:tabs>
          <w:tab w:val="left" w:pos="851"/>
          <w:tab w:val="left" w:pos="993"/>
        </w:tabs>
        <w:autoSpaceDE w:val="0"/>
        <w:autoSpaceDN w:val="0"/>
        <w:adjustRightInd w:val="0"/>
        <w:snapToGrid w:val="0"/>
        <w:spacing w:after="120"/>
        <w:ind w:left="993" w:hanging="284"/>
        <w:contextualSpacing w:val="0"/>
        <w:jc w:val="both"/>
        <w:rPr>
          <w:rFonts w:ascii="Arial" w:hAnsi="Arial" w:cs="Arial"/>
          <w:iCs/>
          <w:sz w:val="24"/>
        </w:rPr>
      </w:pPr>
      <w:r w:rsidRPr="00717465">
        <w:rPr>
          <w:rFonts w:ascii="Arial" w:hAnsi="Arial" w:cs="Arial"/>
          <w:color w:val="000000"/>
          <w:sz w:val="24"/>
        </w:rPr>
        <w:t>Os professores gozam de especial proteção da lei penal relativamente aos crimes cometidos contra a sua pessoa ou o seu património, no exercício das suas funções ou por causa delas, sendo a pena aplicável ao crime respetivo agravada em um terço nos seus limites mínimo e máximo.</w:t>
      </w:r>
    </w:p>
    <w:p w:rsidR="00D64E5A" w:rsidRPr="007D7E6D" w:rsidRDefault="003D1060" w:rsidP="00CE2BAE">
      <w:pPr>
        <w:pStyle w:val="PargrafodaLista"/>
        <w:numPr>
          <w:ilvl w:val="0"/>
          <w:numId w:val="154"/>
        </w:numPr>
        <w:tabs>
          <w:tab w:val="left" w:pos="1134"/>
        </w:tabs>
        <w:autoSpaceDE w:val="0"/>
        <w:autoSpaceDN w:val="0"/>
        <w:adjustRightInd w:val="0"/>
        <w:spacing w:after="120"/>
        <w:ind w:left="0" w:firstLine="709"/>
        <w:jc w:val="both"/>
        <w:rPr>
          <w:rFonts w:ascii="Arial" w:hAnsi="Arial" w:cs="Arial"/>
          <w:iCs/>
          <w:sz w:val="24"/>
        </w:rPr>
      </w:pPr>
      <w:r w:rsidRPr="007D7E6D">
        <w:rPr>
          <w:rFonts w:ascii="Arial" w:hAnsi="Arial" w:cs="Arial"/>
          <w:iCs/>
          <w:sz w:val="24"/>
        </w:rPr>
        <w:t>O direito à colaboração das famílias e dos demais membros da comunidade educativa compreende o direito a receber o seu apoio e cooperação ativa, no quadro da partilha entre todos da responsabilidade pelo desenvolvimento e pelos resultados da aprendizagem dos alunos.</w:t>
      </w:r>
    </w:p>
    <w:p w:rsidR="00D64E5A" w:rsidRPr="0099248A" w:rsidRDefault="00D64E5A" w:rsidP="00D64E5A">
      <w:pPr>
        <w:autoSpaceDE w:val="0"/>
        <w:autoSpaceDN w:val="0"/>
        <w:adjustRightInd w:val="0"/>
        <w:spacing w:after="120" w:line="240" w:lineRule="auto"/>
        <w:jc w:val="both"/>
        <w:rPr>
          <w:rFonts w:ascii="Arial" w:eastAsia="Times New Roman" w:hAnsi="Arial" w:cs="Arial"/>
          <w:iCs/>
          <w:sz w:val="24"/>
          <w:szCs w:val="24"/>
          <w:lang w:eastAsia="pt-PT"/>
        </w:rPr>
      </w:pPr>
    </w:p>
    <w:p w:rsidR="00D64E5A" w:rsidRPr="0099248A" w:rsidRDefault="00814292" w:rsidP="002A508B">
      <w:pPr>
        <w:pStyle w:val="Cabealho3"/>
        <w:spacing w:after="120"/>
        <w:ind w:firstLine="0"/>
      </w:pPr>
      <w:bookmarkStart w:id="657" w:name="_Toc393561867"/>
      <w:r>
        <w:t>Artigo 162</w:t>
      </w:r>
      <w:r w:rsidR="003D1060" w:rsidRPr="0099248A">
        <w:t xml:space="preserve">º Outros </w:t>
      </w:r>
      <w:r w:rsidR="00D73C83" w:rsidRPr="0099248A">
        <w:t>direitos</w:t>
      </w:r>
      <w:bookmarkEnd w:id="657"/>
    </w:p>
    <w:p w:rsidR="00D64E5A" w:rsidRPr="0099248A" w:rsidRDefault="003D1060" w:rsidP="00D64E5A">
      <w:pPr>
        <w:spacing w:after="120" w:line="240" w:lineRule="auto"/>
        <w:ind w:left="36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São ainda direitos do pessoal docente:</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Apresent</w:t>
      </w:r>
      <w:r w:rsidR="00D73C83" w:rsidRPr="0099248A">
        <w:rPr>
          <w:rFonts w:ascii="Arial" w:eastAsia="Times New Roman" w:hAnsi="Arial" w:cs="Arial"/>
          <w:sz w:val="24"/>
          <w:szCs w:val="24"/>
          <w:lang w:eastAsia="pt-PT"/>
        </w:rPr>
        <w:t>ar aos órgãos de gestão as propostas ou sugestões que julgar convenientes par</w:t>
      </w:r>
      <w:r w:rsidR="005F3AA6">
        <w:rPr>
          <w:rFonts w:ascii="Arial" w:eastAsia="Times New Roman" w:hAnsi="Arial" w:cs="Arial"/>
          <w:sz w:val="24"/>
          <w:szCs w:val="24"/>
          <w:lang w:eastAsia="pt-PT"/>
        </w:rPr>
        <w:t>a o bom funcionamento da escola.</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informado em tempo útil de tudo o que lhe diga respeito e, bem assim, de toda a legislaç</w:t>
      </w:r>
      <w:r w:rsidR="005F3AA6">
        <w:rPr>
          <w:rFonts w:ascii="Arial" w:eastAsia="Times New Roman" w:hAnsi="Arial" w:cs="Arial"/>
          <w:sz w:val="24"/>
          <w:szCs w:val="24"/>
          <w:lang w:eastAsia="pt-PT"/>
        </w:rPr>
        <w:t>ão relativa à atividade docente.</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Participar em ações de formação, aperfeiçoamento e atualização de </w:t>
      </w:r>
      <w:r w:rsidRPr="0099248A">
        <w:rPr>
          <w:rFonts w:ascii="Arial" w:eastAsia="Times New Roman" w:hAnsi="Arial" w:cs="Arial"/>
          <w:sz w:val="24"/>
          <w:szCs w:val="24"/>
          <w:lang w:eastAsia="pt-PT"/>
        </w:rPr>
        <w:lastRenderedPageBreak/>
        <w:t>conhecimentos de a</w:t>
      </w:r>
      <w:r w:rsidR="005F3AA6">
        <w:rPr>
          <w:rFonts w:ascii="Arial" w:eastAsia="Times New Roman" w:hAnsi="Arial" w:cs="Arial"/>
          <w:sz w:val="24"/>
          <w:szCs w:val="24"/>
          <w:lang w:eastAsia="pt-PT"/>
        </w:rPr>
        <w:t>cordo com a legislação em vigor.</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Ter condições de trabalho dignas e estimulantes e com mei</w:t>
      </w:r>
      <w:r w:rsidR="005F3AA6">
        <w:rPr>
          <w:rFonts w:ascii="Arial" w:eastAsia="Times New Roman" w:hAnsi="Arial" w:cs="Arial"/>
          <w:sz w:val="24"/>
          <w:szCs w:val="24"/>
          <w:lang w:eastAsia="pt-PT"/>
        </w:rPr>
        <w:t>os técnicos adequados ao ensino.</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Exigir o res</w:t>
      </w:r>
      <w:r w:rsidR="00D73C83">
        <w:rPr>
          <w:rFonts w:ascii="Arial" w:eastAsia="Times New Roman" w:hAnsi="Arial" w:cs="Arial"/>
          <w:sz w:val="24"/>
          <w:szCs w:val="24"/>
          <w:lang w:eastAsia="pt-PT"/>
        </w:rPr>
        <w:t>peito e participação ativa dos a</w:t>
      </w:r>
      <w:r w:rsidRPr="0099248A">
        <w:rPr>
          <w:rFonts w:ascii="Arial" w:eastAsia="Times New Roman" w:hAnsi="Arial" w:cs="Arial"/>
          <w:sz w:val="24"/>
          <w:szCs w:val="24"/>
          <w:lang w:eastAsia="pt-PT"/>
        </w:rPr>
        <w:t>lunos no processo</w:t>
      </w:r>
      <w:r w:rsidR="005F3AA6">
        <w:rPr>
          <w:rFonts w:ascii="Arial" w:eastAsia="Times New Roman" w:hAnsi="Arial" w:cs="Arial"/>
          <w:sz w:val="24"/>
          <w:szCs w:val="24"/>
          <w:lang w:eastAsia="pt-PT"/>
        </w:rPr>
        <w:t xml:space="preserve"> de aprendizagem.</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Não ser interrompido nas aulas,</w:t>
      </w:r>
      <w:r w:rsidR="005F3AA6">
        <w:rPr>
          <w:rFonts w:ascii="Arial" w:eastAsia="Times New Roman" w:hAnsi="Arial" w:cs="Arial"/>
          <w:sz w:val="24"/>
          <w:szCs w:val="24"/>
          <w:lang w:eastAsia="pt-PT"/>
        </w:rPr>
        <w:t xml:space="preserve"> salvo em situações excecionais.</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Ter horários </w:t>
      </w:r>
      <w:r w:rsidR="005F3AA6">
        <w:rPr>
          <w:rFonts w:ascii="Arial" w:eastAsia="Times New Roman" w:hAnsi="Arial" w:cs="Arial"/>
          <w:sz w:val="24"/>
          <w:szCs w:val="24"/>
          <w:lang w:eastAsia="pt-PT"/>
        </w:rPr>
        <w:t>compatíveis com a sua profissão.</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Ser </w:t>
      </w:r>
      <w:r w:rsidR="00D73C83" w:rsidRPr="0099248A">
        <w:rPr>
          <w:rFonts w:ascii="Arial" w:eastAsia="Times New Roman" w:hAnsi="Arial" w:cs="Arial"/>
          <w:sz w:val="24"/>
          <w:szCs w:val="24"/>
          <w:lang w:eastAsia="pt-PT"/>
        </w:rPr>
        <w:t>respeitado por todos os elementos da comunidade</w:t>
      </w:r>
      <w:r w:rsidR="005F3AA6">
        <w:rPr>
          <w:rFonts w:ascii="Arial" w:eastAsia="Times New Roman" w:hAnsi="Arial" w:cs="Arial"/>
          <w:sz w:val="24"/>
          <w:szCs w:val="24"/>
          <w:lang w:eastAsia="pt-PT"/>
        </w:rPr>
        <w:t xml:space="preserve"> educativa em que está inserido.</w:t>
      </w:r>
    </w:p>
    <w:p w:rsidR="00D64E5A" w:rsidRPr="0099248A"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Exercer livr</w:t>
      </w:r>
      <w:r w:rsidR="005F3AA6">
        <w:rPr>
          <w:rFonts w:ascii="Arial" w:eastAsia="Times New Roman" w:hAnsi="Arial" w:cs="Arial"/>
          <w:sz w:val="24"/>
          <w:szCs w:val="24"/>
          <w:lang w:eastAsia="pt-PT"/>
        </w:rPr>
        <w:t>emente a sua atividade sindical.</w:t>
      </w:r>
    </w:p>
    <w:p w:rsidR="00D64E5A" w:rsidRPr="00814292" w:rsidRDefault="003D1060" w:rsidP="00CE2BAE">
      <w:pPr>
        <w:numPr>
          <w:ilvl w:val="1"/>
          <w:numId w:val="35"/>
        </w:numPr>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Receber um documento onde constem todos os descontos e abonos respeitantes ao seu vencimento.</w:t>
      </w:r>
    </w:p>
    <w:p w:rsidR="00814292" w:rsidRDefault="00814292" w:rsidP="00814292">
      <w:pPr>
        <w:pStyle w:val="Cabealho3"/>
        <w:spacing w:after="120"/>
        <w:ind w:firstLine="0"/>
      </w:pPr>
    </w:p>
    <w:p w:rsidR="00D64E5A" w:rsidRDefault="00814292" w:rsidP="002A508B">
      <w:pPr>
        <w:pStyle w:val="Cabealho3"/>
        <w:spacing w:after="120"/>
        <w:ind w:firstLine="0"/>
      </w:pPr>
      <w:bookmarkStart w:id="658" w:name="_Toc393561868"/>
      <w:r>
        <w:t>Artigo 163</w:t>
      </w:r>
      <w:r w:rsidR="003D1060" w:rsidRPr="0099248A">
        <w:t>º - Deveres</w:t>
      </w:r>
      <w:r w:rsidR="00D73C83" w:rsidRPr="0099248A">
        <w:t xml:space="preserve"> gerais</w:t>
      </w:r>
      <w:bookmarkEnd w:id="658"/>
    </w:p>
    <w:p w:rsidR="00814292" w:rsidRPr="00814292" w:rsidRDefault="00814292" w:rsidP="00814292">
      <w:pPr>
        <w:spacing w:after="120"/>
        <w:rPr>
          <w:lang w:eastAsia="pt-PT"/>
        </w:rPr>
      </w:pPr>
    </w:p>
    <w:p w:rsidR="00D64E5A" w:rsidRPr="0099248A" w:rsidRDefault="003D1060" w:rsidP="00355501">
      <w:pPr>
        <w:autoSpaceDE w:val="0"/>
        <w:autoSpaceDN w:val="0"/>
        <w:adjustRightInd w:val="0"/>
        <w:snapToGrid w:val="0"/>
        <w:spacing w:after="120" w:line="240" w:lineRule="auto"/>
        <w:ind w:firstLine="567"/>
        <w:jc w:val="both"/>
        <w:rPr>
          <w:rFonts w:ascii="Arial" w:eastAsia="Times New Roman" w:hAnsi="Arial" w:cs="Arial"/>
          <w:b/>
          <w:bCs/>
          <w:sz w:val="24"/>
          <w:szCs w:val="24"/>
          <w:u w:val="single"/>
          <w:lang w:eastAsia="pt-PT"/>
        </w:rPr>
      </w:pPr>
      <w:r w:rsidRPr="0099248A">
        <w:rPr>
          <w:rFonts w:ascii="Arial" w:eastAsia="Times New Roman" w:hAnsi="Arial" w:cs="Arial"/>
          <w:sz w:val="24"/>
          <w:szCs w:val="24"/>
          <w:lang w:eastAsia="pt-PT"/>
        </w:rPr>
        <w:t>Para além dos deveres gerais dos funcionários e agentes do Estado, previstos no artigo 3.º da Lei n.º 58/2008, de 9 de setembro, nomeadamente os deveres de isenção, zelo, obediência, lealdade, sigilo, correção, assiduidade e pontualidade e dos deveres gerais da comunidade desta Escola, os professores têm ainda os seguintes deveres profissionais de acordo com o ECD, artº 10:</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Orientar o exercício das suas funções pelos princípios do rigor, da is</w:t>
      </w:r>
      <w:r w:rsidR="005F3AA6">
        <w:rPr>
          <w:rFonts w:ascii="Arial" w:hAnsi="Arial" w:cs="Arial"/>
          <w:iCs/>
          <w:sz w:val="24"/>
        </w:rPr>
        <w:t>enção, da justiça e da equidade.</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Orientar o exercício das suas funções por critérios de qualidade, procurando a sua permanente aperfeiçoamento e t</w:t>
      </w:r>
      <w:r w:rsidR="005F3AA6">
        <w:rPr>
          <w:rFonts w:ascii="Arial" w:hAnsi="Arial" w:cs="Arial"/>
          <w:iCs/>
          <w:sz w:val="24"/>
        </w:rPr>
        <w:t>endo como objetivo a excelência.</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 xml:space="preserve">Colaborar com todos os intervenientes no processo educativo, favorecendo a criação de laços de cooperação e o desenvolvimento de relações de </w:t>
      </w:r>
      <w:r w:rsidRPr="00355501">
        <w:rPr>
          <w:rFonts w:ascii="Arial" w:hAnsi="Arial" w:cs="Arial"/>
          <w:iCs/>
          <w:sz w:val="24"/>
        </w:rPr>
        <w:lastRenderedPageBreak/>
        <w:t>respeito e reconhecimento mútuo, em especial entre docentes, alunos, encarregados de</w:t>
      </w:r>
      <w:r w:rsidR="005F3AA6">
        <w:rPr>
          <w:rFonts w:ascii="Arial" w:hAnsi="Arial" w:cs="Arial"/>
          <w:iCs/>
          <w:sz w:val="24"/>
        </w:rPr>
        <w:t xml:space="preserve"> educação e pessoal não docente.</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Atualizar e aperfeiçoar os seus conhecimentos, capacidades e competências, numa perspetiva de aprendizagem ao longo da vida, de desenvolvimento pessoal e profissional e de ap</w:t>
      </w:r>
      <w:r w:rsidR="005F3AA6">
        <w:rPr>
          <w:rFonts w:ascii="Arial" w:hAnsi="Arial" w:cs="Arial"/>
          <w:iCs/>
          <w:sz w:val="24"/>
        </w:rPr>
        <w:t>erfeiçoamento do seu desempenho.</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Participar de forma empenhada nas várias modalidades de formação que frequente, designadamente nas promovidas pela Administração, e usar as competências adquiri</w:t>
      </w:r>
      <w:r w:rsidR="005F3AA6">
        <w:rPr>
          <w:rFonts w:ascii="Arial" w:hAnsi="Arial" w:cs="Arial"/>
          <w:iCs/>
          <w:sz w:val="24"/>
        </w:rPr>
        <w:t>das na sua prática profissional.</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 xml:space="preserve">Zelar pela qualidade e pelo </w:t>
      </w:r>
      <w:r w:rsidR="004F3732">
        <w:rPr>
          <w:rFonts w:ascii="Arial" w:hAnsi="Arial" w:cs="Arial"/>
          <w:iCs/>
          <w:sz w:val="24"/>
        </w:rPr>
        <w:t>enriquecimento dos recursos didá</w:t>
      </w:r>
      <w:r w:rsidRPr="00355501">
        <w:rPr>
          <w:rFonts w:ascii="Arial" w:hAnsi="Arial" w:cs="Arial"/>
          <w:iCs/>
          <w:sz w:val="24"/>
        </w:rPr>
        <w:t>tico-pedagógicos utilizados, numa perspetiva de abertura à inovaçã</w:t>
      </w:r>
      <w:r w:rsidR="005F3AA6">
        <w:rPr>
          <w:rFonts w:ascii="Arial" w:hAnsi="Arial" w:cs="Arial"/>
          <w:iCs/>
          <w:sz w:val="24"/>
        </w:rPr>
        <w:t>o.</w:t>
      </w:r>
    </w:p>
    <w:p w:rsidR="00D64E5A"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Desenvolver a reflexão sobre a sua prática pedagógica, proceder à autoavaliação e participar nas at</w:t>
      </w:r>
      <w:r w:rsidR="005F3AA6">
        <w:rPr>
          <w:rFonts w:ascii="Arial" w:hAnsi="Arial" w:cs="Arial"/>
          <w:iCs/>
          <w:sz w:val="24"/>
        </w:rPr>
        <w:t>ividades de avaliação da escola.</w:t>
      </w:r>
    </w:p>
    <w:p w:rsidR="00D64E5A" w:rsidRPr="00717465" w:rsidRDefault="003D1060"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355501">
        <w:rPr>
          <w:rFonts w:ascii="Arial" w:hAnsi="Arial" w:cs="Arial"/>
          <w:iCs/>
          <w:sz w:val="24"/>
        </w:rPr>
        <w:t xml:space="preserve">Conhecer, respeitar e cumprir as disposições normativas sobre educação, cooperando com a administração educativa na prossecução dos objetivos decorrentes da política educativa, no </w:t>
      </w:r>
      <w:r w:rsidRPr="00717465">
        <w:rPr>
          <w:rFonts w:ascii="Arial" w:hAnsi="Arial" w:cs="Arial"/>
          <w:iCs/>
          <w:sz w:val="24"/>
        </w:rPr>
        <w:t>interesse dos alunos e da sociedade.</w:t>
      </w:r>
    </w:p>
    <w:p w:rsidR="00355501" w:rsidRPr="00717465" w:rsidRDefault="00355501" w:rsidP="00CE2BAE">
      <w:pPr>
        <w:pStyle w:val="PargrafodaLista"/>
        <w:numPr>
          <w:ilvl w:val="0"/>
          <w:numId w:val="153"/>
        </w:numPr>
        <w:autoSpaceDE w:val="0"/>
        <w:autoSpaceDN w:val="0"/>
        <w:adjustRightInd w:val="0"/>
        <w:snapToGrid w:val="0"/>
        <w:spacing w:after="120"/>
        <w:ind w:left="993" w:hanging="284"/>
        <w:contextualSpacing w:val="0"/>
        <w:jc w:val="both"/>
        <w:rPr>
          <w:rFonts w:ascii="Arial" w:hAnsi="Arial" w:cs="Arial"/>
          <w:iCs/>
          <w:sz w:val="24"/>
        </w:rPr>
      </w:pPr>
      <w:r w:rsidRPr="00717465">
        <w:rPr>
          <w:rFonts w:ascii="Arial" w:hAnsi="Arial" w:cs="Arial"/>
          <w:iCs/>
          <w:sz w:val="24"/>
        </w:rPr>
        <w:t>Os professores, enquanto principais responsáveis pela condução do processo de ensino e aprendizagem, devem promover medidas de carácter pedagógico que estimulem o harmonioso desenvolvimento da educação, quer nas atividades na sala de aula quer nas demais atividades da escola.</w:t>
      </w:r>
    </w:p>
    <w:p w:rsidR="00D64E5A" w:rsidRPr="0099248A" w:rsidRDefault="00D64E5A" w:rsidP="00355501">
      <w:pPr>
        <w:spacing w:after="120" w:line="240" w:lineRule="auto"/>
        <w:jc w:val="both"/>
        <w:rPr>
          <w:rFonts w:ascii="Arial" w:eastAsia="Times New Roman" w:hAnsi="Arial" w:cs="Arial"/>
          <w:sz w:val="24"/>
          <w:szCs w:val="24"/>
          <w:lang w:eastAsia="pt-PT"/>
        </w:rPr>
      </w:pPr>
    </w:p>
    <w:p w:rsidR="00D64E5A" w:rsidRPr="0099248A" w:rsidRDefault="0035426F" w:rsidP="002A508B">
      <w:pPr>
        <w:pStyle w:val="Cabealho3"/>
        <w:spacing w:after="120"/>
        <w:ind w:firstLine="0"/>
      </w:pPr>
      <w:bookmarkStart w:id="659" w:name="_Toc393561869"/>
      <w:r>
        <w:lastRenderedPageBreak/>
        <w:t>Artigo 16</w:t>
      </w:r>
      <w:r w:rsidR="00814292">
        <w:t>4</w:t>
      </w:r>
      <w:r w:rsidR="003D1060" w:rsidRPr="0099248A">
        <w:t xml:space="preserve">º- Deveres para com </w:t>
      </w:r>
      <w:r w:rsidR="00D73C83" w:rsidRPr="0099248A">
        <w:t>os alunos</w:t>
      </w:r>
      <w:bookmarkEnd w:id="659"/>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Constituem deveres específicos dos docentes relativamente aos seus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Respeitar a dignidade pessoal e as diferenças culturais dos alunos valorizando os diferentes saberes e culturas, prevenindo processos de exclusão e discriminação;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Promover a formação e realização integral dos alunos, estimulando o desenvolvimento das suas capacidades, a sua autonomia e criatividade;</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 Promover o desenvolvimento do rendimento escolar dos alunos e a qualidade das aprendizagens, de acordo com os respetivos programas curriculares e atendendo à diversidade dos seus conhecimentos e aptidões;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d) Organizar e gerir o processo ensino-aprendizagem, adotando estratégias de diferenciação pedagógica suscetíveis de responder às necessidades individuais dos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e) Assegurar o cumprimento integral das atividades letivas correspondentes às exigências do currículo nacional, dos programas e das orientações programáticas ou curriculares em vigor;</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f) Adequar os instrumentos de avaliação às exigências do currículo nacional, dos programas e das orientações programáticas ou curriculares e adotar critérios de rigor, isenção e objetividade na sua correção e classificação;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g) Manter a disciplina e exercer a autoridade pedagógica com rigor, equidade e isenção;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h) Cooperar na promoção do bem-estar dos alunos, protegendo-os de situações de violência física ou psicológica, se necessário solicitando a intervenção de pessoas e entidades alheias à instituição escolar;</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lastRenderedPageBreak/>
        <w:t>i) Colaborar na prevenção e deteção de situações de risco social, se necessário participando-as às entidades competentes;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j) Respeitar a natureza confidencial da informação relativa aos alunos e respetivas famílias.</w:t>
      </w:r>
    </w:p>
    <w:p w:rsidR="00D64E5A" w:rsidRPr="0099248A" w:rsidRDefault="00D64E5A" w:rsidP="00D64E5A">
      <w:pPr>
        <w:autoSpaceDE w:val="0"/>
        <w:autoSpaceDN w:val="0"/>
        <w:adjustRightInd w:val="0"/>
        <w:spacing w:after="120" w:line="240" w:lineRule="auto"/>
        <w:jc w:val="both"/>
        <w:rPr>
          <w:rFonts w:ascii="Arial" w:eastAsia="Times New Roman" w:hAnsi="Arial" w:cs="Arial"/>
          <w:iCs/>
          <w:sz w:val="24"/>
          <w:szCs w:val="24"/>
          <w:lang w:eastAsia="pt-PT"/>
        </w:rPr>
      </w:pPr>
    </w:p>
    <w:p w:rsidR="00D64E5A" w:rsidRPr="0099248A" w:rsidRDefault="0035426F" w:rsidP="002A508B">
      <w:pPr>
        <w:pStyle w:val="Cabealho3"/>
        <w:ind w:firstLine="0"/>
      </w:pPr>
      <w:bookmarkStart w:id="660" w:name="_Toc393561870"/>
      <w:r>
        <w:t>Artigo 16</w:t>
      </w:r>
      <w:r w:rsidR="00814292">
        <w:t>5</w:t>
      </w:r>
      <w:r w:rsidR="003D1060" w:rsidRPr="0099248A">
        <w:t xml:space="preserve">º - Deveres para </w:t>
      </w:r>
      <w:r w:rsidR="00D73C83" w:rsidRPr="0099248A">
        <w:t>com a escola e os outros docentes</w:t>
      </w:r>
      <w:bookmarkEnd w:id="660"/>
    </w:p>
    <w:p w:rsidR="00D64E5A" w:rsidRPr="0099248A" w:rsidRDefault="00D64E5A" w:rsidP="00D64E5A">
      <w:pPr>
        <w:autoSpaceDE w:val="0"/>
        <w:autoSpaceDN w:val="0"/>
        <w:adjustRightInd w:val="0"/>
        <w:spacing w:after="120" w:line="240" w:lineRule="auto"/>
        <w:jc w:val="both"/>
        <w:rPr>
          <w:rFonts w:ascii="Arial" w:eastAsia="Times New Roman" w:hAnsi="Arial" w:cs="Arial"/>
          <w:b/>
          <w:bCs/>
          <w:iCs/>
          <w:sz w:val="24"/>
          <w:szCs w:val="24"/>
          <w:u w:val="single"/>
          <w:lang w:eastAsia="pt-PT"/>
        </w:rPr>
      </w:pP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Constituem deveres específicos dos docentes para com a escola e outros docentes: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Colaborar na organização da escola, cooperando com os órgãos de direção executiva e as estruturas de gestão pedagógica e com o restante pessoal docente e não docente tendo em vista o seu bom funcionamento;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Cumprir os regulamentos, desenvolver e executar os projetos educativos e planos de atividades e observar as orientações dos órgãos de direção executiva e das estruturas de gestão pedagógica da escola;</w:t>
      </w:r>
    </w:p>
    <w:p w:rsidR="00D64E5A" w:rsidRPr="0099248A" w:rsidRDefault="00A15D8A"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Pr>
          <w:rFonts w:ascii="Arial" w:eastAsia="Times New Roman" w:hAnsi="Arial" w:cs="Arial"/>
          <w:iCs/>
          <w:sz w:val="24"/>
          <w:szCs w:val="24"/>
          <w:lang w:eastAsia="pt-PT"/>
        </w:rPr>
        <w:t>c) Co</w:t>
      </w:r>
      <w:r w:rsidR="003D1060" w:rsidRPr="0099248A">
        <w:rPr>
          <w:rFonts w:ascii="Arial" w:eastAsia="Times New Roman" w:hAnsi="Arial" w:cs="Arial"/>
          <w:iCs/>
          <w:sz w:val="24"/>
          <w:szCs w:val="24"/>
          <w:lang w:eastAsia="pt-PT"/>
        </w:rPr>
        <w:t>responsabilizar-se pela preservação e uso adequado das instalações e equipamentos e propor medidas de melhoramento e remodelação;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d) Promover o bom relacionamento e a cooperação entre todos os docentes, dando especial atenção aos que se encontram em início de carreira ou em formação ou que denotem dificuldades no seu exercício profissional;</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 xml:space="preserve">e) Partilhar com os outros docentes a informação, os recursos didáticos e os métodos pedagógicos, no sentido de difundir as boas práticas e de aconselhar aqueles que se encontrem no início de carreira ou em formação ou que denotem </w:t>
      </w:r>
      <w:r w:rsidRPr="0099248A">
        <w:rPr>
          <w:rFonts w:ascii="Arial" w:eastAsia="Times New Roman" w:hAnsi="Arial" w:cs="Arial"/>
          <w:iCs/>
          <w:sz w:val="24"/>
          <w:szCs w:val="24"/>
          <w:lang w:eastAsia="pt-PT"/>
        </w:rPr>
        <w:lastRenderedPageBreak/>
        <w:t>dificuldades no seu exercício profissional;</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f) Refletir, nas várias estruturas pedagógicas, sobre o trabalho realizado individual e coletivamente, tendo em vista melhorar as práticas e contribuir para o sucesso educativo dos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g) Cooperar com os outros docentes na avaliação do seu desempenho;</w:t>
      </w:r>
    </w:p>
    <w:p w:rsidR="00D64E5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h) Defender e promover o bem-estar de todos os docentes, protegendo-os de quaisquer situações de violência física ou psicológica, se necessário solicitando a intervenção de pessoas e entidades alheias à instituição escolar.</w:t>
      </w:r>
    </w:p>
    <w:p w:rsidR="00814292" w:rsidRPr="0099248A" w:rsidRDefault="00814292"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p>
    <w:p w:rsidR="00D64E5A" w:rsidRDefault="0035426F" w:rsidP="002A508B">
      <w:pPr>
        <w:pStyle w:val="Cabealho3"/>
        <w:spacing w:after="120"/>
        <w:ind w:firstLine="0"/>
      </w:pPr>
      <w:bookmarkStart w:id="661" w:name="_Toc393561871"/>
      <w:r>
        <w:t>Artigo 16</w:t>
      </w:r>
      <w:r w:rsidR="00814292">
        <w:t>6</w:t>
      </w:r>
      <w:r w:rsidR="003D1060" w:rsidRPr="0099248A">
        <w:t xml:space="preserve">º - Deveres para </w:t>
      </w:r>
      <w:r w:rsidR="00D73C83" w:rsidRPr="0099248A">
        <w:t>com os pais e encarregados de educação</w:t>
      </w:r>
      <w:bookmarkEnd w:id="661"/>
    </w:p>
    <w:p w:rsidR="00814292" w:rsidRPr="00814292" w:rsidRDefault="00814292" w:rsidP="00814292">
      <w:pPr>
        <w:rPr>
          <w:lang w:eastAsia="pt-PT"/>
        </w:rPr>
      </w:pP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Constituem deveres específicos dos docentes para com os pais e encarregados de educação dos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a) Respeitar a autoridade legal dos pais ou encarregados de educação e estabelecer com eles uma relação de diálogo e cooperação, no quadro da partilha da responsabilidade pela educação e formação integral dos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b) Promover a participação ativa dos pais ou encarregados de educação na educação escolar dos alunos, no sentido de garantir a sua efetiva colaboração no processo de aprendizagem;</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 xml:space="preserve">c) Incentivar a participação dos pais ou encarregados de educação na atividade da escola, no sentido de criar condições para a integração </w:t>
      </w:r>
      <w:r w:rsidR="00CC26C8" w:rsidRPr="0099248A">
        <w:rPr>
          <w:rFonts w:ascii="Arial" w:eastAsia="Times New Roman" w:hAnsi="Arial" w:cs="Arial"/>
          <w:iCs/>
          <w:sz w:val="24"/>
          <w:szCs w:val="24"/>
          <w:lang w:eastAsia="pt-PT"/>
        </w:rPr>
        <w:t>bem-sucedida</w:t>
      </w:r>
      <w:r w:rsidRPr="0099248A">
        <w:rPr>
          <w:rFonts w:ascii="Arial" w:eastAsia="Times New Roman" w:hAnsi="Arial" w:cs="Arial"/>
          <w:iCs/>
          <w:sz w:val="24"/>
          <w:szCs w:val="24"/>
          <w:lang w:eastAsia="pt-PT"/>
        </w:rPr>
        <w:t xml:space="preserve"> de todos os alunos;</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 xml:space="preserve">d) Facultar regularmente aos pais ou encarregados de educação a informação sobre o desenvolvimento das aprendizagens e o percurso escolar dos filhos, bem como sobre </w:t>
      </w:r>
      <w:r w:rsidRPr="0099248A">
        <w:rPr>
          <w:rFonts w:ascii="Arial" w:eastAsia="Times New Roman" w:hAnsi="Arial" w:cs="Arial"/>
          <w:iCs/>
          <w:sz w:val="24"/>
          <w:szCs w:val="24"/>
          <w:lang w:eastAsia="pt-PT"/>
        </w:rPr>
        <w:lastRenderedPageBreak/>
        <w:t>quaisquer outros elementos relevantes para a sua educação;</w:t>
      </w:r>
    </w:p>
    <w:p w:rsidR="00D64E5A" w:rsidRPr="0099248A" w:rsidRDefault="003D1060" w:rsidP="00D64E5A">
      <w:pPr>
        <w:autoSpaceDE w:val="0"/>
        <w:autoSpaceDN w:val="0"/>
        <w:adjustRightInd w:val="0"/>
        <w:spacing w:after="120" w:line="240" w:lineRule="auto"/>
        <w:ind w:left="851" w:hanging="284"/>
        <w:jc w:val="both"/>
        <w:rPr>
          <w:rFonts w:ascii="Arial" w:eastAsia="Times New Roman" w:hAnsi="Arial" w:cs="Arial"/>
          <w:iCs/>
          <w:sz w:val="24"/>
          <w:szCs w:val="24"/>
          <w:lang w:eastAsia="pt-PT"/>
        </w:rPr>
      </w:pPr>
      <w:r w:rsidRPr="0099248A">
        <w:rPr>
          <w:rFonts w:ascii="Arial" w:eastAsia="Times New Roman" w:hAnsi="Arial" w:cs="Arial"/>
          <w:iCs/>
          <w:sz w:val="24"/>
          <w:szCs w:val="24"/>
          <w:lang w:eastAsia="pt-PT"/>
        </w:rPr>
        <w:t>e) Participar na promoção de ações específicas de formação ou informação para os pais ou encarregados de educação que fomentem o seu envolvimento na escola com vista à prestação de um apoio adequado aos alunos.</w:t>
      </w:r>
    </w:p>
    <w:p w:rsidR="00D64E5A" w:rsidRPr="0099248A" w:rsidRDefault="00D64E5A" w:rsidP="00D64E5A">
      <w:pPr>
        <w:autoSpaceDE w:val="0"/>
        <w:autoSpaceDN w:val="0"/>
        <w:adjustRightInd w:val="0"/>
        <w:spacing w:after="120" w:line="240" w:lineRule="auto"/>
        <w:ind w:left="284"/>
        <w:jc w:val="both"/>
        <w:rPr>
          <w:rFonts w:ascii="Arial" w:eastAsia="Times New Roman" w:hAnsi="Arial" w:cs="Arial"/>
          <w:iCs/>
          <w:sz w:val="24"/>
          <w:szCs w:val="24"/>
          <w:lang w:eastAsia="pt-PT"/>
        </w:rPr>
      </w:pPr>
    </w:p>
    <w:p w:rsidR="00D64E5A" w:rsidRPr="0099248A" w:rsidRDefault="0035426F" w:rsidP="002A508B">
      <w:pPr>
        <w:pStyle w:val="Cabealho3"/>
        <w:spacing w:after="120"/>
        <w:ind w:firstLine="0"/>
      </w:pPr>
      <w:bookmarkStart w:id="662" w:name="_Toc393561872"/>
      <w:r>
        <w:t>Artigo 16</w:t>
      </w:r>
      <w:r w:rsidR="00814292">
        <w:t>7</w:t>
      </w:r>
      <w:r w:rsidR="003D1060" w:rsidRPr="0099248A">
        <w:t xml:space="preserve">º - Outros </w:t>
      </w:r>
      <w:r w:rsidR="00D73C83" w:rsidRPr="0099248A">
        <w:t>deveres</w:t>
      </w:r>
      <w:bookmarkEnd w:id="662"/>
    </w:p>
    <w:p w:rsidR="00D64E5A" w:rsidRPr="0099248A" w:rsidRDefault="003D1060" w:rsidP="00D64E5A">
      <w:pPr>
        <w:autoSpaceDE w:val="0"/>
        <w:autoSpaceDN w:val="0"/>
        <w:adjustRightInd w:val="0"/>
        <w:spacing w:after="120" w:line="240" w:lineRule="auto"/>
        <w:ind w:firstLine="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O professor tem ainda o dever de:</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Cumprir </w:t>
      </w:r>
      <w:r w:rsidR="00367029" w:rsidRPr="0099248A">
        <w:rPr>
          <w:rFonts w:ascii="Arial" w:eastAsia="Times New Roman" w:hAnsi="Arial" w:cs="Arial"/>
          <w:sz w:val="24"/>
          <w:szCs w:val="24"/>
          <w:lang w:eastAsia="pt-PT"/>
        </w:rPr>
        <w:t>os preceitos do presente regulamento interno e as deliberações do órgão de gestão e do conselho pedagógico;</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Participar </w:t>
      </w:r>
      <w:r w:rsidR="00367029" w:rsidRPr="0099248A">
        <w:rPr>
          <w:rFonts w:ascii="Arial" w:eastAsia="Times New Roman" w:hAnsi="Arial" w:cs="Arial"/>
          <w:sz w:val="24"/>
          <w:szCs w:val="24"/>
          <w:lang w:eastAsia="pt-PT"/>
        </w:rPr>
        <w:t>previamente ao órgão de gestão as aulas ou outras atividades fora da escola;</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assíduo e pontual em todas as atividades inerentes à sua função;</w:t>
      </w:r>
    </w:p>
    <w:p w:rsidR="00D64E5A" w:rsidRPr="0099248A" w:rsidRDefault="003D1060" w:rsidP="00CE2BAE">
      <w:pPr>
        <w:numPr>
          <w:ilvl w:val="0"/>
          <w:numId w:val="101"/>
        </w:numPr>
        <w:tabs>
          <w:tab w:val="num" w:pos="851"/>
        </w:tabs>
        <w:autoSpaceDE w:val="0"/>
        <w:autoSpaceDN w:val="0"/>
        <w:adjustRightInd w:val="0"/>
        <w:snapToGri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Certificar-se do estado da sala no início de cada aula e em caso de anomalias comunicá-las ao funcionário de serviço no setor;</w:t>
      </w:r>
    </w:p>
    <w:p w:rsidR="00D64E5A" w:rsidRPr="0099248A" w:rsidRDefault="003D1060" w:rsidP="00CE2BAE">
      <w:pPr>
        <w:numPr>
          <w:ilvl w:val="0"/>
          <w:numId w:val="101"/>
        </w:numPr>
        <w:tabs>
          <w:tab w:val="num" w:pos="851"/>
        </w:tabs>
        <w:autoSpaceDE w:val="0"/>
        <w:autoSpaceDN w:val="0"/>
        <w:adjustRightInd w:val="0"/>
        <w:snapToGri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Respeitar as regras de funcionamento estabelecidas para os serviços que utiliza;</w:t>
      </w:r>
    </w:p>
    <w:p w:rsidR="00D64E5A" w:rsidRPr="0099248A" w:rsidRDefault="003D1060" w:rsidP="00CE2BAE">
      <w:pPr>
        <w:numPr>
          <w:ilvl w:val="0"/>
          <w:numId w:val="101"/>
        </w:numPr>
        <w:tabs>
          <w:tab w:val="num" w:pos="851"/>
        </w:tabs>
        <w:autoSpaceDE w:val="0"/>
        <w:autoSpaceDN w:val="0"/>
        <w:adjustRightInd w:val="0"/>
        <w:snapToGri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Sensibilizar os alunos e colaborar com eles na conservação do edifício, do mobiliário e do material escolar, tanto na sala de aula como em qualquer dependência da </w:t>
      </w:r>
      <w:r w:rsidR="005E3079">
        <w:rPr>
          <w:rFonts w:ascii="Arial" w:eastAsia="Times New Roman" w:hAnsi="Arial" w:cs="Arial"/>
          <w:sz w:val="24"/>
          <w:szCs w:val="24"/>
          <w:lang w:eastAsia="pt-PT"/>
        </w:rPr>
        <w:t>Escola;</w:t>
      </w:r>
    </w:p>
    <w:p w:rsidR="00D64E5A" w:rsidRPr="0099248A" w:rsidRDefault="003D1060" w:rsidP="00CE2BAE">
      <w:pPr>
        <w:numPr>
          <w:ilvl w:val="0"/>
          <w:numId w:val="101"/>
        </w:numPr>
        <w:tabs>
          <w:tab w:val="num" w:pos="851"/>
        </w:tabs>
        <w:snapToGrid w:val="0"/>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Respeitar rigorosamente o período regulamentar de duração da aula;</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o primeiro a entrar e o último a sair da au</w:t>
      </w:r>
      <w:r w:rsidR="00DE0CA6">
        <w:rPr>
          <w:rFonts w:ascii="Arial" w:eastAsia="Times New Roman" w:hAnsi="Arial" w:cs="Arial"/>
          <w:sz w:val="24"/>
          <w:szCs w:val="24"/>
          <w:lang w:eastAsia="pt-PT"/>
        </w:rPr>
        <w:t>la, não permitindo a saída dos a</w:t>
      </w:r>
      <w:r w:rsidRPr="0099248A">
        <w:rPr>
          <w:rFonts w:ascii="Arial" w:eastAsia="Times New Roman" w:hAnsi="Arial" w:cs="Arial"/>
          <w:sz w:val="24"/>
          <w:szCs w:val="24"/>
          <w:lang w:eastAsia="pt-PT"/>
        </w:rPr>
        <w:t>lunos sem deixarem a sala limpa e em ordem;</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Manter nas salas a ordem e a disciplina e procurar colaborar na manutenção destas em toda a escola;</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Evitar abandonar a turma durante a aula, a não ser por motivo devidamente justificado;</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Não trocar de sala sem previamente dar conhecimento aos respetivos funcionários;</w:t>
      </w:r>
    </w:p>
    <w:p w:rsidR="00D64E5A" w:rsidRPr="0099248A" w:rsidRDefault="00D73C83"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Pr>
          <w:rFonts w:ascii="Arial" w:eastAsia="Times New Roman" w:hAnsi="Arial" w:cs="Arial"/>
          <w:sz w:val="24"/>
          <w:szCs w:val="24"/>
          <w:lang w:eastAsia="pt-PT"/>
        </w:rPr>
        <w:t>Evitar deixar sair os a</w:t>
      </w:r>
      <w:r w:rsidR="003D1060" w:rsidRPr="0099248A">
        <w:rPr>
          <w:rFonts w:ascii="Arial" w:eastAsia="Times New Roman" w:hAnsi="Arial" w:cs="Arial"/>
          <w:sz w:val="24"/>
          <w:szCs w:val="24"/>
          <w:lang w:eastAsia="pt-PT"/>
        </w:rPr>
        <w:t>lunos da sala de aula, exceto em casos de extrema necessidade;</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Não utilizar o telemóvel na sala de aula;</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Registar sempre o objeto da</w:t>
      </w:r>
      <w:r w:rsidR="00D73C83">
        <w:rPr>
          <w:rFonts w:ascii="Arial" w:eastAsia="Times New Roman" w:hAnsi="Arial" w:cs="Arial"/>
          <w:sz w:val="24"/>
          <w:szCs w:val="24"/>
          <w:lang w:eastAsia="pt-PT"/>
        </w:rPr>
        <w:t xml:space="preserve"> lição e as faltas dadas pelos a</w:t>
      </w:r>
      <w:r w:rsidRPr="0099248A">
        <w:rPr>
          <w:rFonts w:ascii="Arial" w:eastAsia="Times New Roman" w:hAnsi="Arial" w:cs="Arial"/>
          <w:sz w:val="24"/>
          <w:szCs w:val="24"/>
          <w:lang w:eastAsia="pt-PT"/>
        </w:rPr>
        <w:t>lunos;</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Fornecer ao </w:t>
      </w:r>
      <w:r w:rsidR="00D73C83" w:rsidRPr="0099248A">
        <w:rPr>
          <w:rFonts w:ascii="Arial" w:eastAsia="Times New Roman" w:hAnsi="Arial" w:cs="Arial"/>
          <w:sz w:val="24"/>
          <w:szCs w:val="24"/>
          <w:lang w:eastAsia="pt-PT"/>
        </w:rPr>
        <w:t>diretor de turma ou coordenador pedagógico todas as informações que este lhe solicitar acerca do aproveitamento e comportamento dos alunos;</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Comunicar, </w:t>
      </w:r>
      <w:r w:rsidR="00D73C83" w:rsidRPr="0099248A">
        <w:rPr>
          <w:rFonts w:ascii="Arial" w:eastAsia="Times New Roman" w:hAnsi="Arial" w:cs="Arial"/>
          <w:sz w:val="24"/>
          <w:szCs w:val="24"/>
          <w:lang w:eastAsia="pt-PT"/>
        </w:rPr>
        <w:t>imediatamente e por escrito, o comportamento incorreto dos alunos ao diretor de tur</w:t>
      </w:r>
      <w:r w:rsidR="005E3079">
        <w:rPr>
          <w:rFonts w:ascii="Arial" w:eastAsia="Times New Roman" w:hAnsi="Arial" w:cs="Arial"/>
          <w:sz w:val="24"/>
          <w:szCs w:val="24"/>
          <w:lang w:eastAsia="pt-PT"/>
        </w:rPr>
        <w:t>ma e ao encarregado de educação;</w:t>
      </w:r>
      <w:r w:rsidR="00D73C83" w:rsidRPr="0099248A">
        <w:rPr>
          <w:rFonts w:ascii="Arial" w:eastAsia="Times New Roman" w:hAnsi="Arial" w:cs="Arial"/>
          <w:sz w:val="24"/>
          <w:szCs w:val="24"/>
          <w:lang w:eastAsia="pt-PT"/>
        </w:rPr>
        <w:t xml:space="preserve"> </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Consultar os expositores, da sala de professores, a fim de tomar conhecimento de eventuais informações;</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Solicitar auto</w:t>
      </w:r>
      <w:r w:rsidR="00D73C83">
        <w:rPr>
          <w:rFonts w:ascii="Arial" w:eastAsia="Times New Roman" w:hAnsi="Arial" w:cs="Arial"/>
          <w:sz w:val="24"/>
          <w:szCs w:val="24"/>
          <w:lang w:eastAsia="pt-PT"/>
        </w:rPr>
        <w:t>rização de faltar ao abrigo do a</w:t>
      </w:r>
      <w:r w:rsidRPr="0099248A">
        <w:rPr>
          <w:rFonts w:ascii="Arial" w:eastAsia="Times New Roman" w:hAnsi="Arial" w:cs="Arial"/>
          <w:sz w:val="24"/>
          <w:szCs w:val="24"/>
          <w:lang w:eastAsia="pt-PT"/>
        </w:rPr>
        <w:t>rtigo 102º do E.C.D. ao</w:t>
      </w:r>
      <w:r w:rsidR="00DE0CA6">
        <w:rPr>
          <w:rFonts w:ascii="Arial" w:eastAsia="Times New Roman" w:hAnsi="Arial" w:cs="Arial"/>
          <w:sz w:val="24"/>
          <w:szCs w:val="24"/>
          <w:lang w:eastAsia="pt-PT"/>
        </w:rPr>
        <w:t xml:space="preserve"> diretor</w:t>
      </w:r>
      <w:r w:rsidRPr="0099248A">
        <w:rPr>
          <w:rFonts w:ascii="Arial" w:eastAsia="Times New Roman" w:hAnsi="Arial" w:cs="Arial"/>
          <w:sz w:val="24"/>
          <w:szCs w:val="24"/>
          <w:lang w:eastAsia="pt-PT"/>
        </w:rPr>
        <w:t>, por escrito, com a antecedência mínima de três dias úteis, ou se não for comprovadamente possível, no próprio dia, por participação oral, que deve ser reduzida a escrito no dia em qu</w:t>
      </w:r>
      <w:r w:rsidR="005E3079">
        <w:rPr>
          <w:rFonts w:ascii="Arial" w:eastAsia="Times New Roman" w:hAnsi="Arial" w:cs="Arial"/>
          <w:sz w:val="24"/>
          <w:szCs w:val="24"/>
          <w:lang w:eastAsia="pt-PT"/>
        </w:rPr>
        <w:t>e o docente regresse ao serviço;</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participação em congressos, conferências, simpósios, cursos, seminários ou outras realizações conexas com a formação do docente e destinadas à respetiva atualização que tenham lugar no país ou no estrangeiro devem ser preferencialmente frequentados nos períodos de in</w:t>
      </w:r>
      <w:r w:rsidR="005E3079">
        <w:rPr>
          <w:rFonts w:ascii="Arial" w:eastAsia="Times New Roman" w:hAnsi="Arial" w:cs="Arial"/>
          <w:sz w:val="24"/>
          <w:szCs w:val="24"/>
          <w:lang w:eastAsia="pt-PT"/>
        </w:rPr>
        <w:t>terrupção de atividades letivas;</w:t>
      </w:r>
    </w:p>
    <w:p w:rsidR="00D64E5A" w:rsidRPr="0099248A" w:rsidRDefault="003D1060" w:rsidP="00CE2BAE">
      <w:pPr>
        <w:numPr>
          <w:ilvl w:val="0"/>
          <w:numId w:val="101"/>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Conhecer e cumprir o Regulamento Interno.</w:t>
      </w:r>
    </w:p>
    <w:p w:rsidR="00D64E5A" w:rsidRPr="0099248A" w:rsidRDefault="00D64E5A" w:rsidP="00D64E5A">
      <w:pPr>
        <w:spacing w:after="120" w:line="240" w:lineRule="auto"/>
        <w:ind w:left="748"/>
        <w:jc w:val="both"/>
        <w:rPr>
          <w:rFonts w:ascii="Arial" w:eastAsia="Times New Roman" w:hAnsi="Arial" w:cs="Arial"/>
          <w:sz w:val="24"/>
          <w:szCs w:val="24"/>
          <w:lang w:eastAsia="pt-PT"/>
        </w:rPr>
      </w:pPr>
    </w:p>
    <w:p w:rsidR="00D64E5A" w:rsidRPr="0099248A" w:rsidRDefault="0035426F" w:rsidP="002A508B">
      <w:pPr>
        <w:pStyle w:val="Cabealho3"/>
        <w:ind w:firstLine="0"/>
      </w:pPr>
      <w:bookmarkStart w:id="663" w:name="_Toc393561873"/>
      <w:r>
        <w:t>Artigo 16</w:t>
      </w:r>
      <w:r w:rsidR="00814292">
        <w:t>8</w:t>
      </w:r>
      <w:r w:rsidR="008B1142">
        <w:t>º</w:t>
      </w:r>
      <w:r w:rsidR="003D1060" w:rsidRPr="0099248A">
        <w:t xml:space="preserve"> - Funções do pessoal docente</w:t>
      </w:r>
      <w:bookmarkEnd w:id="663"/>
    </w:p>
    <w:p w:rsidR="00D64E5A" w:rsidRPr="0099248A" w:rsidRDefault="00D64E5A" w:rsidP="00D64E5A">
      <w:pPr>
        <w:tabs>
          <w:tab w:val="left" w:pos="1122"/>
        </w:tabs>
        <w:spacing w:after="120" w:line="240" w:lineRule="auto"/>
        <w:ind w:left="748"/>
        <w:jc w:val="both"/>
        <w:rPr>
          <w:rFonts w:ascii="Arial" w:eastAsia="Times New Roman" w:hAnsi="Arial" w:cs="Arial"/>
          <w:sz w:val="24"/>
          <w:szCs w:val="24"/>
          <w:lang w:eastAsia="pt-PT"/>
        </w:rPr>
      </w:pPr>
    </w:p>
    <w:p w:rsidR="00D64E5A" w:rsidRPr="0099248A" w:rsidRDefault="003D1060" w:rsidP="00D64E5A">
      <w:pPr>
        <w:autoSpaceDE w:val="0"/>
        <w:autoSpaceDN w:val="0"/>
        <w:adjustRightInd w:val="0"/>
        <w:spacing w:after="120" w:line="240" w:lineRule="auto"/>
        <w:ind w:firstLine="567"/>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São funções do pessoal docente em geral de acordo com o ECD:</w:t>
      </w:r>
    </w:p>
    <w:p w:rsidR="00D64E5A" w:rsidRPr="0099248A" w:rsidRDefault="00CC26C8"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Lecionar as </w:t>
      </w:r>
      <w:r w:rsidR="003D1060" w:rsidRPr="0099248A">
        <w:rPr>
          <w:rFonts w:ascii="Arial" w:eastAsia="Times New Roman" w:hAnsi="Arial" w:cs="Arial"/>
          <w:sz w:val="24"/>
          <w:szCs w:val="24"/>
          <w:lang w:eastAsia="pt-PT"/>
        </w:rPr>
        <w:t xml:space="preserve">disciplinas, </w:t>
      </w:r>
      <w:r w:rsidR="00717465">
        <w:rPr>
          <w:rFonts w:ascii="Arial" w:eastAsia="Times New Roman" w:hAnsi="Arial" w:cs="Arial"/>
          <w:sz w:val="24"/>
          <w:szCs w:val="24"/>
          <w:lang w:eastAsia="pt-PT"/>
        </w:rPr>
        <w:t xml:space="preserve">as </w:t>
      </w:r>
      <w:r w:rsidR="003D1060" w:rsidRPr="0099248A">
        <w:rPr>
          <w:rFonts w:ascii="Arial" w:eastAsia="Times New Roman" w:hAnsi="Arial" w:cs="Arial"/>
          <w:sz w:val="24"/>
          <w:szCs w:val="24"/>
          <w:lang w:eastAsia="pt-PT"/>
        </w:rPr>
        <w:t>matérias e cursos para que se encontra habilitado de acordo com as necessidades educativas dos alunos que lhe estejam confiados e no cumprimento do serviço docente que lhe seja atribuído;</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Planear, organizar e preparar as atividades letivas dirigidas à turma ou grupo de alunos nas áreas disciplinares ou matérias que lhe sejam distribuídas;</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Conceber, aplicar, corrigir e classificar os instrumentos de avaliação das aprendizagens e participar no serviço de exames e reuniões de avaliação;</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Elaborar recursos e materiais didático-pedagógicos e participar na respetiva avaliação;</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organizar e participar em atividades complementares, curriculares e extracurriculares, incluídas no plano de atividades ou projeto educativo da Escola, dentro e fora do recinto escolar;</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Organizar, assegurar e acompanhar as atividades de enriquecimento curricular dos alunos;</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Assegurar as atividades de apoio educativo, executar os planos de acompanhamento de alunos determinados pela administração educativa e cooperar na deteção e acompanhamento de dificuldades de aprendizagem;</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Acompanhar e orientar as aprendizagens dos alunos, em colaboração com os respetivos pais e encarregados de educação;</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Facultar orientação e aconselhamento em matéria educativa, social e profissional dos alunos, em colaboração com os serviços especializados de orientação educativa;</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Participar </w:t>
      </w:r>
      <w:r w:rsidR="00D73C83">
        <w:rPr>
          <w:rFonts w:ascii="Arial" w:eastAsia="Times New Roman" w:hAnsi="Arial" w:cs="Arial"/>
          <w:sz w:val="24"/>
          <w:szCs w:val="24"/>
          <w:lang w:eastAsia="pt-PT"/>
        </w:rPr>
        <w:t>nas atividades de avaliação do agrupamento</w:t>
      </w:r>
      <w:r w:rsidRPr="0099248A">
        <w:rPr>
          <w:rFonts w:ascii="Arial" w:eastAsia="Times New Roman" w:hAnsi="Arial" w:cs="Arial"/>
          <w:sz w:val="24"/>
          <w:szCs w:val="24"/>
          <w:lang w:eastAsia="pt-PT"/>
        </w:rPr>
        <w:t>;</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Orientar a prática pedagógica supervisionada a nível da escola;</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Participar em atividades de investigação, inovação e experimentação científica e pedagógica;</w:t>
      </w:r>
    </w:p>
    <w:p w:rsidR="00D64E5A" w:rsidRPr="0099248A"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Organizar e participar, como formando ou formador, em ações de formação contínua e especializada;</w:t>
      </w:r>
    </w:p>
    <w:p w:rsidR="00D64E5A" w:rsidRPr="00D73C83" w:rsidRDefault="003D1060" w:rsidP="00CE2BAE">
      <w:pPr>
        <w:numPr>
          <w:ilvl w:val="0"/>
          <w:numId w:val="102"/>
        </w:numPr>
        <w:tabs>
          <w:tab w:val="num" w:pos="851"/>
        </w:tabs>
        <w:spacing w:after="120" w:line="240" w:lineRule="auto"/>
        <w:ind w:left="851"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Desempenhar as atividades de coordenação administrativa e pedagógica que não sejam exclusivas dos docentes posicionados no 4º escalão ou superior.</w:t>
      </w:r>
    </w:p>
    <w:p w:rsidR="00D64E5A" w:rsidRPr="0099248A" w:rsidRDefault="003D1060" w:rsidP="00D64E5A">
      <w:pPr>
        <w:tabs>
          <w:tab w:val="left" w:pos="851"/>
          <w:tab w:val="left" w:pos="993"/>
        </w:tabs>
        <w:autoSpaceDE w:val="0"/>
        <w:autoSpaceDN w:val="0"/>
        <w:adjustRightInd w:val="0"/>
        <w:spacing w:after="120" w:line="240" w:lineRule="auto"/>
        <w:ind w:firstLine="567"/>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2. As funções de coordenação, orientação, supervisão pedagógica e avaliação do desempenho são reservadas aos docentes posicionados no 4.º escalão ou superior, detentores, preferencialmente, de formação especializada.</w:t>
      </w:r>
    </w:p>
    <w:p w:rsidR="00D64E5A" w:rsidRPr="0099248A" w:rsidRDefault="003D1060" w:rsidP="00CE2BAE">
      <w:pPr>
        <w:numPr>
          <w:ilvl w:val="1"/>
          <w:numId w:val="102"/>
        </w:numPr>
        <w:tabs>
          <w:tab w:val="num" w:pos="851"/>
        </w:tabs>
        <w:autoSpaceDE w:val="0"/>
        <w:autoSpaceDN w:val="0"/>
        <w:adjustRightInd w:val="0"/>
        <w:spacing w:after="120" w:line="240" w:lineRule="auto"/>
        <w:ind w:left="851" w:hanging="284"/>
        <w:contextualSpacing/>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Em casos excecionais devidamente fundamentados, os docentes posicionados no 3.º escalão podem exercer as funções referidas no número anterior desde que deten</w:t>
      </w:r>
      <w:r w:rsidR="005E3079">
        <w:rPr>
          <w:rFonts w:ascii="Arial" w:eastAsia="Times New Roman" w:hAnsi="Arial" w:cs="Arial"/>
          <w:sz w:val="24"/>
          <w:szCs w:val="24"/>
          <w:lang w:eastAsia="pt-PT"/>
        </w:rPr>
        <w:t>tores de formação especializada;</w:t>
      </w:r>
    </w:p>
    <w:p w:rsidR="00D64E5A" w:rsidRPr="0099248A" w:rsidRDefault="00D64E5A" w:rsidP="00D64E5A">
      <w:pPr>
        <w:tabs>
          <w:tab w:val="num" w:pos="851"/>
        </w:tabs>
        <w:autoSpaceDE w:val="0"/>
        <w:autoSpaceDN w:val="0"/>
        <w:adjustRightInd w:val="0"/>
        <w:spacing w:after="120" w:line="240" w:lineRule="auto"/>
        <w:ind w:left="851" w:hanging="284"/>
        <w:contextualSpacing/>
        <w:jc w:val="both"/>
        <w:rPr>
          <w:rFonts w:ascii="Arial" w:eastAsia="Times New Roman" w:hAnsi="Arial" w:cs="Arial"/>
          <w:sz w:val="24"/>
          <w:szCs w:val="24"/>
          <w:lang w:eastAsia="pt-PT"/>
        </w:rPr>
      </w:pPr>
    </w:p>
    <w:p w:rsidR="00D64E5A" w:rsidRPr="0099248A" w:rsidRDefault="003D1060" w:rsidP="00CE2BAE">
      <w:pPr>
        <w:numPr>
          <w:ilvl w:val="1"/>
          <w:numId w:val="102"/>
        </w:numPr>
        <w:tabs>
          <w:tab w:val="num" w:pos="851"/>
        </w:tabs>
        <w:autoSpaceDE w:val="0"/>
        <w:autoSpaceDN w:val="0"/>
        <w:adjustRightInd w:val="0"/>
        <w:spacing w:after="120" w:line="240" w:lineRule="auto"/>
        <w:ind w:left="851" w:hanging="284"/>
        <w:contextualSpacing/>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docentes dos dois últimos escalões da carreira, desde que detentores de formação especializada, podem candidatar-se, com possibilidade de renúncia a produzir efeitos no termo de cada ano escolar, a uma especialização funcional para o exercício exclusivo ou predominante das funções de supervisão pedagógica, gestão da formação, desenvolvimento curricular, avaliação do desempenho e administração escolar, em termos a definir por portaria do membro do </w:t>
      </w:r>
      <w:r w:rsidRPr="0099248A">
        <w:rPr>
          <w:rFonts w:ascii="Arial" w:eastAsia="Times New Roman" w:hAnsi="Arial" w:cs="Arial"/>
          <w:sz w:val="24"/>
          <w:szCs w:val="24"/>
          <w:lang w:eastAsia="pt-PT"/>
        </w:rPr>
        <w:lastRenderedPageBreak/>
        <w:t>Governo responsável pela área da educação.</w:t>
      </w:r>
    </w:p>
    <w:p w:rsidR="00D64E5A" w:rsidRPr="0099248A" w:rsidRDefault="00D64E5A" w:rsidP="00D64E5A">
      <w:pPr>
        <w:tabs>
          <w:tab w:val="num" w:pos="851"/>
        </w:tabs>
        <w:spacing w:after="120" w:line="240" w:lineRule="auto"/>
        <w:ind w:left="851" w:hanging="284"/>
        <w:contextualSpacing/>
        <w:rPr>
          <w:rFonts w:ascii="Arial" w:eastAsia="Times New Roman" w:hAnsi="Arial" w:cs="Arial"/>
          <w:sz w:val="24"/>
          <w:szCs w:val="24"/>
          <w:lang w:eastAsia="pt-PT"/>
        </w:rPr>
      </w:pPr>
    </w:p>
    <w:p w:rsidR="00D64E5A" w:rsidRPr="0099248A" w:rsidRDefault="003D1060" w:rsidP="00CE2BAE">
      <w:pPr>
        <w:numPr>
          <w:ilvl w:val="1"/>
          <w:numId w:val="102"/>
        </w:numPr>
        <w:tabs>
          <w:tab w:val="num" w:pos="851"/>
        </w:tabs>
        <w:autoSpaceDE w:val="0"/>
        <w:autoSpaceDN w:val="0"/>
        <w:adjustRightInd w:val="0"/>
        <w:spacing w:after="120" w:line="240" w:lineRule="auto"/>
        <w:ind w:left="851" w:hanging="284"/>
        <w:contextualSpacing/>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 As funções previstas no n.º 2 são atribuídas prioritariamente aos docentes referidos na alínea anterior.</w:t>
      </w:r>
    </w:p>
    <w:p w:rsidR="00D64E5A" w:rsidRPr="0099248A" w:rsidRDefault="00D64E5A" w:rsidP="00D64E5A">
      <w:pPr>
        <w:spacing w:after="120" w:line="240" w:lineRule="auto"/>
        <w:rPr>
          <w:rFonts w:ascii="Arial" w:eastAsia="Times New Roman" w:hAnsi="Arial" w:cs="Arial"/>
          <w:sz w:val="16"/>
          <w:szCs w:val="16"/>
          <w:lang w:eastAsia="pt-PT"/>
        </w:rPr>
      </w:pPr>
    </w:p>
    <w:p w:rsidR="00D64E5A" w:rsidRPr="0099248A" w:rsidRDefault="00A74C5E" w:rsidP="002A508B">
      <w:pPr>
        <w:pStyle w:val="Cabealho3"/>
        <w:ind w:firstLine="0"/>
      </w:pPr>
      <w:bookmarkStart w:id="664" w:name="_Toc393561874"/>
      <w:r>
        <w:t>Artigo 16</w:t>
      </w:r>
      <w:r w:rsidR="00814292">
        <w:t>9</w:t>
      </w:r>
      <w:r w:rsidR="003D1060" w:rsidRPr="0099248A">
        <w:t>º - Avaliação do Pessoal Docente</w:t>
      </w:r>
      <w:bookmarkEnd w:id="664"/>
    </w:p>
    <w:p w:rsidR="00077F22" w:rsidRDefault="00077F22" w:rsidP="00077F22">
      <w:pPr>
        <w:autoSpaceDE w:val="0"/>
        <w:autoSpaceDN w:val="0"/>
        <w:adjustRightInd w:val="0"/>
        <w:spacing w:after="0"/>
        <w:ind w:left="720"/>
        <w:jc w:val="both"/>
        <w:rPr>
          <w:rFonts w:ascii="Arial" w:hAnsi="Arial" w:cs="Arial"/>
          <w:sz w:val="24"/>
          <w:szCs w:val="24"/>
          <w:lang w:eastAsia="pt-PT"/>
        </w:rPr>
      </w:pPr>
    </w:p>
    <w:p w:rsidR="00077F22" w:rsidRDefault="00077F22" w:rsidP="00CE2BAE">
      <w:pPr>
        <w:numPr>
          <w:ilvl w:val="0"/>
          <w:numId w:val="192"/>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736C94">
        <w:rPr>
          <w:rFonts w:ascii="Arial" w:hAnsi="Arial" w:cs="Arial"/>
          <w:sz w:val="24"/>
          <w:szCs w:val="24"/>
          <w:lang w:eastAsia="pt-PT"/>
        </w:rPr>
        <w:t>O pessoal docente é avalia</w:t>
      </w:r>
      <w:r>
        <w:rPr>
          <w:rFonts w:ascii="Arial" w:hAnsi="Arial" w:cs="Arial"/>
          <w:sz w:val="24"/>
          <w:szCs w:val="24"/>
          <w:lang w:eastAsia="pt-PT"/>
        </w:rPr>
        <w:t>do de acordo com o disposto no estatuto da carreira d</w:t>
      </w:r>
      <w:r w:rsidRPr="00736C94">
        <w:rPr>
          <w:rFonts w:ascii="Arial" w:hAnsi="Arial" w:cs="Arial"/>
          <w:sz w:val="24"/>
          <w:szCs w:val="24"/>
          <w:lang w:eastAsia="pt-PT"/>
        </w:rPr>
        <w:t>ocente</w:t>
      </w:r>
      <w:r>
        <w:rPr>
          <w:rFonts w:ascii="Arial" w:hAnsi="Arial" w:cs="Arial"/>
          <w:sz w:val="24"/>
          <w:szCs w:val="24"/>
          <w:lang w:eastAsia="pt-PT"/>
        </w:rPr>
        <w:t xml:space="preserve"> (ECD)</w:t>
      </w:r>
      <w:r w:rsidRPr="00736C94">
        <w:rPr>
          <w:rFonts w:ascii="Arial" w:hAnsi="Arial" w:cs="Arial"/>
          <w:sz w:val="24"/>
          <w:szCs w:val="24"/>
          <w:lang w:eastAsia="pt-PT"/>
        </w:rPr>
        <w:t xml:space="preserve"> e legislação decorrente.</w:t>
      </w:r>
    </w:p>
    <w:p w:rsidR="00D64E5A" w:rsidRPr="00E97D56" w:rsidRDefault="003D1060" w:rsidP="00CE2BAE">
      <w:pPr>
        <w:numPr>
          <w:ilvl w:val="0"/>
          <w:numId w:val="192"/>
        </w:numPr>
        <w:tabs>
          <w:tab w:val="left" w:pos="993"/>
        </w:tabs>
        <w:autoSpaceDE w:val="0"/>
        <w:autoSpaceDN w:val="0"/>
        <w:adjustRightInd w:val="0"/>
        <w:spacing w:after="120" w:line="240" w:lineRule="auto"/>
        <w:ind w:left="0" w:firstLine="709"/>
        <w:jc w:val="both"/>
        <w:rPr>
          <w:rFonts w:ascii="Arial" w:hAnsi="Arial" w:cs="Arial"/>
          <w:sz w:val="24"/>
          <w:szCs w:val="24"/>
          <w:lang w:eastAsia="pt-PT"/>
        </w:rPr>
      </w:pPr>
      <w:r w:rsidRPr="00E97D56">
        <w:rPr>
          <w:rFonts w:ascii="Arial" w:hAnsi="Arial" w:cs="Arial"/>
          <w:sz w:val="24"/>
        </w:rPr>
        <w:t>As disposições quanto à avaliação de desempenho</w:t>
      </w:r>
      <w:r w:rsidR="00254FAB" w:rsidRPr="00E97D56">
        <w:rPr>
          <w:rFonts w:ascii="Arial" w:hAnsi="Arial" w:cs="Arial"/>
          <w:sz w:val="24"/>
        </w:rPr>
        <w:t xml:space="preserve"> serão publicitadas pelo diretor no início de cada ano letivo</w:t>
      </w:r>
      <w:r w:rsidR="00A74C5E" w:rsidRPr="00E97D56">
        <w:rPr>
          <w:rFonts w:ascii="Arial" w:hAnsi="Arial" w:cs="Arial"/>
          <w:sz w:val="24"/>
        </w:rPr>
        <w:t>.</w:t>
      </w:r>
    </w:p>
    <w:p w:rsidR="00D64E5A" w:rsidRPr="0099248A" w:rsidRDefault="00D64E5A" w:rsidP="00D64E5A">
      <w:pPr>
        <w:spacing w:after="120" w:line="240" w:lineRule="auto"/>
        <w:rPr>
          <w:rFonts w:ascii="Arial" w:eastAsia="Times New Roman" w:hAnsi="Arial" w:cs="Arial"/>
          <w:sz w:val="24"/>
          <w:szCs w:val="24"/>
          <w:lang w:eastAsia="pt-PT"/>
        </w:rPr>
      </w:pPr>
    </w:p>
    <w:p w:rsidR="00D64E5A" w:rsidRPr="0099248A" w:rsidRDefault="00814292" w:rsidP="002A508B">
      <w:pPr>
        <w:pStyle w:val="Cabealho3"/>
        <w:spacing w:after="120"/>
        <w:ind w:firstLine="0"/>
      </w:pPr>
      <w:bookmarkStart w:id="665" w:name="_Toc393561875"/>
      <w:r>
        <w:t>Artigo 170</w:t>
      </w:r>
      <w:r w:rsidR="003D1060" w:rsidRPr="0099248A">
        <w:t>º - Regime Disciplinar</w:t>
      </w:r>
      <w:bookmarkEnd w:id="665"/>
    </w:p>
    <w:p w:rsidR="00D64E5A" w:rsidRPr="0099248A" w:rsidRDefault="003D1060" w:rsidP="00D64E5A">
      <w:pPr>
        <w:tabs>
          <w:tab w:val="left" w:pos="4820"/>
        </w:tabs>
        <w:spacing w:after="120" w:line="240" w:lineRule="auto"/>
        <w:ind w:firstLine="567"/>
        <w:jc w:val="both"/>
        <w:rPr>
          <w:rFonts w:ascii="Arial" w:eastAsia="Times New Roman" w:hAnsi="Arial" w:cs="Arial"/>
          <w:i/>
          <w:sz w:val="24"/>
          <w:szCs w:val="24"/>
          <w:u w:val="single"/>
          <w:lang w:eastAsia="pt-PT"/>
        </w:rPr>
      </w:pPr>
      <w:r w:rsidRPr="0099248A">
        <w:rPr>
          <w:rFonts w:ascii="Arial" w:eastAsia="Times New Roman" w:hAnsi="Arial" w:cs="Arial"/>
          <w:sz w:val="24"/>
          <w:szCs w:val="24"/>
          <w:lang w:eastAsia="pt-PT"/>
        </w:rPr>
        <w:t xml:space="preserve">1. </w:t>
      </w:r>
      <w:r w:rsidR="0016106F">
        <w:rPr>
          <w:rFonts w:ascii="Arial" w:eastAsia="Times New Roman" w:hAnsi="Arial" w:cs="Arial"/>
          <w:sz w:val="24"/>
          <w:szCs w:val="24"/>
          <w:lang w:eastAsia="pt-PT"/>
        </w:rPr>
        <w:t>A</w:t>
      </w:r>
      <w:r w:rsidR="00D73C83" w:rsidRPr="0099248A">
        <w:rPr>
          <w:rFonts w:ascii="Arial" w:eastAsia="Times New Roman" w:hAnsi="Arial" w:cs="Arial"/>
          <w:sz w:val="24"/>
          <w:szCs w:val="24"/>
          <w:lang w:eastAsia="pt-PT"/>
        </w:rPr>
        <w:t>o pessoal docente é aplicável o estatuto disciplinar dos trabalhadores que exercem funções públicas, lei nº 58/2008, de 09 de setembro, com as adaptações introduzidas pelo estatuto da carreira docente.</w:t>
      </w:r>
    </w:p>
    <w:p w:rsidR="00D64E5A" w:rsidRPr="0099248A" w:rsidRDefault="00D64E5A" w:rsidP="00D64E5A">
      <w:pPr>
        <w:spacing w:after="120" w:line="240" w:lineRule="auto"/>
        <w:jc w:val="both"/>
        <w:rPr>
          <w:rFonts w:ascii="Arial" w:eastAsia="Times New Roman" w:hAnsi="Arial" w:cs="Arial"/>
          <w:sz w:val="16"/>
          <w:szCs w:val="16"/>
          <w:lang w:eastAsia="pt-PT"/>
        </w:rPr>
      </w:pPr>
    </w:p>
    <w:p w:rsidR="00D64E5A" w:rsidRPr="0099248A" w:rsidRDefault="003D1060" w:rsidP="002A508B">
      <w:pPr>
        <w:pStyle w:val="Cabealho2"/>
        <w:ind w:firstLine="0"/>
      </w:pPr>
      <w:bookmarkStart w:id="666" w:name="_Toc393561876"/>
      <w:r w:rsidRPr="0099248A">
        <w:t>SECÇÃO IV  -  PESSOAL NÃO DOCENTE: Assistente técnico, Assistente operacional, tarefeiros, técnicos superiores e outros</w:t>
      </w:r>
      <w:bookmarkEnd w:id="666"/>
    </w:p>
    <w:p w:rsidR="00D64E5A" w:rsidRPr="0099248A" w:rsidRDefault="00D64E5A" w:rsidP="00D64E5A">
      <w:pPr>
        <w:spacing w:after="120" w:line="240" w:lineRule="auto"/>
        <w:rPr>
          <w:rFonts w:ascii="Arial" w:eastAsia="Times New Roman" w:hAnsi="Arial" w:cs="Arial"/>
          <w:sz w:val="16"/>
          <w:szCs w:val="16"/>
          <w:lang w:eastAsia="pt-PT"/>
        </w:rPr>
      </w:pPr>
    </w:p>
    <w:p w:rsidR="00D64E5A" w:rsidRPr="0099248A" w:rsidRDefault="00814292" w:rsidP="002A508B">
      <w:pPr>
        <w:pStyle w:val="Cabealho3"/>
        <w:spacing w:after="120"/>
        <w:ind w:firstLine="0"/>
      </w:pPr>
      <w:bookmarkStart w:id="667" w:name="_Toc393561877"/>
      <w:r>
        <w:t>Artigo 171</w:t>
      </w:r>
      <w:r w:rsidR="003D1060" w:rsidRPr="0099248A">
        <w:t>º - Direitos</w:t>
      </w:r>
      <w:r w:rsidR="00D73C83" w:rsidRPr="0099248A">
        <w:t xml:space="preserve"> gerais do pessoal não docente</w:t>
      </w:r>
      <w:bookmarkEnd w:id="667"/>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S</w:t>
      </w:r>
      <w:r w:rsidR="00AA5EB3" w:rsidRPr="0099248A">
        <w:rPr>
          <w:rFonts w:ascii="Arial" w:eastAsia="Times New Roman" w:hAnsi="Arial" w:cs="Arial"/>
          <w:sz w:val="24"/>
          <w:szCs w:val="24"/>
          <w:lang w:eastAsia="pt-PT"/>
        </w:rPr>
        <w:t>ão direitos gerais do pessoal não docente:</w:t>
      </w:r>
    </w:p>
    <w:p w:rsidR="00D64E5A" w:rsidRPr="0099248A" w:rsidRDefault="003D1060" w:rsidP="00CE2BAE">
      <w:pPr>
        <w:numPr>
          <w:ilvl w:val="1"/>
          <w:numId w:val="36"/>
        </w:numPr>
        <w:tabs>
          <w:tab w:val="num" w:pos="748"/>
        </w:tabs>
        <w:spacing w:after="120" w:line="240" w:lineRule="auto"/>
        <w:ind w:left="748" w:right="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Exprimir-se livremente, qualquer que seja a sua origem e situação;</w:t>
      </w:r>
    </w:p>
    <w:p w:rsidR="00D64E5A" w:rsidRPr="0099248A" w:rsidRDefault="003D1060" w:rsidP="00CE2BAE">
      <w:pPr>
        <w:numPr>
          <w:ilvl w:val="1"/>
          <w:numId w:val="36"/>
        </w:numPr>
        <w:tabs>
          <w:tab w:val="num" w:pos="748"/>
        </w:tabs>
        <w:spacing w:after="120" w:line="240" w:lineRule="auto"/>
        <w:ind w:left="748" w:right="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ouvido e respeitado por todos os elementos da comunidade escolar;</w:t>
      </w:r>
    </w:p>
    <w:p w:rsidR="00D64E5A" w:rsidRPr="0099248A" w:rsidRDefault="00AA5EB3" w:rsidP="00CE2BAE">
      <w:pPr>
        <w:numPr>
          <w:ilvl w:val="1"/>
          <w:numId w:val="36"/>
        </w:numPr>
        <w:tabs>
          <w:tab w:val="num" w:pos="748"/>
        </w:tabs>
        <w:spacing w:after="120" w:line="240" w:lineRule="auto"/>
        <w:ind w:left="748" w:right="48" w:hanging="374"/>
        <w:jc w:val="both"/>
        <w:rPr>
          <w:rFonts w:ascii="Arial" w:eastAsia="Times New Roman" w:hAnsi="Arial" w:cs="Arial"/>
          <w:sz w:val="24"/>
          <w:szCs w:val="24"/>
          <w:lang w:eastAsia="pt-PT"/>
        </w:rPr>
      </w:pPr>
      <w:r>
        <w:rPr>
          <w:rFonts w:ascii="Arial" w:eastAsia="Times New Roman" w:hAnsi="Arial" w:cs="Arial"/>
          <w:sz w:val="24"/>
          <w:szCs w:val="24"/>
          <w:lang w:eastAsia="pt-PT"/>
        </w:rPr>
        <w:t>Obter da e</w:t>
      </w:r>
      <w:r w:rsidR="003D1060" w:rsidRPr="0099248A">
        <w:rPr>
          <w:rFonts w:ascii="Arial" w:eastAsia="Times New Roman" w:hAnsi="Arial" w:cs="Arial"/>
          <w:sz w:val="24"/>
          <w:szCs w:val="24"/>
          <w:lang w:eastAsia="pt-PT"/>
        </w:rPr>
        <w:t>scola as melhores condições possíveis de ambiente e de trabalho;</w:t>
      </w:r>
    </w:p>
    <w:p w:rsidR="00D64E5A" w:rsidRPr="0099248A" w:rsidRDefault="003D1060" w:rsidP="00CE2BAE">
      <w:pPr>
        <w:numPr>
          <w:ilvl w:val="1"/>
          <w:numId w:val="36"/>
        </w:numPr>
        <w:tabs>
          <w:tab w:val="num" w:pos="748"/>
        </w:tabs>
        <w:spacing w:after="120" w:line="240" w:lineRule="auto"/>
        <w:ind w:left="748" w:right="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atendido pelos serviços com eficácia e competência;</w:t>
      </w:r>
    </w:p>
    <w:p w:rsidR="00D64E5A" w:rsidRPr="0099248A" w:rsidRDefault="003D1060" w:rsidP="00CE2BAE">
      <w:pPr>
        <w:numPr>
          <w:ilvl w:val="1"/>
          <w:numId w:val="36"/>
        </w:numPr>
        <w:tabs>
          <w:tab w:val="num" w:pos="748"/>
        </w:tabs>
        <w:spacing w:after="120" w:line="240" w:lineRule="auto"/>
        <w:ind w:left="748" w:right="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Ser tratado de forma igual em situações iguais. Não é permitida qualquer discriminação, seja ela devida a religião, crença, convicção política, raça, sexo ou outra;</w:t>
      </w:r>
    </w:p>
    <w:p w:rsidR="00D64E5A" w:rsidRPr="0099248A" w:rsidRDefault="003D1060" w:rsidP="00CE2BAE">
      <w:pPr>
        <w:numPr>
          <w:ilvl w:val="1"/>
          <w:numId w:val="36"/>
        </w:numPr>
        <w:tabs>
          <w:tab w:val="num" w:pos="748"/>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Usufruir de segurança na atividade profissional e na prevenção de doenças específicas.</w:t>
      </w:r>
    </w:p>
    <w:p w:rsidR="00D64E5A" w:rsidRPr="0099248A" w:rsidRDefault="00D64E5A" w:rsidP="00D64E5A">
      <w:pPr>
        <w:spacing w:after="120" w:line="240" w:lineRule="auto"/>
        <w:ind w:left="748"/>
        <w:jc w:val="both"/>
        <w:rPr>
          <w:rFonts w:ascii="Arial" w:eastAsia="Times New Roman" w:hAnsi="Arial" w:cs="Arial"/>
          <w:sz w:val="16"/>
          <w:szCs w:val="16"/>
          <w:lang w:eastAsia="pt-PT"/>
        </w:rPr>
      </w:pPr>
    </w:p>
    <w:p w:rsidR="00D64E5A" w:rsidRPr="0099248A" w:rsidRDefault="00814292" w:rsidP="002A508B">
      <w:pPr>
        <w:pStyle w:val="Cabealho3"/>
        <w:spacing w:before="120" w:after="120"/>
        <w:ind w:firstLine="0"/>
      </w:pPr>
      <w:bookmarkStart w:id="668" w:name="_Toc393561878"/>
      <w:r>
        <w:t>Artigo 172</w:t>
      </w:r>
      <w:r w:rsidR="003D1060" w:rsidRPr="0099248A">
        <w:t xml:space="preserve">º - Direitos </w:t>
      </w:r>
      <w:r w:rsidR="00AA5EB3" w:rsidRPr="0099248A">
        <w:t>do pessoal não docente</w:t>
      </w:r>
      <w:bookmarkEnd w:id="668"/>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O pessoal não docente goza dos direitos previstos na lei geral aplicável à função pública e tem o direito específico de participação no processo educativo, o qual se exerce na área do apoio à educação e ao ensino, na vida da escola e na relação escola-meio e compreende:</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participação em discussões públicas relativas ao sistema educativo, com liberdade de iniciativa;</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 participação em eleições, elegendo e sendo eleito, para órgãos colegiais dos estabelecimentos de educação ou de ensino, nos termos da lei e o </w:t>
      </w:r>
      <w:r w:rsidR="005E3079">
        <w:rPr>
          <w:rFonts w:ascii="Arial" w:eastAsia="Times New Roman" w:hAnsi="Arial" w:cs="Arial"/>
          <w:sz w:val="24"/>
          <w:szCs w:val="24"/>
          <w:lang w:eastAsia="pt-PT"/>
        </w:rPr>
        <w:t>disposto no Regulamento Interno:</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informado de todas as normas regulamentares que lhe digam respeito;</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Ter condições de trabalho dignas e estimulantes, com meios adequados às suas tarefas;</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respeitado por todos;</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Atualizar os seus conhecimentos de forma a poder desempenhar cada vez melhor as suas funções;</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Merecer igual atenção, conside</w:t>
      </w:r>
      <w:r w:rsidR="00AA5EB3">
        <w:rPr>
          <w:rFonts w:ascii="Arial" w:eastAsia="Times New Roman" w:hAnsi="Arial" w:cs="Arial"/>
          <w:sz w:val="24"/>
          <w:szCs w:val="24"/>
          <w:lang w:eastAsia="pt-PT"/>
        </w:rPr>
        <w:t>ração e respeito que os demais f</w:t>
      </w:r>
      <w:r w:rsidRPr="0099248A">
        <w:rPr>
          <w:rFonts w:ascii="Arial" w:eastAsia="Times New Roman" w:hAnsi="Arial" w:cs="Arial"/>
          <w:sz w:val="24"/>
          <w:szCs w:val="24"/>
          <w:lang w:eastAsia="pt-PT"/>
        </w:rPr>
        <w:t>uncionários, independe</w:t>
      </w:r>
      <w:r w:rsidR="00AA5EB3">
        <w:rPr>
          <w:rFonts w:ascii="Arial" w:eastAsia="Times New Roman" w:hAnsi="Arial" w:cs="Arial"/>
          <w:sz w:val="24"/>
          <w:szCs w:val="24"/>
          <w:lang w:eastAsia="pt-PT"/>
        </w:rPr>
        <w:t>ntemente da sua antiguidade na e</w:t>
      </w:r>
      <w:r w:rsidRPr="0099248A">
        <w:rPr>
          <w:rFonts w:ascii="Arial" w:eastAsia="Times New Roman" w:hAnsi="Arial" w:cs="Arial"/>
          <w:sz w:val="24"/>
          <w:szCs w:val="24"/>
          <w:lang w:eastAsia="pt-PT"/>
        </w:rPr>
        <w:t>scola, da sua categoria ou do cargo que desempenham;</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Exigir, por parte dos restantes membros da comunidade escolar, uma maior intervenção na preservação e manutenção do asseio escolar e do respetivo património;</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lastRenderedPageBreak/>
        <w:t>Receber um documento mensal onde constem todos os descontos e abonos respeit</w:t>
      </w:r>
      <w:r w:rsidR="005E3079">
        <w:rPr>
          <w:rFonts w:ascii="Arial" w:eastAsia="Times New Roman" w:hAnsi="Arial" w:cs="Arial"/>
          <w:sz w:val="24"/>
          <w:szCs w:val="24"/>
          <w:lang w:eastAsia="pt-PT"/>
        </w:rPr>
        <w:t>antes ao seu vencimento;</w:t>
      </w:r>
    </w:p>
    <w:p w:rsidR="00D64E5A" w:rsidRPr="0099248A" w:rsidRDefault="003D1060"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informado das iniciativas e das atividades escolares que, de alguma forma, lhe digam respeito;</w:t>
      </w:r>
    </w:p>
    <w:p w:rsidR="00D64E5A" w:rsidRPr="0099248A" w:rsidRDefault="00AA5EB3" w:rsidP="00806425">
      <w:pPr>
        <w:numPr>
          <w:ilvl w:val="0"/>
          <w:numId w:val="12"/>
        </w:numPr>
        <w:tabs>
          <w:tab w:val="num" w:pos="0"/>
          <w:tab w:val="num" w:pos="709"/>
        </w:tabs>
        <w:spacing w:after="120" w:line="240" w:lineRule="auto"/>
        <w:ind w:left="748" w:hanging="374"/>
        <w:jc w:val="both"/>
        <w:rPr>
          <w:rFonts w:ascii="Arial" w:eastAsia="Times New Roman" w:hAnsi="Arial" w:cs="Arial"/>
          <w:sz w:val="24"/>
          <w:szCs w:val="24"/>
          <w:lang w:eastAsia="pt-PT"/>
        </w:rPr>
      </w:pPr>
      <w:r>
        <w:rPr>
          <w:rFonts w:ascii="Arial" w:eastAsia="Times New Roman" w:hAnsi="Arial" w:cs="Arial"/>
          <w:sz w:val="24"/>
          <w:szCs w:val="24"/>
          <w:lang w:eastAsia="pt-PT"/>
        </w:rPr>
        <w:t>Ser informado, no iní</w:t>
      </w:r>
      <w:r w:rsidR="003D1060" w:rsidRPr="0099248A">
        <w:rPr>
          <w:rFonts w:ascii="Arial" w:eastAsia="Times New Roman" w:hAnsi="Arial" w:cs="Arial"/>
          <w:sz w:val="24"/>
          <w:szCs w:val="24"/>
          <w:lang w:eastAsia="pt-PT"/>
        </w:rPr>
        <w:t>cio de cada período de avaliação, dos objetivos e competências que vão ser utilizados para a sua avaliação.</w:t>
      </w:r>
    </w:p>
    <w:p w:rsidR="00D64E5A" w:rsidRPr="0099248A" w:rsidRDefault="00D64E5A" w:rsidP="00D64E5A">
      <w:pPr>
        <w:spacing w:after="120" w:line="240" w:lineRule="auto"/>
        <w:jc w:val="both"/>
        <w:rPr>
          <w:rFonts w:ascii="Arial" w:eastAsia="Times New Roman" w:hAnsi="Arial" w:cs="Arial"/>
          <w:sz w:val="16"/>
          <w:szCs w:val="16"/>
          <w:lang w:eastAsia="pt-PT"/>
        </w:rPr>
      </w:pPr>
    </w:p>
    <w:p w:rsidR="00D64E5A" w:rsidRPr="0099248A" w:rsidRDefault="00A74C5E" w:rsidP="002A508B">
      <w:pPr>
        <w:pStyle w:val="Cabealho3"/>
        <w:spacing w:after="120"/>
        <w:ind w:firstLine="0"/>
      </w:pPr>
      <w:bookmarkStart w:id="669" w:name="_Toc393561879"/>
      <w:r>
        <w:t>Art</w:t>
      </w:r>
      <w:r w:rsidR="00814292">
        <w:t>igo 173</w:t>
      </w:r>
      <w:r w:rsidR="003D1060" w:rsidRPr="0099248A">
        <w:t>º - Deveres</w:t>
      </w:r>
      <w:r w:rsidR="00AA5EB3" w:rsidRPr="0099248A">
        <w:t xml:space="preserve"> gerais do pessoal não docente</w:t>
      </w:r>
      <w:bookmarkEnd w:id="669"/>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São devere</w:t>
      </w:r>
      <w:r w:rsidR="00AA5EB3" w:rsidRPr="0099248A">
        <w:rPr>
          <w:rFonts w:ascii="Arial" w:eastAsia="Times New Roman" w:hAnsi="Arial" w:cs="Arial"/>
          <w:sz w:val="24"/>
          <w:szCs w:val="24"/>
          <w:lang w:eastAsia="pt-PT"/>
        </w:rPr>
        <w:t>s gerais do pessoal não docente:</w:t>
      </w:r>
    </w:p>
    <w:p w:rsidR="00D64E5A" w:rsidRPr="0099248A" w:rsidRDefault="003D1060" w:rsidP="00806425">
      <w:pPr>
        <w:numPr>
          <w:ilvl w:val="1"/>
          <w:numId w:val="12"/>
        </w:numPr>
        <w:tabs>
          <w:tab w:val="num" w:pos="-187"/>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Comparecer pontualmente ao serviço e respeitar integralmente os horários fixados;</w:t>
      </w:r>
    </w:p>
    <w:p w:rsidR="00D64E5A" w:rsidRPr="0099248A" w:rsidRDefault="003D1060" w:rsidP="00806425">
      <w:pPr>
        <w:numPr>
          <w:ilvl w:val="1"/>
          <w:numId w:val="12"/>
        </w:numPr>
        <w:tabs>
          <w:tab w:val="num" w:pos="-187"/>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Promover o são convívio entre todos os elementos, respeito mútuo na disciplina e na correção de palavras e atitudes;</w:t>
      </w:r>
    </w:p>
    <w:p w:rsidR="00D64E5A" w:rsidRPr="0099248A" w:rsidRDefault="003D1060" w:rsidP="00806425">
      <w:pPr>
        <w:numPr>
          <w:ilvl w:val="1"/>
          <w:numId w:val="12"/>
        </w:numPr>
        <w:tabs>
          <w:tab w:val="num" w:pos="-187"/>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Acatar com respeito as determinações e orientações dos órgãos superiores, salvo se forem contrárias aos seus direitos legalmente estabelecidos;</w:t>
      </w:r>
    </w:p>
    <w:p w:rsidR="00D64E5A" w:rsidRPr="0099248A" w:rsidRDefault="003D1060" w:rsidP="00806425">
      <w:pPr>
        <w:numPr>
          <w:ilvl w:val="1"/>
          <w:numId w:val="12"/>
        </w:numPr>
        <w:tabs>
          <w:tab w:val="num" w:pos="0"/>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Ser solidário para com todos os membros da comunidade escolar, concretamente nas situações de maior dificuldade;</w:t>
      </w:r>
    </w:p>
    <w:p w:rsidR="00D64E5A" w:rsidRPr="0099248A" w:rsidRDefault="003D1060" w:rsidP="00806425">
      <w:pPr>
        <w:numPr>
          <w:ilvl w:val="1"/>
          <w:numId w:val="12"/>
        </w:numPr>
        <w:tabs>
          <w:tab w:val="num" w:pos="0"/>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Zelar pela conservação e limpeza de toda a escola e colaborar no sentido de se obter o melhor aproveitamento de todas as instalações escolares;</w:t>
      </w:r>
    </w:p>
    <w:p w:rsidR="00D64E5A" w:rsidRPr="0099248A" w:rsidRDefault="003D1060" w:rsidP="00806425">
      <w:pPr>
        <w:numPr>
          <w:ilvl w:val="1"/>
          <w:numId w:val="12"/>
        </w:numPr>
        <w:tabs>
          <w:tab w:val="num" w:pos="0"/>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Colaborar nas atividades escolares e nas diversas iniciativas que tenham em vista a formação integral de toda a comunidade escolar;</w:t>
      </w:r>
    </w:p>
    <w:p w:rsidR="00D64E5A" w:rsidRPr="0099248A" w:rsidRDefault="003D1060" w:rsidP="00806425">
      <w:pPr>
        <w:numPr>
          <w:ilvl w:val="1"/>
          <w:numId w:val="12"/>
        </w:numPr>
        <w:tabs>
          <w:tab w:val="num" w:pos="0"/>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Impedir e nunca participar na realização de jogos de sorte e azar.</w:t>
      </w:r>
    </w:p>
    <w:p w:rsidR="00D64E5A" w:rsidRPr="0099248A" w:rsidRDefault="003D1060" w:rsidP="00806425">
      <w:pPr>
        <w:numPr>
          <w:ilvl w:val="1"/>
          <w:numId w:val="12"/>
        </w:numPr>
        <w:tabs>
          <w:tab w:val="num" w:pos="0"/>
        </w:tabs>
        <w:spacing w:after="120" w:line="240" w:lineRule="auto"/>
        <w:ind w:left="748" w:hanging="40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Observar as disposições legais relativas ao consumo de álcool e </w:t>
      </w:r>
      <w:r w:rsidRPr="0099248A">
        <w:rPr>
          <w:rFonts w:ascii="Arial" w:eastAsia="Times New Roman" w:hAnsi="Arial" w:cs="Arial"/>
          <w:sz w:val="24"/>
          <w:szCs w:val="24"/>
          <w:lang w:eastAsia="pt-PT"/>
        </w:rPr>
        <w:lastRenderedPageBreak/>
        <w:t>tabaco, tendo sempre em atenção o caráter nocivo dos mesmos.</w:t>
      </w:r>
    </w:p>
    <w:p w:rsidR="00D64E5A" w:rsidRPr="0099248A" w:rsidRDefault="00D64E5A" w:rsidP="00D64E5A">
      <w:pPr>
        <w:spacing w:after="120" w:line="240" w:lineRule="auto"/>
        <w:jc w:val="center"/>
        <w:rPr>
          <w:rFonts w:ascii="Arial" w:eastAsia="Times New Roman" w:hAnsi="Arial" w:cs="Arial"/>
          <w:b/>
          <w:bCs/>
          <w:sz w:val="24"/>
          <w:szCs w:val="24"/>
          <w:lang w:eastAsia="pt-PT"/>
        </w:rPr>
      </w:pPr>
    </w:p>
    <w:p w:rsidR="00D64E5A" w:rsidRPr="0099248A" w:rsidRDefault="00A74C5E" w:rsidP="002A508B">
      <w:pPr>
        <w:pStyle w:val="Cabealho3"/>
        <w:spacing w:after="120"/>
        <w:ind w:firstLine="0"/>
      </w:pPr>
      <w:bookmarkStart w:id="670" w:name="_Toc393561880"/>
      <w:r>
        <w:t>Arti</w:t>
      </w:r>
      <w:r w:rsidR="00814292">
        <w:t>go 174</w:t>
      </w:r>
      <w:r w:rsidR="003D1060" w:rsidRPr="0099248A">
        <w:t xml:space="preserve">º - Deveres </w:t>
      </w:r>
      <w:r w:rsidR="00AA5EB3" w:rsidRPr="0099248A">
        <w:t>específicos do pessoal não docente</w:t>
      </w:r>
      <w:bookmarkEnd w:id="670"/>
    </w:p>
    <w:p w:rsidR="00231B6D" w:rsidRPr="002907F2" w:rsidRDefault="003D1060" w:rsidP="00B74E75">
      <w:pPr>
        <w:autoSpaceDE w:val="0"/>
        <w:autoSpaceDN w:val="0"/>
        <w:adjustRightInd w:val="0"/>
        <w:spacing w:after="120" w:line="240" w:lineRule="auto"/>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w:t>
      </w:r>
      <w:r w:rsidRPr="002907F2">
        <w:rPr>
          <w:rFonts w:ascii="Arial" w:eastAsia="Times New Roman" w:hAnsi="Arial" w:cs="Arial"/>
          <w:sz w:val="24"/>
          <w:szCs w:val="24"/>
          <w:lang w:eastAsia="pt-PT"/>
        </w:rPr>
        <w:t>São deveres específicos, segundo regime estatutário específico do pessoal não docente:</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Colaborar no acompanhamento e integração dos alunos na comunidade educativa, incentivando o respeito pelas regras de convivência, promovendo um bom ambiente educativo e contribuindo, em articulação com os docentes, pais e encarregados de educação, para prevenir e resolver problemas comportamentais e de aprendizagem;</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 xml:space="preserve">Colaborar ativamente com todos os intervenientes no processo educativo; </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 xml:space="preserve">Cooperar com os restantes intervenientes no processo educativo na deteção de situações que exijam correção ou intervenção urgente, identificadas no âmbito continuado das respetivas funções; </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Respeitar, no âmbito do dever de sigilo profissional, a natureza confidencial da informação relativa</w:t>
      </w:r>
      <w:r w:rsidR="00E0430F" w:rsidRPr="002907F2">
        <w:rPr>
          <w:rFonts w:ascii="Arial" w:hAnsi="Arial" w:cs="Arial"/>
          <w:sz w:val="24"/>
          <w:szCs w:val="24"/>
        </w:rPr>
        <w:t xml:space="preserve"> aos membros da comunidade escolar</w:t>
      </w:r>
      <w:r w:rsidRPr="002907F2">
        <w:rPr>
          <w:rFonts w:ascii="Arial" w:hAnsi="Arial" w:cs="Arial"/>
          <w:sz w:val="24"/>
          <w:szCs w:val="24"/>
        </w:rPr>
        <w:t xml:space="preserve">; </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Contribuir para a criação de condições de plena formação, realização, bem-estar e segurança das crianças e alunos;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Contribuir para a correta organização dos estabelecimentos de educação/ ensino e assegurar a realização e o desenvolvimento regular das atividades neles prosseguidas;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 xml:space="preserve">Zelar pela preservação das instalações e equipamentos escolares e propor medidas de melhoramento dos mesmos, cooperando ativamente com </w:t>
      </w:r>
      <w:r w:rsidRPr="002907F2">
        <w:rPr>
          <w:rFonts w:ascii="Arial" w:hAnsi="Arial" w:cs="Arial"/>
          <w:sz w:val="24"/>
          <w:szCs w:val="24"/>
        </w:rPr>
        <w:lastRenderedPageBreak/>
        <w:t>a direção do agrupamento na prossecução desses objetivos;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Ter sempre em ordem o material necessário ao bom funcionamento das aulas, atendendo para tal às solicitações que lhe sejam feitas por parte dos docentes;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Procurar manter com asseio e em bom estado de conservação o material que estiver sob a sua alçada;</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Verificar se na sala de aula existe todo o material necessário ao seu normal funcionamento;</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Comunicar ao órgão de gestão qualquer anomalia verificada;</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Proceder diariamente à limpeza das salas, lavagem dos quadros e substituição ou limpeza das esponjas;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Anotar as faltas dos professores após ter verificado a sua ausência;</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Vigiar os alunos, chamando a atenção destes para que mantenham um comportamento respeitador e disciplinado;</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Não permitir a presença de pessoas estranhas na escola, exigindo a identificação de todos os que pretendem entrar nas instalações escolares;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Desempenhar com zelo todas as tarefas atribuídas;</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Executar as suas funções com honestidade, interesse, pontualidade e assiduidade;</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Permanecer nas instalações do estabelecimento de ensino durante o tempo de serviço diário estabelecido por lei;</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lastRenderedPageBreak/>
        <w:t>Não se ausentar do estabelecimento escolar sem disso dar conhecimento;</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Ser responsável pelo trabalho perante o seu superior hierárquico e o órgão de gestão;</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 xml:space="preserve">Participar em ações de formação, nos termos da lei, e empenhar-se no sucesso das mesmas;  </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Respeitar as diferenças culturais de todos os membros da comunidade escolar;</w:t>
      </w:r>
    </w:p>
    <w:p w:rsidR="00B74E75" w:rsidRPr="002907F2" w:rsidRDefault="00B74E75" w:rsidP="00CE2BAE">
      <w:pPr>
        <w:numPr>
          <w:ilvl w:val="0"/>
          <w:numId w:val="271"/>
        </w:numPr>
        <w:spacing w:after="120"/>
        <w:jc w:val="both"/>
        <w:rPr>
          <w:rFonts w:ascii="Arial" w:hAnsi="Arial" w:cs="Arial"/>
          <w:sz w:val="24"/>
          <w:szCs w:val="24"/>
        </w:rPr>
      </w:pPr>
      <w:r w:rsidRPr="002907F2">
        <w:rPr>
          <w:rFonts w:ascii="Arial" w:hAnsi="Arial" w:cs="Arial"/>
          <w:sz w:val="24"/>
          <w:szCs w:val="24"/>
        </w:rPr>
        <w:t xml:space="preserve">Manter correção no trato com os alunos, professores e restantes funcionários, bem como todas as pessoas que, por qualquer motivo, se dirijam ao estabelecimento de ensino; </w:t>
      </w:r>
    </w:p>
    <w:p w:rsidR="00B74E75" w:rsidRPr="002907F2" w:rsidRDefault="00B74E75" w:rsidP="00E0430F">
      <w:pPr>
        <w:numPr>
          <w:ilvl w:val="0"/>
          <w:numId w:val="271"/>
        </w:numPr>
        <w:spacing w:after="120"/>
        <w:jc w:val="both"/>
        <w:rPr>
          <w:rFonts w:ascii="Arial" w:hAnsi="Arial" w:cs="Arial"/>
          <w:sz w:val="24"/>
          <w:szCs w:val="24"/>
        </w:rPr>
      </w:pPr>
      <w:r w:rsidRPr="002907F2">
        <w:rPr>
          <w:rFonts w:ascii="Arial" w:eastAsia="Times New Roman" w:hAnsi="Arial" w:cs="Arial"/>
          <w:sz w:val="24"/>
          <w:szCs w:val="24"/>
          <w:lang w:eastAsia="pt-PT"/>
        </w:rPr>
        <w:t>Participar, a intenção de faltar por conta do período de férias ao encarregado dos assistentes operacionais</w:t>
      </w:r>
      <w:r w:rsidR="00E43F3B" w:rsidRPr="002907F2">
        <w:rPr>
          <w:rFonts w:ascii="Arial" w:eastAsia="Times New Roman" w:hAnsi="Arial" w:cs="Arial"/>
          <w:sz w:val="24"/>
          <w:szCs w:val="24"/>
          <w:lang w:eastAsia="pt-PT"/>
        </w:rPr>
        <w:t>/técnicos</w:t>
      </w:r>
      <w:r w:rsidRPr="002907F2">
        <w:rPr>
          <w:rFonts w:ascii="Arial" w:eastAsia="Times New Roman" w:hAnsi="Arial" w:cs="Arial"/>
          <w:sz w:val="24"/>
          <w:szCs w:val="24"/>
          <w:lang w:eastAsia="pt-PT"/>
        </w:rPr>
        <w:t>, na véspera, ou se não for possível, no próprio dia, oralmente e ao diretor, por escrito, podendo este recusar a autorização por conveniência de serviço. A justificação de falta deve ser entregue antes ou no dia em que o funcionário regressar ao serviço;</w:t>
      </w:r>
    </w:p>
    <w:p w:rsidR="00B74E75" w:rsidRPr="002907F2" w:rsidRDefault="00B74E75" w:rsidP="00E0430F">
      <w:pPr>
        <w:numPr>
          <w:ilvl w:val="0"/>
          <w:numId w:val="271"/>
        </w:numPr>
        <w:spacing w:after="120"/>
        <w:jc w:val="both"/>
        <w:rPr>
          <w:rFonts w:ascii="Arial" w:hAnsi="Arial" w:cs="Arial"/>
          <w:sz w:val="24"/>
          <w:szCs w:val="24"/>
        </w:rPr>
      </w:pPr>
      <w:r w:rsidRPr="002907F2">
        <w:rPr>
          <w:rFonts w:ascii="Arial" w:eastAsia="Times New Roman" w:hAnsi="Arial" w:cs="Arial"/>
          <w:sz w:val="24"/>
          <w:szCs w:val="24"/>
          <w:lang w:eastAsia="pt-PT"/>
        </w:rPr>
        <w:t>Solicitar a dispensa de serviço ao diretor, em requerimento devidamente fundamentado com pelo menos, cinco dias de antecedência, para participação em ações de formação e destinadas à respetiva atualização do funcionário;</w:t>
      </w:r>
    </w:p>
    <w:p w:rsidR="00B74E75" w:rsidRPr="002907F2" w:rsidRDefault="00B74E75" w:rsidP="00E0430F">
      <w:pPr>
        <w:numPr>
          <w:ilvl w:val="0"/>
          <w:numId w:val="271"/>
        </w:numPr>
        <w:spacing w:after="120"/>
        <w:jc w:val="both"/>
        <w:rPr>
          <w:rFonts w:ascii="Arial" w:hAnsi="Arial" w:cs="Arial"/>
          <w:sz w:val="24"/>
          <w:szCs w:val="24"/>
        </w:rPr>
      </w:pPr>
      <w:r w:rsidRPr="002907F2">
        <w:rPr>
          <w:rFonts w:ascii="Arial" w:hAnsi="Arial" w:cs="Arial"/>
          <w:sz w:val="24"/>
          <w:szCs w:val="24"/>
        </w:rPr>
        <w:t>Prestar assistência em situações de primeiros socorros e, em caso de necessidade, acompanhar o aluno a unidades hospitalares;</w:t>
      </w:r>
    </w:p>
    <w:p w:rsidR="00B74E75" w:rsidRPr="002907F2" w:rsidRDefault="00B74E75" w:rsidP="00E0430F">
      <w:pPr>
        <w:numPr>
          <w:ilvl w:val="0"/>
          <w:numId w:val="271"/>
        </w:numPr>
        <w:spacing w:after="120"/>
        <w:jc w:val="both"/>
        <w:rPr>
          <w:rFonts w:ascii="Arial" w:hAnsi="Arial" w:cs="Arial"/>
          <w:sz w:val="24"/>
          <w:szCs w:val="24"/>
        </w:rPr>
      </w:pPr>
      <w:r w:rsidRPr="002907F2">
        <w:rPr>
          <w:rFonts w:ascii="Arial" w:eastAsia="Times New Roman" w:hAnsi="Arial" w:cs="Arial"/>
          <w:sz w:val="24"/>
          <w:szCs w:val="24"/>
          <w:lang w:eastAsia="pt-PT"/>
        </w:rPr>
        <w:t>Conhecer e cumprir o Regulamento Interno.</w:t>
      </w:r>
    </w:p>
    <w:p w:rsidR="00D64E5A" w:rsidRPr="0099248A" w:rsidRDefault="00D64E5A" w:rsidP="00D64E5A">
      <w:pPr>
        <w:spacing w:after="120" w:line="240" w:lineRule="auto"/>
        <w:ind w:left="374"/>
        <w:jc w:val="both"/>
        <w:rPr>
          <w:rFonts w:ascii="Arial" w:eastAsia="Times New Roman" w:hAnsi="Arial" w:cs="Arial"/>
          <w:sz w:val="16"/>
          <w:szCs w:val="16"/>
          <w:lang w:eastAsia="pt-PT"/>
        </w:rPr>
      </w:pPr>
    </w:p>
    <w:p w:rsidR="00D64E5A" w:rsidRPr="0099248A" w:rsidRDefault="00A74C5E" w:rsidP="002A508B">
      <w:pPr>
        <w:pStyle w:val="Cabealho3"/>
        <w:spacing w:after="120"/>
        <w:ind w:firstLine="0"/>
      </w:pPr>
      <w:bookmarkStart w:id="671" w:name="_Toc393561881"/>
      <w:r>
        <w:lastRenderedPageBreak/>
        <w:t>Artigo 17</w:t>
      </w:r>
      <w:r w:rsidR="00814292">
        <w:t>5</w:t>
      </w:r>
      <w:r w:rsidR="003D1060" w:rsidRPr="0099248A">
        <w:t xml:space="preserve">º - Regime </w:t>
      </w:r>
      <w:r w:rsidR="00AA5EB3" w:rsidRPr="0099248A">
        <w:t>disciplinar do pessoal não docente</w:t>
      </w:r>
      <w:bookmarkEnd w:id="671"/>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Ao</w:t>
      </w:r>
      <w:r w:rsidR="00AA5EB3" w:rsidRPr="0099248A">
        <w:rPr>
          <w:rFonts w:ascii="Arial" w:eastAsia="Times New Roman" w:hAnsi="Arial" w:cs="Arial"/>
          <w:sz w:val="24"/>
          <w:szCs w:val="24"/>
          <w:lang w:eastAsia="pt-PT"/>
        </w:rPr>
        <w:t xml:space="preserve"> pessoal não docente é aplicado o estatuto disciplinar dos funcionários e agentes da administração central, regional e local.</w:t>
      </w:r>
    </w:p>
    <w:p w:rsidR="00D64E5A" w:rsidRPr="0099248A" w:rsidRDefault="00D64E5A" w:rsidP="00A74C5E">
      <w:pPr>
        <w:spacing w:after="0" w:line="240" w:lineRule="auto"/>
        <w:rPr>
          <w:rFonts w:ascii="Arial" w:eastAsia="Times New Roman" w:hAnsi="Arial" w:cs="Arial"/>
          <w:sz w:val="24"/>
          <w:szCs w:val="24"/>
          <w:lang w:eastAsia="pt-PT"/>
        </w:rPr>
      </w:pPr>
    </w:p>
    <w:p w:rsidR="00D64E5A" w:rsidRPr="0099248A" w:rsidRDefault="003D1060" w:rsidP="00D64E5A">
      <w:pPr>
        <w:keepNext/>
        <w:spacing w:after="120" w:line="240" w:lineRule="auto"/>
        <w:jc w:val="center"/>
        <w:outlineLvl w:val="1"/>
        <w:rPr>
          <w:rFonts w:ascii="Arial" w:eastAsia="Times New Roman" w:hAnsi="Arial" w:cs="Arial"/>
          <w:b/>
          <w:bCs/>
          <w:szCs w:val="20"/>
          <w:u w:val="single"/>
          <w:lang w:eastAsia="pt-PT"/>
        </w:rPr>
      </w:pPr>
      <w:bookmarkStart w:id="672" w:name="_Toc393561882"/>
      <w:r w:rsidRPr="0099248A">
        <w:rPr>
          <w:rFonts w:ascii="Arial" w:eastAsia="Times New Roman" w:hAnsi="Arial" w:cs="Arial"/>
          <w:b/>
          <w:bCs/>
          <w:szCs w:val="20"/>
          <w:u w:val="single"/>
          <w:lang w:eastAsia="pt-PT"/>
        </w:rPr>
        <w:t>SECÇÃO V  -  ENCARREGADOS DE EDUCAÇÃO</w:t>
      </w:r>
      <w:bookmarkEnd w:id="672"/>
    </w:p>
    <w:p w:rsidR="002D2495" w:rsidRDefault="002D2495" w:rsidP="002D2495">
      <w:pPr>
        <w:pStyle w:val="Cabealho3"/>
        <w:spacing w:after="120"/>
        <w:ind w:firstLine="0"/>
      </w:pPr>
    </w:p>
    <w:p w:rsidR="002D2495" w:rsidRPr="00C04D78" w:rsidRDefault="00814292" w:rsidP="002D2495">
      <w:pPr>
        <w:pStyle w:val="Cabealho3"/>
        <w:spacing w:after="120"/>
        <w:ind w:firstLine="0"/>
      </w:pPr>
      <w:bookmarkStart w:id="673" w:name="_Toc393561883"/>
      <w:r>
        <w:t>Artigo 176</w:t>
      </w:r>
      <w:r w:rsidR="00A74C5E">
        <w:t>º</w:t>
      </w:r>
      <w:r w:rsidR="002D2495" w:rsidRPr="0099248A">
        <w:t xml:space="preserve"> - </w:t>
      </w:r>
      <w:r w:rsidR="002D2495">
        <w:t>Definição de encarregado de e</w:t>
      </w:r>
      <w:r w:rsidR="002D2495" w:rsidRPr="0099248A">
        <w:t>ducação</w:t>
      </w:r>
      <w:bookmarkEnd w:id="673"/>
    </w:p>
    <w:p w:rsidR="002D2495" w:rsidRPr="00254FAB" w:rsidRDefault="00A74C5E" w:rsidP="00CE2BAE">
      <w:pPr>
        <w:pStyle w:val="PargrafodaLista"/>
        <w:numPr>
          <w:ilvl w:val="0"/>
          <w:numId w:val="157"/>
        </w:numPr>
        <w:tabs>
          <w:tab w:val="left" w:pos="993"/>
        </w:tabs>
        <w:autoSpaceDE w:val="0"/>
        <w:autoSpaceDN w:val="0"/>
        <w:adjustRightInd w:val="0"/>
        <w:snapToGrid w:val="0"/>
        <w:spacing w:after="120"/>
        <w:ind w:left="0" w:firstLine="709"/>
        <w:contextualSpacing w:val="0"/>
        <w:jc w:val="both"/>
        <w:rPr>
          <w:rFonts w:ascii="Arial" w:hAnsi="Arial" w:cs="Arial"/>
          <w:sz w:val="24"/>
        </w:rPr>
      </w:pPr>
      <w:r>
        <w:rPr>
          <w:rFonts w:ascii="Arial" w:hAnsi="Arial" w:cs="Arial"/>
          <w:sz w:val="24"/>
        </w:rPr>
        <w:t>P</w:t>
      </w:r>
      <w:r w:rsidR="00254FAB" w:rsidRPr="00254FAB">
        <w:rPr>
          <w:rFonts w:ascii="Arial" w:hAnsi="Arial" w:cs="Arial"/>
          <w:sz w:val="24"/>
        </w:rPr>
        <w:t>ara efeitos do disposto no estatuto do aluno e ética escolar e neste regulamento, considera-se encarregado de educação quem tiver menores a residir consigo ou confiado aos seus cuidados:</w:t>
      </w:r>
    </w:p>
    <w:p w:rsidR="002D2495" w:rsidRPr="00254FAB" w:rsidRDefault="002D2495" w:rsidP="00CE2BAE">
      <w:pPr>
        <w:pStyle w:val="PargrafodaLista"/>
        <w:numPr>
          <w:ilvl w:val="0"/>
          <w:numId w:val="158"/>
        </w:numPr>
        <w:autoSpaceDE w:val="0"/>
        <w:autoSpaceDN w:val="0"/>
        <w:adjustRightInd w:val="0"/>
        <w:snapToGrid w:val="0"/>
        <w:spacing w:after="120"/>
        <w:ind w:left="993" w:hanging="284"/>
        <w:contextualSpacing w:val="0"/>
        <w:jc w:val="both"/>
        <w:rPr>
          <w:rFonts w:ascii="Arial" w:hAnsi="Arial" w:cs="Arial"/>
          <w:sz w:val="24"/>
        </w:rPr>
      </w:pPr>
      <w:r w:rsidRPr="00254FAB">
        <w:rPr>
          <w:rFonts w:ascii="Arial" w:hAnsi="Arial" w:cs="Arial"/>
          <w:sz w:val="24"/>
        </w:rPr>
        <w:t>Pelo exercício das responsabilidades parentais;</w:t>
      </w:r>
    </w:p>
    <w:p w:rsidR="002D2495" w:rsidRPr="00254FAB" w:rsidRDefault="002D2495" w:rsidP="00CE2BAE">
      <w:pPr>
        <w:pStyle w:val="PargrafodaLista"/>
        <w:numPr>
          <w:ilvl w:val="0"/>
          <w:numId w:val="158"/>
        </w:numPr>
        <w:autoSpaceDE w:val="0"/>
        <w:autoSpaceDN w:val="0"/>
        <w:adjustRightInd w:val="0"/>
        <w:snapToGrid w:val="0"/>
        <w:spacing w:after="120"/>
        <w:ind w:left="993" w:hanging="284"/>
        <w:contextualSpacing w:val="0"/>
        <w:jc w:val="both"/>
        <w:rPr>
          <w:rFonts w:ascii="Arial" w:hAnsi="Arial" w:cs="Arial"/>
          <w:sz w:val="24"/>
        </w:rPr>
      </w:pPr>
      <w:r w:rsidRPr="00254FAB">
        <w:rPr>
          <w:rFonts w:ascii="Arial" w:hAnsi="Arial" w:cs="Arial"/>
          <w:sz w:val="24"/>
        </w:rPr>
        <w:t xml:space="preserve"> Por decisão judicial;</w:t>
      </w:r>
    </w:p>
    <w:p w:rsidR="002D2495" w:rsidRPr="00254FAB" w:rsidRDefault="002D2495" w:rsidP="00CE2BAE">
      <w:pPr>
        <w:pStyle w:val="PargrafodaLista"/>
        <w:numPr>
          <w:ilvl w:val="0"/>
          <w:numId w:val="158"/>
        </w:numPr>
        <w:autoSpaceDE w:val="0"/>
        <w:autoSpaceDN w:val="0"/>
        <w:adjustRightInd w:val="0"/>
        <w:snapToGrid w:val="0"/>
        <w:spacing w:after="120"/>
        <w:ind w:left="993" w:hanging="284"/>
        <w:contextualSpacing w:val="0"/>
        <w:jc w:val="both"/>
        <w:rPr>
          <w:rFonts w:ascii="Arial" w:hAnsi="Arial" w:cs="Arial"/>
          <w:sz w:val="24"/>
        </w:rPr>
      </w:pPr>
      <w:r w:rsidRPr="00254FAB">
        <w:rPr>
          <w:rFonts w:ascii="Arial" w:hAnsi="Arial" w:cs="Arial"/>
          <w:sz w:val="24"/>
        </w:rPr>
        <w:t>Pelo exercício de funções executivas na direção de instituições que tenham menores, a qualquer título, à sua responsabilidade;</w:t>
      </w:r>
    </w:p>
    <w:p w:rsidR="002D2495" w:rsidRPr="00254FAB" w:rsidRDefault="002D2495" w:rsidP="00CE2BAE">
      <w:pPr>
        <w:pStyle w:val="PargrafodaLista"/>
        <w:numPr>
          <w:ilvl w:val="0"/>
          <w:numId w:val="158"/>
        </w:numPr>
        <w:autoSpaceDE w:val="0"/>
        <w:autoSpaceDN w:val="0"/>
        <w:adjustRightInd w:val="0"/>
        <w:snapToGrid w:val="0"/>
        <w:spacing w:after="120"/>
        <w:ind w:left="993" w:hanging="284"/>
        <w:contextualSpacing w:val="0"/>
        <w:jc w:val="both"/>
        <w:rPr>
          <w:rFonts w:ascii="Arial" w:hAnsi="Arial" w:cs="Arial"/>
          <w:sz w:val="24"/>
        </w:rPr>
      </w:pPr>
      <w:r w:rsidRPr="00254FAB">
        <w:rPr>
          <w:rFonts w:ascii="Arial" w:hAnsi="Arial" w:cs="Arial"/>
          <w:sz w:val="24"/>
        </w:rPr>
        <w:t>Por mera autoridade de facto ou por delegação, devidamente comprovada, por parte de qualquer das entidades referidas nas alíneas anteriores.</w:t>
      </w:r>
    </w:p>
    <w:p w:rsidR="002D2495" w:rsidRPr="00254FAB" w:rsidRDefault="002D2495" w:rsidP="00CE2BAE">
      <w:pPr>
        <w:pStyle w:val="PargrafodaLista"/>
        <w:numPr>
          <w:ilvl w:val="0"/>
          <w:numId w:val="157"/>
        </w:numPr>
        <w:tabs>
          <w:tab w:val="left" w:pos="1134"/>
        </w:tabs>
        <w:autoSpaceDE w:val="0"/>
        <w:autoSpaceDN w:val="0"/>
        <w:adjustRightInd w:val="0"/>
        <w:snapToGrid w:val="0"/>
        <w:spacing w:after="120"/>
        <w:ind w:left="0" w:firstLine="709"/>
        <w:contextualSpacing w:val="0"/>
        <w:jc w:val="both"/>
        <w:rPr>
          <w:rFonts w:ascii="Arial" w:hAnsi="Arial" w:cs="Arial"/>
          <w:sz w:val="24"/>
        </w:rPr>
      </w:pPr>
      <w:r w:rsidRPr="00254FAB">
        <w:rPr>
          <w:rFonts w:ascii="Arial" w:hAnsi="Arial" w:cs="Arial"/>
          <w:sz w:val="24"/>
        </w:rPr>
        <w:t>Em caso de divórcio ou de separação e, na falta de acordo dos progenitores, o encarregado de educação será o progenitor com quem o menor fique a residir.</w:t>
      </w:r>
    </w:p>
    <w:p w:rsidR="002D2495" w:rsidRPr="00254FAB" w:rsidRDefault="002D2495" w:rsidP="00CE2BAE">
      <w:pPr>
        <w:pStyle w:val="PargrafodaLista"/>
        <w:numPr>
          <w:ilvl w:val="0"/>
          <w:numId w:val="157"/>
        </w:numPr>
        <w:tabs>
          <w:tab w:val="left" w:pos="1134"/>
        </w:tabs>
        <w:autoSpaceDE w:val="0"/>
        <w:autoSpaceDN w:val="0"/>
        <w:adjustRightInd w:val="0"/>
        <w:snapToGrid w:val="0"/>
        <w:spacing w:after="120"/>
        <w:ind w:left="0" w:firstLine="709"/>
        <w:contextualSpacing w:val="0"/>
        <w:jc w:val="both"/>
        <w:rPr>
          <w:rFonts w:ascii="Arial" w:hAnsi="Arial" w:cs="Arial"/>
          <w:sz w:val="24"/>
        </w:rPr>
      </w:pPr>
      <w:r w:rsidRPr="00254FAB">
        <w:rPr>
          <w:rFonts w:ascii="Arial" w:hAnsi="Arial" w:cs="Arial"/>
          <w:sz w:val="24"/>
        </w:rPr>
        <w:t>Estando estabelecida a residência alternada com cada um dos progenitores, deverão estes decidir, por acordo ou, na falta deste, por decisão judicial, sobre o exercício das funções de encarregado de educação.</w:t>
      </w:r>
    </w:p>
    <w:p w:rsidR="002D2495" w:rsidRPr="00DA0689" w:rsidRDefault="002D2495" w:rsidP="00CE2BAE">
      <w:pPr>
        <w:pStyle w:val="PargrafodaLista"/>
        <w:numPr>
          <w:ilvl w:val="0"/>
          <w:numId w:val="157"/>
        </w:numPr>
        <w:tabs>
          <w:tab w:val="left" w:pos="1134"/>
        </w:tabs>
        <w:autoSpaceDE w:val="0"/>
        <w:autoSpaceDN w:val="0"/>
        <w:adjustRightInd w:val="0"/>
        <w:snapToGrid w:val="0"/>
        <w:spacing w:after="120"/>
        <w:ind w:left="0" w:firstLine="709"/>
        <w:contextualSpacing w:val="0"/>
        <w:jc w:val="both"/>
        <w:rPr>
          <w:rFonts w:ascii="Arial" w:hAnsi="Arial" w:cs="Arial"/>
          <w:sz w:val="24"/>
        </w:rPr>
      </w:pPr>
      <w:r w:rsidRPr="00254FAB">
        <w:rPr>
          <w:rFonts w:ascii="Arial" w:hAnsi="Arial" w:cs="Arial"/>
          <w:sz w:val="24"/>
        </w:rPr>
        <w:t xml:space="preserve">O encarregado de educação pode ainda ser o pai ou a mãe que, por acordo expresso ou presumido entre ambos, é indicado para exercer essas funções, presumindo-se ainda, até qualquer indicação em contrário, que </w:t>
      </w:r>
      <w:r w:rsidRPr="00254FAB">
        <w:rPr>
          <w:rFonts w:ascii="Arial" w:hAnsi="Arial" w:cs="Arial"/>
          <w:sz w:val="24"/>
        </w:rPr>
        <w:lastRenderedPageBreak/>
        <w:t>qualquer ato que pratica relativamente ao percurso escolar do filho é realizado por decisão conjunta do outro progenitor.</w:t>
      </w:r>
    </w:p>
    <w:p w:rsidR="002D2495" w:rsidRDefault="002D2495" w:rsidP="002D2495">
      <w:pPr>
        <w:pStyle w:val="Cabealho3"/>
        <w:spacing w:after="120"/>
        <w:ind w:firstLine="0"/>
      </w:pPr>
    </w:p>
    <w:p w:rsidR="002D2495" w:rsidRPr="0099248A" w:rsidRDefault="00814292" w:rsidP="002D2495">
      <w:pPr>
        <w:pStyle w:val="Cabealho3"/>
        <w:spacing w:after="120"/>
        <w:ind w:firstLine="0"/>
      </w:pPr>
      <w:bookmarkStart w:id="674" w:name="_Toc393561884"/>
      <w:r>
        <w:t>Artigo 177</w:t>
      </w:r>
      <w:r w:rsidR="002D2495" w:rsidRPr="0099248A">
        <w:t>º - Direitos do</w:t>
      </w:r>
      <w:r w:rsidR="002D2495">
        <w:t>s pais ou encarregado</w:t>
      </w:r>
      <w:r w:rsidR="00A60AD7">
        <w:t>s</w:t>
      </w:r>
      <w:r w:rsidR="002D2495">
        <w:t xml:space="preserve"> de e</w:t>
      </w:r>
      <w:r w:rsidR="002D2495" w:rsidRPr="0099248A">
        <w:t>ducação</w:t>
      </w:r>
      <w:bookmarkEnd w:id="674"/>
    </w:p>
    <w:p w:rsidR="002D2495" w:rsidRPr="00254FAB" w:rsidRDefault="002D2495" w:rsidP="002D2495">
      <w:pPr>
        <w:spacing w:after="120" w:line="240" w:lineRule="auto"/>
        <w:ind w:firstLine="748"/>
        <w:jc w:val="both"/>
        <w:rPr>
          <w:rFonts w:ascii="Arial" w:eastAsia="Times New Roman" w:hAnsi="Arial" w:cs="Arial"/>
          <w:sz w:val="24"/>
          <w:szCs w:val="24"/>
          <w:lang w:eastAsia="pt-PT"/>
        </w:rPr>
      </w:pPr>
      <w:r w:rsidRPr="00254FAB">
        <w:rPr>
          <w:rFonts w:ascii="Arial" w:eastAsia="Times New Roman" w:hAnsi="Arial" w:cs="Arial"/>
          <w:sz w:val="24"/>
          <w:szCs w:val="24"/>
          <w:lang w:eastAsia="pt-PT"/>
        </w:rPr>
        <w:t>1. São direitos dos pais ou encarregados de educação: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eastAsia="Calibri" w:hAnsi="Arial" w:cs="Arial"/>
          <w:sz w:val="24"/>
          <w:lang w:eastAsia="en-US"/>
        </w:rPr>
      </w:pPr>
      <w:r w:rsidRPr="00254FAB">
        <w:rPr>
          <w:rFonts w:ascii="Arial" w:hAnsi="Arial" w:cs="Arial"/>
          <w:sz w:val="24"/>
        </w:rPr>
        <w:t xml:space="preserve">Participar na vida do agrupamento e nas atividades das associações de pais e encarregados de educação; </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eastAsia="Calibri" w:hAnsi="Arial" w:cs="Arial"/>
          <w:sz w:val="24"/>
        </w:rPr>
      </w:pPr>
      <w:r w:rsidRPr="00254FAB">
        <w:rPr>
          <w:rFonts w:ascii="Arial" w:hAnsi="Arial" w:cs="Arial"/>
          <w:sz w:val="24"/>
        </w:rPr>
        <w:t xml:space="preserve">Participar nos processos eleitorais de acordo com a legislação vigente e o disposto </w:t>
      </w:r>
      <w:r w:rsidR="005E3079">
        <w:rPr>
          <w:rFonts w:ascii="Arial" w:hAnsi="Arial" w:cs="Arial"/>
          <w:sz w:val="24"/>
        </w:rPr>
        <w:t>no presente regulamento interno;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eastAsia="Calibri" w:hAnsi="Arial" w:cs="Arial"/>
          <w:sz w:val="24"/>
          <w:lang w:eastAsia="en-US"/>
        </w:rPr>
      </w:pPr>
      <w:r w:rsidRPr="00254FAB">
        <w:rPr>
          <w:rFonts w:ascii="Arial" w:hAnsi="Arial" w:cs="Arial"/>
          <w:sz w:val="24"/>
        </w:rPr>
        <w:t>Eleger os representantes dos encarregados de educação da turma do seu educando para participarem nas reuniões de conselho de turma, com exceção das reuniões de</w:t>
      </w:r>
      <w:r w:rsidR="005E3079">
        <w:rPr>
          <w:rFonts w:ascii="Arial" w:hAnsi="Arial" w:cs="Arial"/>
          <w:sz w:val="24"/>
        </w:rPr>
        <w:t>stinadas à avaliação dos alunos;</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Eleger os seus representantes no conselho geral através das associações de pais;</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Ser informado, nos prazos legalmente estabelecidos, sobre todas as decisões dos órgãos de administração e gestão e das estruturas de orientação educativa referentes ao seu educando; </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Ser informado sobre todas as matérias relevantes no processo educativo do seu educando;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Ser informado sobre a legislação e normas que lhe digam respeito, nomeadamente regime de faltas e processo de avaliação;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Comparecer nas instalações do agrupamento, por sua iniciativa e quando para tal for solicitado;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 Colaborar com os educadores e os professores no âmbito do processo de ensino-aprendizagem do seu educando;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lastRenderedPageBreak/>
        <w:t>Participar na avaliação global do seu educando, preenchendo um</w:t>
      </w:r>
      <w:r w:rsidR="005E3079">
        <w:rPr>
          <w:rFonts w:ascii="Arial" w:hAnsi="Arial" w:cs="Arial"/>
          <w:sz w:val="24"/>
        </w:rPr>
        <w:t>a ficha elaborada para o efeito;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 Ser convocado para reuniões com o educador, professor titular da turma ou diretor de turma e ter conhecimento da hora semanal de atendimento; </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Ser informado, no decorrer e no final de cada período escolar, do aproveitamento e comportamento do seu educando;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 Recorrer e ser atendido pelos órgãos de gestão sempre que o assunto a tratar ultrapasse a competência do diretor de turma/professor titular/educador de infância ou na ausência deste, por motivo i</w:t>
      </w:r>
      <w:r w:rsidR="005E3079">
        <w:rPr>
          <w:rFonts w:ascii="Arial" w:hAnsi="Arial" w:cs="Arial"/>
          <w:sz w:val="24"/>
        </w:rPr>
        <w:t>nadiável;</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Cooperar com todos os elementos da comunidade educativa no desenvolvimento de uma cultura de cidadania, nomeadamente através da promoção de regras de convivência nos estabelecimentos que integram o agrupamento; </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Pronunciar-se sobre qualquer decisão ou facto que afete o seu educando;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 Sempre que se verifiquem alterações, previsíveis, nas atividades normais do agrupamento, as autoridades escolares competentes devem dar conhecimento delas, com a antecedência devida, aos encarregados de educação.</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 O encarregado de educação tem o direito a ser informado, prontamente, de qualquer ocorrência extraordinária </w:t>
      </w:r>
      <w:r w:rsidR="005E3079">
        <w:rPr>
          <w:rFonts w:ascii="Arial" w:hAnsi="Arial" w:cs="Arial"/>
          <w:sz w:val="24"/>
        </w:rPr>
        <w:t>que se passe com o seu educando;</w:t>
      </w:r>
      <w:r w:rsidRPr="00254FAB">
        <w:rPr>
          <w:rFonts w:ascii="Arial" w:hAnsi="Arial" w:cs="Arial"/>
          <w:sz w:val="24"/>
        </w:rPr>
        <w:t xml:space="preserve"> </w:t>
      </w:r>
    </w:p>
    <w:p w:rsidR="002D2495" w:rsidRPr="00254FAB" w:rsidRDefault="002D2495" w:rsidP="00CE2BAE">
      <w:pPr>
        <w:pStyle w:val="PargrafodaLista"/>
        <w:numPr>
          <w:ilvl w:val="0"/>
          <w:numId w:val="156"/>
        </w:numPr>
        <w:snapToGrid w:val="0"/>
        <w:spacing w:after="120"/>
        <w:ind w:left="992" w:hanging="284"/>
        <w:contextualSpacing w:val="0"/>
        <w:jc w:val="both"/>
        <w:rPr>
          <w:rFonts w:ascii="Arial" w:hAnsi="Arial" w:cs="Arial"/>
          <w:sz w:val="24"/>
        </w:rPr>
      </w:pPr>
      <w:r w:rsidRPr="00254FAB">
        <w:rPr>
          <w:rFonts w:ascii="Arial" w:hAnsi="Arial" w:cs="Arial"/>
          <w:sz w:val="24"/>
        </w:rPr>
        <w:t xml:space="preserve">Conhecer o regulamento interno. </w:t>
      </w:r>
    </w:p>
    <w:p w:rsidR="002D2495" w:rsidRPr="0099248A" w:rsidRDefault="002D2495" w:rsidP="002D2495">
      <w:pPr>
        <w:spacing w:after="120" w:line="240" w:lineRule="auto"/>
        <w:rPr>
          <w:rFonts w:ascii="Arial" w:eastAsia="Times New Roman" w:hAnsi="Arial" w:cs="Arial"/>
          <w:sz w:val="24"/>
          <w:szCs w:val="24"/>
          <w:lang w:eastAsia="pt-PT"/>
        </w:rPr>
      </w:pPr>
    </w:p>
    <w:p w:rsidR="002D2495" w:rsidRPr="00E24112" w:rsidRDefault="00A74C5E" w:rsidP="00A74C5E">
      <w:pPr>
        <w:pStyle w:val="Cabealho3"/>
        <w:spacing w:after="120"/>
        <w:ind w:firstLine="0"/>
      </w:pPr>
      <w:bookmarkStart w:id="675" w:name="_Toc393561885"/>
      <w:r>
        <w:lastRenderedPageBreak/>
        <w:t>Artigo 17</w:t>
      </w:r>
      <w:r w:rsidR="00814292">
        <w:t>8</w:t>
      </w:r>
      <w:r w:rsidR="002D2495">
        <w:t>º - Deveres/responsabilidades dos pais ou</w:t>
      </w:r>
      <w:r w:rsidR="002D2495" w:rsidRPr="0099248A">
        <w:t xml:space="preserve"> </w:t>
      </w:r>
      <w:r w:rsidR="002D2495">
        <w:t>e</w:t>
      </w:r>
      <w:r w:rsidR="002D2495" w:rsidRPr="0099248A">
        <w:t>ncarregado</w:t>
      </w:r>
      <w:r w:rsidR="002D2495">
        <w:t>s de e</w:t>
      </w:r>
      <w:r w:rsidR="002D2495" w:rsidRPr="0099248A">
        <w:t>ducação</w:t>
      </w:r>
      <w:bookmarkEnd w:id="675"/>
    </w:p>
    <w:p w:rsidR="002D2495" w:rsidRPr="00254FAB" w:rsidRDefault="002D2495" w:rsidP="00CE2BAE">
      <w:pPr>
        <w:pStyle w:val="PargrafodaLista"/>
        <w:numPr>
          <w:ilvl w:val="0"/>
          <w:numId w:val="159"/>
        </w:numPr>
        <w:tabs>
          <w:tab w:val="left" w:pos="993"/>
        </w:tabs>
        <w:snapToGrid w:val="0"/>
        <w:spacing w:after="120"/>
        <w:ind w:left="0" w:firstLine="748"/>
        <w:contextualSpacing w:val="0"/>
        <w:jc w:val="both"/>
        <w:rPr>
          <w:rFonts w:ascii="Arial" w:hAnsi="Arial" w:cs="Arial"/>
          <w:sz w:val="24"/>
        </w:rPr>
      </w:pPr>
      <w:r w:rsidRPr="00254FAB">
        <w:rPr>
          <w:rFonts w:ascii="Arial" w:hAnsi="Arial" w:cs="Arial"/>
          <w:sz w:val="24"/>
        </w:rPr>
        <w:t xml:space="preserve">Aos pais e encarregados de educação incumbe, para além das suas obrigações legais, uma especial responsabilidade, inerente ao seu poder-dever de dirigirem a educação dos seus filhos e educandos, no interesse destes, e de promoverem ativamente o desenvolvimento físico, intelectual e moral dos mesmos. </w:t>
      </w:r>
    </w:p>
    <w:p w:rsidR="002D2495" w:rsidRPr="00254FAB" w:rsidRDefault="002D2495" w:rsidP="00CE2BAE">
      <w:pPr>
        <w:pStyle w:val="PargrafodaLista"/>
        <w:numPr>
          <w:ilvl w:val="0"/>
          <w:numId w:val="159"/>
        </w:numPr>
        <w:tabs>
          <w:tab w:val="left" w:pos="993"/>
        </w:tabs>
        <w:snapToGrid w:val="0"/>
        <w:spacing w:after="120"/>
        <w:ind w:left="0" w:firstLine="748"/>
        <w:contextualSpacing w:val="0"/>
        <w:jc w:val="both"/>
        <w:rPr>
          <w:rFonts w:ascii="Arial" w:hAnsi="Arial" w:cs="Arial"/>
          <w:sz w:val="24"/>
        </w:rPr>
      </w:pPr>
      <w:r w:rsidRPr="00254FAB">
        <w:rPr>
          <w:rFonts w:ascii="Arial" w:hAnsi="Arial" w:cs="Arial"/>
          <w:sz w:val="24"/>
        </w:rPr>
        <w:t xml:space="preserve">Nos termos da responsabilidade referida no número anterior, deve cada um dos pais e encarregados de educação, em especial: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Acompanhar ativamente a vida escolar do seu educando, contactando com o diretor de turma/professor titular de turma regularmente acerca do aproveitamento, comportamento e assiduidade do mesmo;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 Promover a articulação entre a educação na família e o ensino escolar;</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 Diligenciar para que o seu educando beneficie, efetivamente, dos seus direitos e cumpra rigorosamente os deveres que lhe incumbem, com destaque para os deveres de assiduidade, de correto comportamento escolar e de empenho no processo de aprendizagem;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Contribuir para a criação e execução do projeto educativo e do regulamento interno do agrupamento e participar na vida da escola;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Cooperar com os professores no desempenho da sua missão pedagógica, em especial quando para tal forem solicitados, colaborando no processo de ensino e aprendizagem dos seus educandos;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Reconhecer e respeitar a autoridade dos professores no exercício da sua profissão e incutir nos seus filhos ou educandos o dever de respeito para </w:t>
      </w:r>
      <w:r w:rsidRPr="00254FAB">
        <w:rPr>
          <w:rFonts w:ascii="Arial" w:hAnsi="Arial" w:cs="Arial"/>
          <w:sz w:val="24"/>
        </w:rPr>
        <w:lastRenderedPageBreak/>
        <w:t xml:space="preserve">com os professores, o pessoal não docente e os colegas da escola, contribuindo para a preservação da disciplina e harmonia da comunidade educativa;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Contribuir para o correto apuramento dos factos em processo disciplinar que incida sobre o seu educando, participando nos atos e procedimentos para os quais for notificado e, sendo aplicada a esta medida disciplinar, diligenciar para que a mesma prossiga os objetivos de reforço da sua formação cívica, do desenvolvimento equilibrado da sua personalidade da sua capacidade de se relacionar com os outros, da sua plena integração na comunidade educativa e do seu sentido de responsabilidade;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Contribuir para a preservação da segurança e integridade física e psicológica de todos os que participam na vida da escola;</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Integrar ativamente a comunidade educativa no desempenho das demais responsabilidades desta, em especial informando-se, sendo informado e informando sobre todas as matérias relevantes no processo educativo dos seus educandos;</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 Comparecer na escola sempre que julgue necessário e quando para tal for solicitado;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Conhecer o regulamento interno da escola e o estatuto do aluno e subscrever, fazendo subscrever igualmente aos seus filhos e educandos, declaração anual de aceitação do mesmo e de compromisso ativo qua</w:t>
      </w:r>
      <w:r w:rsidR="005E3079">
        <w:rPr>
          <w:rFonts w:ascii="Arial" w:hAnsi="Arial" w:cs="Arial"/>
          <w:sz w:val="24"/>
        </w:rPr>
        <w:t>nto ao seu cumprimento integral;</w:t>
      </w:r>
      <w:r w:rsidRPr="00254FAB">
        <w:rPr>
          <w:rFonts w:ascii="Arial" w:hAnsi="Arial" w:cs="Arial"/>
          <w:sz w:val="24"/>
        </w:rPr>
        <w:t xml:space="preserve">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lastRenderedPageBreak/>
        <w:t xml:space="preserve">Indemnizar a escola relativamente a danos patrimoniais causados pelo seu educando;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 xml:space="preserve"> Manter constantemente atualizados os seus contactos telefónico, endereço postal e eletrónico, bem como os do seu educando, quando diferentes, informand</w:t>
      </w:r>
      <w:r w:rsidR="005E3079">
        <w:rPr>
          <w:rFonts w:ascii="Arial" w:hAnsi="Arial" w:cs="Arial"/>
          <w:sz w:val="24"/>
        </w:rPr>
        <w:t>o a escola em caso de alteração;</w:t>
      </w:r>
      <w:r w:rsidRPr="00254FAB">
        <w:rPr>
          <w:rFonts w:ascii="Arial" w:hAnsi="Arial" w:cs="Arial"/>
          <w:sz w:val="24"/>
        </w:rPr>
        <w:t xml:space="preserve"> </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Os pais ou encarregados de educação são responsáveis pelos deveres dos seus filhos e educandos, em especial, quanto à assidui</w:t>
      </w:r>
      <w:r w:rsidR="005E3079">
        <w:rPr>
          <w:rFonts w:ascii="Arial" w:hAnsi="Arial" w:cs="Arial"/>
          <w:sz w:val="24"/>
        </w:rPr>
        <w:t>dade, pontualidade e disciplina;</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Justificar, dentro dos prazos legais, todas as faltas do seu educando;</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Ser solidário para com todos os membros da comunidade escolar, concretamente nas situações de maior dificuldade;</w:t>
      </w:r>
    </w:p>
    <w:p w:rsidR="002D2495" w:rsidRPr="00254FAB"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Fornecer ao diretor de turma/professor titular de turma as informações necessárias a um melhor conhecimento do seu educando;</w:t>
      </w:r>
    </w:p>
    <w:p w:rsidR="002D2495" w:rsidRDefault="002D2495"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254FAB">
        <w:rPr>
          <w:rFonts w:ascii="Arial" w:hAnsi="Arial" w:cs="Arial"/>
          <w:sz w:val="24"/>
        </w:rPr>
        <w:t>Colaborar ativamente em atividades em que esteja envolvido o seu educando, nomeadamente nos planos de apoio educativo que venham a ser</w:t>
      </w:r>
      <w:r w:rsidR="005E3079">
        <w:rPr>
          <w:rFonts w:ascii="Arial" w:hAnsi="Arial" w:cs="Arial"/>
          <w:sz w:val="24"/>
        </w:rPr>
        <w:t xml:space="preserve"> propostos para o mesmo;</w:t>
      </w:r>
    </w:p>
    <w:p w:rsidR="00900871" w:rsidRPr="00FE4601" w:rsidRDefault="00900871" w:rsidP="00CE2BAE">
      <w:pPr>
        <w:pStyle w:val="PargrafodaLista"/>
        <w:numPr>
          <w:ilvl w:val="0"/>
          <w:numId w:val="160"/>
        </w:numPr>
        <w:tabs>
          <w:tab w:val="left" w:pos="993"/>
        </w:tabs>
        <w:snapToGrid w:val="0"/>
        <w:spacing w:after="120"/>
        <w:ind w:left="993" w:hanging="284"/>
        <w:contextualSpacing w:val="0"/>
        <w:jc w:val="both"/>
        <w:rPr>
          <w:rFonts w:ascii="Arial" w:hAnsi="Arial" w:cs="Arial"/>
          <w:sz w:val="24"/>
        </w:rPr>
      </w:pPr>
      <w:r w:rsidRPr="00FE4601">
        <w:rPr>
          <w:rFonts w:ascii="Arial" w:hAnsi="Arial" w:cs="Arial"/>
          <w:sz w:val="24"/>
        </w:rPr>
        <w:t>Sempre que a criança</w:t>
      </w:r>
      <w:r w:rsidR="00FE4601" w:rsidRPr="00FE4601">
        <w:rPr>
          <w:rFonts w:ascii="Arial" w:hAnsi="Arial" w:cs="Arial"/>
          <w:sz w:val="24"/>
        </w:rPr>
        <w:t>/ o aluno</w:t>
      </w:r>
      <w:r w:rsidRPr="00FE4601">
        <w:rPr>
          <w:rFonts w:ascii="Arial" w:hAnsi="Arial" w:cs="Arial"/>
          <w:sz w:val="24"/>
        </w:rPr>
        <w:t xml:space="preserve"> tenha necessidade</w:t>
      </w:r>
      <w:r w:rsidR="00E97D56" w:rsidRPr="00FE4601">
        <w:rPr>
          <w:rFonts w:ascii="Arial" w:hAnsi="Arial" w:cs="Arial"/>
          <w:sz w:val="24"/>
        </w:rPr>
        <w:t xml:space="preserve"> imprescindível</w:t>
      </w:r>
      <w:r w:rsidRPr="00FE4601">
        <w:rPr>
          <w:rFonts w:ascii="Arial" w:hAnsi="Arial" w:cs="Arial"/>
          <w:sz w:val="24"/>
        </w:rPr>
        <w:t xml:space="preserve"> de tomar medicamento</w:t>
      </w:r>
      <w:r w:rsidR="00E97D56" w:rsidRPr="00FE4601">
        <w:rPr>
          <w:rFonts w:ascii="Arial" w:hAnsi="Arial" w:cs="Arial"/>
          <w:sz w:val="24"/>
        </w:rPr>
        <w:t>s</w:t>
      </w:r>
      <w:r w:rsidRPr="00FE4601">
        <w:rPr>
          <w:rFonts w:ascii="Arial" w:hAnsi="Arial" w:cs="Arial"/>
          <w:sz w:val="24"/>
        </w:rPr>
        <w:t>,</w:t>
      </w:r>
      <w:r w:rsidR="00E97D56" w:rsidRPr="00FE4601">
        <w:rPr>
          <w:rFonts w:ascii="Arial" w:hAnsi="Arial" w:cs="Arial"/>
          <w:sz w:val="24"/>
        </w:rPr>
        <w:t xml:space="preserve"> durante o horário escolar, </w:t>
      </w:r>
      <w:r w:rsidR="00FE4601" w:rsidRPr="00FE4601">
        <w:rPr>
          <w:rFonts w:ascii="Arial" w:hAnsi="Arial" w:cs="Arial"/>
          <w:sz w:val="24"/>
        </w:rPr>
        <w:t xml:space="preserve">o encarregado de educação </w:t>
      </w:r>
      <w:r w:rsidR="00E97D56" w:rsidRPr="00FE4601">
        <w:rPr>
          <w:rFonts w:ascii="Arial" w:hAnsi="Arial" w:cs="Arial"/>
          <w:sz w:val="24"/>
        </w:rPr>
        <w:t>dever</w:t>
      </w:r>
      <w:r w:rsidR="00FE4601" w:rsidRPr="00FE4601">
        <w:rPr>
          <w:rFonts w:ascii="Arial" w:hAnsi="Arial" w:cs="Arial"/>
          <w:sz w:val="24"/>
        </w:rPr>
        <w:t>á</w:t>
      </w:r>
      <w:r w:rsidR="00E97D56" w:rsidRPr="00FE4601">
        <w:rPr>
          <w:rFonts w:ascii="Arial" w:hAnsi="Arial" w:cs="Arial"/>
          <w:sz w:val="24"/>
        </w:rPr>
        <w:t xml:space="preserve"> </w:t>
      </w:r>
      <w:r w:rsidR="00FE4601" w:rsidRPr="00FE4601">
        <w:rPr>
          <w:rFonts w:ascii="Arial" w:hAnsi="Arial" w:cs="Arial"/>
          <w:sz w:val="24"/>
        </w:rPr>
        <w:t>entregá</w:t>
      </w:r>
      <w:r w:rsidR="00E97D56" w:rsidRPr="00FE4601">
        <w:rPr>
          <w:rFonts w:ascii="Arial" w:hAnsi="Arial" w:cs="Arial"/>
          <w:sz w:val="24"/>
        </w:rPr>
        <w:t>-los em</w:t>
      </w:r>
      <w:r w:rsidRPr="00FE4601">
        <w:rPr>
          <w:rFonts w:ascii="Arial" w:hAnsi="Arial" w:cs="Arial"/>
          <w:sz w:val="24"/>
        </w:rPr>
        <w:t xml:space="preserve"> </w:t>
      </w:r>
      <w:r w:rsidR="00E97D56" w:rsidRPr="00FE4601">
        <w:rPr>
          <w:rFonts w:ascii="Arial" w:hAnsi="Arial" w:cs="Arial"/>
          <w:sz w:val="24"/>
        </w:rPr>
        <w:t xml:space="preserve">mãos e comunicar ao educador/professor </w:t>
      </w:r>
      <w:r w:rsidRPr="00FE4601">
        <w:rPr>
          <w:rFonts w:ascii="Arial" w:hAnsi="Arial" w:cs="Arial"/>
          <w:sz w:val="24"/>
        </w:rPr>
        <w:t xml:space="preserve">titular de </w:t>
      </w:r>
      <w:r w:rsidR="00E97D56" w:rsidRPr="00FE4601">
        <w:rPr>
          <w:rFonts w:ascii="Arial" w:hAnsi="Arial" w:cs="Arial"/>
          <w:sz w:val="24"/>
        </w:rPr>
        <w:t xml:space="preserve">turma, </w:t>
      </w:r>
      <w:r w:rsidR="00FE4601" w:rsidRPr="00FE4601">
        <w:rPr>
          <w:rFonts w:ascii="Arial" w:hAnsi="Arial" w:cs="Arial"/>
          <w:sz w:val="24"/>
        </w:rPr>
        <w:t xml:space="preserve">diretor de turma, </w:t>
      </w:r>
      <w:r w:rsidR="00E97D56" w:rsidRPr="00FE4601">
        <w:rPr>
          <w:rFonts w:ascii="Arial" w:hAnsi="Arial" w:cs="Arial"/>
          <w:sz w:val="24"/>
        </w:rPr>
        <w:t xml:space="preserve">por escrito, através da caderneta do aluno ou </w:t>
      </w:r>
      <w:r w:rsidR="00FE4601" w:rsidRPr="00FE4601">
        <w:rPr>
          <w:rFonts w:ascii="Arial" w:hAnsi="Arial" w:cs="Arial"/>
          <w:sz w:val="24"/>
        </w:rPr>
        <w:t xml:space="preserve">de </w:t>
      </w:r>
      <w:r w:rsidR="00E97D56" w:rsidRPr="00FE4601">
        <w:rPr>
          <w:rFonts w:ascii="Arial" w:hAnsi="Arial" w:cs="Arial"/>
          <w:sz w:val="24"/>
        </w:rPr>
        <w:t xml:space="preserve">declaração assinada por si, </w:t>
      </w:r>
      <w:r w:rsidR="00FE4601" w:rsidRPr="00FE4601">
        <w:rPr>
          <w:rFonts w:ascii="Arial" w:hAnsi="Arial" w:cs="Arial"/>
          <w:sz w:val="24"/>
        </w:rPr>
        <w:t xml:space="preserve">contendo o pedido </w:t>
      </w:r>
      <w:r w:rsidR="00E97D56" w:rsidRPr="00FE4601">
        <w:rPr>
          <w:rFonts w:ascii="Arial" w:hAnsi="Arial" w:cs="Arial"/>
          <w:sz w:val="24"/>
        </w:rPr>
        <w:t>com o nome do educando, o tipo de medicamento, a dosagem e o horário de administração do mesmo,</w:t>
      </w:r>
      <w:r w:rsidR="00FE4601" w:rsidRPr="00FE4601">
        <w:rPr>
          <w:rFonts w:ascii="Arial" w:hAnsi="Arial" w:cs="Arial"/>
          <w:sz w:val="24"/>
        </w:rPr>
        <w:t xml:space="preserve"> </w:t>
      </w:r>
      <w:r w:rsidR="00E97D56" w:rsidRPr="00FE4601">
        <w:rPr>
          <w:rFonts w:ascii="Arial" w:hAnsi="Arial" w:cs="Arial"/>
          <w:sz w:val="24"/>
        </w:rPr>
        <w:t xml:space="preserve">bem como qualquer outra informação que entendam pertinente. No caso de não estar o educador/professor titular de turma </w:t>
      </w:r>
      <w:r w:rsidR="00E97D56" w:rsidRPr="00FE4601">
        <w:rPr>
          <w:rFonts w:ascii="Arial" w:hAnsi="Arial" w:cs="Arial"/>
          <w:sz w:val="24"/>
        </w:rPr>
        <w:lastRenderedPageBreak/>
        <w:t>ou diretor de turma, o mesmo procedimento deve ser feito junto do assistente operacional responsável</w:t>
      </w:r>
      <w:r w:rsidR="00FE4601" w:rsidRPr="00FE4601">
        <w:rPr>
          <w:rFonts w:ascii="Arial" w:hAnsi="Arial" w:cs="Arial"/>
          <w:sz w:val="24"/>
        </w:rPr>
        <w:t>.</w:t>
      </w:r>
      <w:r w:rsidR="00E97D56" w:rsidRPr="00FE4601">
        <w:rPr>
          <w:rFonts w:ascii="Arial" w:hAnsi="Arial" w:cs="Arial"/>
          <w:sz w:val="24"/>
        </w:rPr>
        <w:t xml:space="preserve"> </w:t>
      </w:r>
    </w:p>
    <w:p w:rsidR="002D2495" w:rsidRPr="0099248A" w:rsidRDefault="002D2495" w:rsidP="002D2495">
      <w:pPr>
        <w:keepNext/>
        <w:spacing w:after="120" w:line="240" w:lineRule="auto"/>
        <w:outlineLvl w:val="0"/>
        <w:rPr>
          <w:rFonts w:ascii="Arial" w:eastAsia="Times New Roman" w:hAnsi="Arial" w:cs="Arial"/>
          <w:b/>
          <w:sz w:val="24"/>
          <w:szCs w:val="24"/>
          <w:lang w:eastAsia="pt-PT"/>
        </w:rPr>
      </w:pPr>
    </w:p>
    <w:p w:rsidR="002D2495" w:rsidRDefault="002D2495" w:rsidP="002D2495">
      <w:pPr>
        <w:pStyle w:val="Cabealho3"/>
        <w:spacing w:after="120"/>
        <w:ind w:firstLine="0"/>
        <w:rPr>
          <w:rFonts w:cs="Arial"/>
          <w:szCs w:val="24"/>
        </w:rPr>
      </w:pPr>
      <w:bookmarkStart w:id="676" w:name="_Toc393561886"/>
      <w:r w:rsidRPr="0099248A">
        <w:t>Artigo</w:t>
      </w:r>
      <w:r w:rsidR="00A74C5E">
        <w:t xml:space="preserve"> 17</w:t>
      </w:r>
      <w:r w:rsidR="00814292">
        <w:t>9</w:t>
      </w:r>
      <w:r>
        <w:t>º - Deveres específicos dos pais ou encarregados de e</w:t>
      </w:r>
      <w:r w:rsidRPr="0099248A">
        <w:t>ducação</w:t>
      </w:r>
      <w:r w:rsidRPr="007F5062">
        <w:rPr>
          <w:rFonts w:cs="Arial"/>
          <w:szCs w:val="24"/>
        </w:rPr>
        <w:t xml:space="preserve"> </w:t>
      </w:r>
      <w:r w:rsidRPr="0099248A">
        <w:rPr>
          <w:rFonts w:cs="Arial"/>
          <w:szCs w:val="24"/>
        </w:rPr>
        <w:t>das crianças da educação pré-escolar</w:t>
      </w:r>
      <w:bookmarkEnd w:id="676"/>
    </w:p>
    <w:p w:rsidR="00814292" w:rsidRPr="00814292" w:rsidRDefault="00814292" w:rsidP="00814292">
      <w:pPr>
        <w:spacing w:after="120"/>
        <w:rPr>
          <w:lang w:eastAsia="pt-PT"/>
        </w:rPr>
      </w:pPr>
    </w:p>
    <w:p w:rsidR="002D2495" w:rsidRPr="00900871" w:rsidRDefault="002D2495" w:rsidP="00900871">
      <w:pPr>
        <w:spacing w:after="120" w:line="240" w:lineRule="auto"/>
        <w:ind w:firstLine="709"/>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1. Assegurar/prever as seguintes situações:</w:t>
      </w:r>
    </w:p>
    <w:p w:rsidR="002D2495" w:rsidRDefault="002D2495" w:rsidP="00CE2BAE">
      <w:pPr>
        <w:numPr>
          <w:ilvl w:val="0"/>
          <w:numId w:val="13"/>
        </w:numPr>
        <w:tabs>
          <w:tab w:val="clear" w:pos="360"/>
          <w:tab w:val="num" w:pos="-187"/>
          <w:tab w:val="num" w:pos="0"/>
        </w:tabs>
        <w:spacing w:after="120" w:line="240" w:lineRule="auto"/>
        <w:ind w:left="993" w:hanging="284"/>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Evitar que as crianças tragam para o jardim-de-infância objetos contundentes capazes de provocar ferimentos (reproduções de facas, espadas, pistolas ou outros brinquedos bélicos) ou brinquedos que pela sua dimensão possam ser engolidos;</w:t>
      </w:r>
    </w:p>
    <w:p w:rsidR="002D2495" w:rsidRDefault="002D2495" w:rsidP="00CE2BAE">
      <w:pPr>
        <w:numPr>
          <w:ilvl w:val="0"/>
          <w:numId w:val="13"/>
        </w:numPr>
        <w:tabs>
          <w:tab w:val="clear" w:pos="360"/>
          <w:tab w:val="num" w:pos="-187"/>
          <w:tab w:val="num" w:pos="0"/>
        </w:tabs>
        <w:spacing w:after="120" w:line="240" w:lineRule="auto"/>
        <w:ind w:left="993" w:hanging="284"/>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Evitar que as crianças usem objetos de valor no jardim-de-infância (fios de ouro, anéis, brincos…) e em caso de perda o jardim-de-infância não a</w:t>
      </w:r>
      <w:r w:rsidR="005E3079">
        <w:rPr>
          <w:rFonts w:ascii="Arial" w:eastAsia="Times New Roman" w:hAnsi="Arial" w:cs="Arial"/>
          <w:sz w:val="24"/>
          <w:szCs w:val="24"/>
          <w:lang w:eastAsia="pt-PT"/>
        </w:rPr>
        <w:t>ssume qualquer responsabilidade;</w:t>
      </w:r>
    </w:p>
    <w:p w:rsidR="002D2495" w:rsidRPr="00900871" w:rsidRDefault="002D2495" w:rsidP="00CE2BAE">
      <w:pPr>
        <w:numPr>
          <w:ilvl w:val="0"/>
          <w:numId w:val="13"/>
        </w:numPr>
        <w:tabs>
          <w:tab w:val="clear" w:pos="360"/>
          <w:tab w:val="num" w:pos="-187"/>
          <w:tab w:val="num" w:pos="0"/>
        </w:tabs>
        <w:spacing w:after="120" w:line="240" w:lineRule="auto"/>
        <w:ind w:left="993" w:hanging="284"/>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Evitar lanches não saudáveis (batatas fritas, refrigerantes, guloseim</w:t>
      </w:r>
      <w:r w:rsidR="00900871">
        <w:rPr>
          <w:rFonts w:ascii="Arial" w:eastAsia="Times New Roman" w:hAnsi="Arial" w:cs="Arial"/>
          <w:sz w:val="24"/>
          <w:szCs w:val="24"/>
          <w:lang w:eastAsia="pt-PT"/>
        </w:rPr>
        <w:t>as…) e privilegiar o pão, fruta</w:t>
      </w:r>
      <w:r w:rsidRPr="00900871">
        <w:rPr>
          <w:rFonts w:ascii="Arial" w:eastAsia="Times New Roman" w:hAnsi="Arial" w:cs="Arial"/>
          <w:sz w:val="24"/>
          <w:szCs w:val="24"/>
          <w:lang w:eastAsia="pt-PT"/>
        </w:rPr>
        <w:t>, iogurte …</w:t>
      </w:r>
    </w:p>
    <w:p w:rsidR="002D2495" w:rsidRDefault="002D2495" w:rsidP="002D2495">
      <w:pPr>
        <w:pStyle w:val="Cabealho3"/>
        <w:spacing w:after="120"/>
        <w:ind w:firstLine="0"/>
      </w:pPr>
    </w:p>
    <w:p w:rsidR="002D2495" w:rsidRPr="002A508B" w:rsidRDefault="00814292" w:rsidP="002D2495">
      <w:pPr>
        <w:pStyle w:val="Cabealho3"/>
        <w:spacing w:after="120"/>
        <w:ind w:firstLine="0"/>
      </w:pPr>
      <w:bookmarkStart w:id="677" w:name="_Toc393561887"/>
      <w:r>
        <w:t>Artigo 180</w:t>
      </w:r>
      <w:r w:rsidR="002D2495">
        <w:t>º - Deveres e</w:t>
      </w:r>
      <w:r w:rsidR="002D2495" w:rsidRPr="0099248A">
        <w:t>specíficos do</w:t>
      </w:r>
      <w:r w:rsidR="002D2495">
        <w:t>s representantes dos pais ou e</w:t>
      </w:r>
      <w:r w:rsidR="002D2495" w:rsidRPr="0099248A">
        <w:t>ncarregado</w:t>
      </w:r>
      <w:r w:rsidR="002D2495">
        <w:t>s de e</w:t>
      </w:r>
      <w:r w:rsidR="002D2495" w:rsidRPr="0099248A">
        <w:t>ducação</w:t>
      </w:r>
      <w:r w:rsidR="002D2495" w:rsidRPr="007F5062">
        <w:rPr>
          <w:rFonts w:cs="Arial"/>
          <w:szCs w:val="24"/>
        </w:rPr>
        <w:t xml:space="preserve"> </w:t>
      </w:r>
      <w:r w:rsidR="002D2495">
        <w:rPr>
          <w:rFonts w:cs="Arial"/>
          <w:szCs w:val="24"/>
        </w:rPr>
        <w:t>nos conselhos de turma</w:t>
      </w:r>
      <w:bookmarkEnd w:id="677"/>
    </w:p>
    <w:p w:rsidR="002D2495" w:rsidRDefault="002D2495" w:rsidP="002D2495">
      <w:pPr>
        <w:tabs>
          <w:tab w:val="num" w:pos="0"/>
        </w:tabs>
        <w:spacing w:after="120" w:line="240" w:lineRule="auto"/>
        <w:jc w:val="both"/>
        <w:rPr>
          <w:rFonts w:ascii="Arial" w:eastAsia="Times New Roman" w:hAnsi="Arial" w:cs="Arial"/>
          <w:sz w:val="24"/>
          <w:szCs w:val="24"/>
          <w:lang w:eastAsia="pt-PT"/>
        </w:rPr>
      </w:pPr>
    </w:p>
    <w:p w:rsidR="002D2495" w:rsidRPr="00900871" w:rsidRDefault="002D2495" w:rsidP="00CE2BAE">
      <w:pPr>
        <w:numPr>
          <w:ilvl w:val="0"/>
          <w:numId w:val="20"/>
        </w:numPr>
        <w:tabs>
          <w:tab w:val="clear" w:pos="720"/>
          <w:tab w:val="num" w:pos="-187"/>
        </w:tabs>
        <w:spacing w:after="120" w:line="240" w:lineRule="auto"/>
        <w:ind w:left="993" w:hanging="284"/>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Representar os pais / encarregados de educação dos alunos da turma nas reuniões do respetivo conselho de turma para o qual for convocado;</w:t>
      </w:r>
    </w:p>
    <w:p w:rsidR="002D2495" w:rsidRPr="00900871" w:rsidRDefault="002D2495" w:rsidP="00CE2BAE">
      <w:pPr>
        <w:numPr>
          <w:ilvl w:val="0"/>
          <w:numId w:val="20"/>
        </w:numPr>
        <w:tabs>
          <w:tab w:val="clear" w:pos="720"/>
          <w:tab w:val="num" w:pos="-187"/>
        </w:tabs>
        <w:spacing w:after="120" w:line="240" w:lineRule="auto"/>
        <w:ind w:left="993" w:hanging="284"/>
        <w:jc w:val="both"/>
        <w:rPr>
          <w:rFonts w:ascii="Arial" w:eastAsia="Times New Roman" w:hAnsi="Arial" w:cs="Arial"/>
          <w:sz w:val="24"/>
          <w:szCs w:val="24"/>
          <w:lang w:eastAsia="pt-PT"/>
        </w:rPr>
      </w:pPr>
      <w:r w:rsidRPr="00900871">
        <w:rPr>
          <w:rFonts w:ascii="Arial" w:eastAsia="Times New Roman" w:hAnsi="Arial" w:cs="Arial"/>
          <w:sz w:val="24"/>
          <w:szCs w:val="24"/>
          <w:lang w:eastAsia="pt-PT"/>
        </w:rPr>
        <w:t>Manter sigilo dos assuntos confidenciais tratados nas reuniões do conselho de turma em que participar;</w:t>
      </w:r>
    </w:p>
    <w:p w:rsidR="002D2495" w:rsidRPr="00900871" w:rsidRDefault="002D2495" w:rsidP="00CE2BAE">
      <w:pPr>
        <w:numPr>
          <w:ilvl w:val="0"/>
          <w:numId w:val="20"/>
        </w:numPr>
        <w:tabs>
          <w:tab w:val="clear" w:pos="720"/>
          <w:tab w:val="num" w:pos="-187"/>
        </w:tabs>
        <w:spacing w:after="120" w:line="240" w:lineRule="auto"/>
        <w:ind w:left="993" w:hanging="284"/>
        <w:jc w:val="both"/>
        <w:rPr>
          <w:rFonts w:ascii="Arial" w:eastAsia="Times New Roman" w:hAnsi="Arial" w:cs="Arial"/>
          <w:sz w:val="24"/>
          <w:szCs w:val="24"/>
          <w:lang w:eastAsia="pt-PT"/>
        </w:rPr>
      </w:pPr>
      <w:r w:rsidRPr="00900871">
        <w:rPr>
          <w:rFonts w:ascii="Arial" w:hAnsi="Arial" w:cs="Arial"/>
          <w:sz w:val="24"/>
        </w:rPr>
        <w:t xml:space="preserve">Estabelecer o elo de ligação entre o conselho de turma e os </w:t>
      </w:r>
      <w:r w:rsidRPr="00900871">
        <w:rPr>
          <w:rFonts w:ascii="Arial" w:hAnsi="Arial" w:cs="Arial"/>
          <w:sz w:val="24"/>
        </w:rPr>
        <w:lastRenderedPageBreak/>
        <w:t>demais encarregados de educação dos alunos da turma.</w:t>
      </w:r>
    </w:p>
    <w:p w:rsidR="002D2495" w:rsidRPr="0099248A" w:rsidRDefault="002D2495" w:rsidP="002D2495">
      <w:pPr>
        <w:spacing w:after="120" w:line="240" w:lineRule="auto"/>
        <w:rPr>
          <w:rFonts w:ascii="Arial" w:eastAsia="Times New Roman" w:hAnsi="Arial" w:cs="Arial"/>
          <w:b/>
          <w:sz w:val="24"/>
          <w:szCs w:val="24"/>
          <w:lang w:eastAsia="pt-PT"/>
        </w:rPr>
      </w:pPr>
    </w:p>
    <w:p w:rsidR="002D2495" w:rsidRPr="00900871" w:rsidRDefault="00814292" w:rsidP="002D2495">
      <w:pPr>
        <w:pStyle w:val="Cabealho3"/>
        <w:spacing w:after="120"/>
        <w:ind w:firstLine="0"/>
      </w:pPr>
      <w:bookmarkStart w:id="678" w:name="_Toc393561888"/>
      <w:r>
        <w:t>Artigo 181</w:t>
      </w:r>
      <w:r w:rsidR="002D2495" w:rsidRPr="00900871">
        <w:t>º - Incumprimento dos deveres por parte dos pais ou encarregados de educação</w:t>
      </w:r>
      <w:bookmarkEnd w:id="678"/>
    </w:p>
    <w:p w:rsidR="002D2495" w:rsidRPr="00900871" w:rsidRDefault="002D2495" w:rsidP="00CE2BAE">
      <w:pPr>
        <w:pStyle w:val="Default"/>
        <w:numPr>
          <w:ilvl w:val="0"/>
          <w:numId w:val="161"/>
        </w:numPr>
        <w:tabs>
          <w:tab w:val="left" w:pos="993"/>
        </w:tabs>
        <w:snapToGrid w:val="0"/>
        <w:spacing w:after="120"/>
        <w:ind w:left="0" w:firstLine="709"/>
        <w:jc w:val="both"/>
      </w:pPr>
      <w:r w:rsidRPr="00900871">
        <w:t>O incumprimento pelos pais ou encarregados de educação, relativamente aos seus filhos ou educandos menores ou não emancipados, dos deveres previstos no artigo anterior, de forma consciente e reiterada, implica a respetiva responsabilização nos termos da lei e do estatuto do aluno.</w:t>
      </w:r>
    </w:p>
    <w:p w:rsidR="002D2495" w:rsidRPr="00900871" w:rsidRDefault="002D2495" w:rsidP="00CE2BAE">
      <w:pPr>
        <w:pStyle w:val="Default"/>
        <w:numPr>
          <w:ilvl w:val="0"/>
          <w:numId w:val="161"/>
        </w:numPr>
        <w:tabs>
          <w:tab w:val="left" w:pos="993"/>
        </w:tabs>
        <w:snapToGrid w:val="0"/>
        <w:spacing w:after="120"/>
        <w:ind w:left="0" w:firstLine="709"/>
        <w:jc w:val="both"/>
      </w:pPr>
      <w:r w:rsidRPr="00900871">
        <w:t xml:space="preserve"> Constitui incumprimento especialmente censurável dos deveres dos pais ou encarregados de educação: </w:t>
      </w:r>
    </w:p>
    <w:p w:rsidR="002D2495" w:rsidRPr="00900871" w:rsidRDefault="002D2495" w:rsidP="00CE2BAE">
      <w:pPr>
        <w:pStyle w:val="Default"/>
        <w:numPr>
          <w:ilvl w:val="0"/>
          <w:numId w:val="162"/>
        </w:numPr>
        <w:tabs>
          <w:tab w:val="left" w:pos="993"/>
        </w:tabs>
        <w:snapToGrid w:val="0"/>
        <w:spacing w:after="120"/>
        <w:ind w:left="993" w:hanging="284"/>
        <w:jc w:val="both"/>
      </w:pPr>
      <w:r w:rsidRPr="00900871">
        <w:t xml:space="preserve">O incumprimento dos deveres de matrícula, frequência, assiduidade e pontualidade pelos filhos e ou educandos, bem como a ausência de justificação para tal </w:t>
      </w:r>
      <w:r w:rsidRPr="00D874F9">
        <w:rPr>
          <w:color w:val="auto"/>
        </w:rPr>
        <w:t xml:space="preserve">incumprimento, nos termos do </w:t>
      </w:r>
      <w:r w:rsidR="00814292" w:rsidRPr="00D874F9">
        <w:rPr>
          <w:color w:val="auto"/>
        </w:rPr>
        <w:t>artigo 116</w:t>
      </w:r>
      <w:r w:rsidRPr="00D874F9">
        <w:rPr>
          <w:color w:val="auto"/>
        </w:rPr>
        <w:t>º;</w:t>
      </w:r>
    </w:p>
    <w:p w:rsidR="002D2495" w:rsidRPr="00900871" w:rsidRDefault="002D2495" w:rsidP="00CE2BAE">
      <w:pPr>
        <w:pStyle w:val="Default"/>
        <w:numPr>
          <w:ilvl w:val="0"/>
          <w:numId w:val="162"/>
        </w:numPr>
        <w:tabs>
          <w:tab w:val="left" w:pos="993"/>
        </w:tabs>
        <w:snapToGrid w:val="0"/>
        <w:spacing w:after="120"/>
        <w:ind w:left="993" w:hanging="284"/>
        <w:jc w:val="both"/>
      </w:pPr>
      <w:r w:rsidRPr="00900871">
        <w:t xml:space="preserve">  A não comparência na escola sempre que os seus filhos e ou educandos atinjam metade do limite de faltas injustificadas, nos termos </w:t>
      </w:r>
      <w:r w:rsidR="00814292" w:rsidRPr="00D874F9">
        <w:rPr>
          <w:color w:val="auto"/>
        </w:rPr>
        <w:t>do n.º 3 do artigo 118</w:t>
      </w:r>
      <w:r w:rsidRPr="00D874F9">
        <w:rPr>
          <w:color w:val="auto"/>
        </w:rPr>
        <w:t>º,</w:t>
      </w:r>
      <w:r w:rsidRPr="00900871">
        <w:t xml:space="preserve"> ou a sua não comparência ou não pronúncia, nos casos em que a sua audição é obrigatória, no âmbito de procedimento disciplinar instaurado ao seu filho ou educando, nos termos p</w:t>
      </w:r>
      <w:r w:rsidRPr="00D874F9">
        <w:rPr>
          <w:color w:val="auto"/>
        </w:rPr>
        <w:t xml:space="preserve">revistos nos </w:t>
      </w:r>
      <w:r w:rsidR="00D874F9" w:rsidRPr="00D874F9">
        <w:rPr>
          <w:color w:val="auto"/>
        </w:rPr>
        <w:t>artigos 129º e 130</w:t>
      </w:r>
      <w:r w:rsidRPr="00D874F9">
        <w:rPr>
          <w:color w:val="auto"/>
        </w:rPr>
        <w:t>º;</w:t>
      </w:r>
    </w:p>
    <w:p w:rsidR="002D2495" w:rsidRPr="00900871" w:rsidRDefault="002D2495" w:rsidP="00CE2BAE">
      <w:pPr>
        <w:pStyle w:val="Default"/>
        <w:numPr>
          <w:ilvl w:val="0"/>
          <w:numId w:val="162"/>
        </w:numPr>
        <w:tabs>
          <w:tab w:val="left" w:pos="993"/>
        </w:tabs>
        <w:snapToGrid w:val="0"/>
        <w:spacing w:after="120"/>
        <w:ind w:left="993" w:hanging="284"/>
        <w:jc w:val="both"/>
      </w:pPr>
      <w:r w:rsidRPr="00900871">
        <w:t xml:space="preserve"> A não realização, pelos seus filhos e ou educandos, das medidas de recuperação definidas pela escola nos termos do presente regulamento, das atividades de integração na escola e na comunidade decorrentes da aplicação de medidas disciplinares corretivas e ou sancionatórias, bem como a não comparência destes em consultas ou terapias prescritas por técnicos especializados. </w:t>
      </w:r>
    </w:p>
    <w:p w:rsidR="002D2495" w:rsidRPr="00900871" w:rsidRDefault="002D2495" w:rsidP="00CE2BAE">
      <w:pPr>
        <w:pStyle w:val="Default"/>
        <w:numPr>
          <w:ilvl w:val="0"/>
          <w:numId w:val="161"/>
        </w:numPr>
        <w:tabs>
          <w:tab w:val="left" w:pos="993"/>
        </w:tabs>
        <w:snapToGrid w:val="0"/>
        <w:spacing w:after="120"/>
        <w:ind w:left="0" w:firstLine="709"/>
        <w:jc w:val="both"/>
      </w:pPr>
      <w:r w:rsidRPr="00900871">
        <w:t xml:space="preserve">O incumprimento reiterado, por parte dos pais ou encarregados de educação, dos </w:t>
      </w:r>
      <w:r w:rsidRPr="00900871">
        <w:lastRenderedPageBreak/>
        <w:t>deveres a que se refere o número anterior, determina a obrigação, por parte da escola, de comunicação do facto à competente comissão de proteção de crianças e jovens ou ao Ministério Público, nos termos previstos no Estatuto do Aluno.</w:t>
      </w:r>
    </w:p>
    <w:p w:rsidR="002D2495" w:rsidRPr="00900871" w:rsidRDefault="002D2495" w:rsidP="00CE2BAE">
      <w:pPr>
        <w:pStyle w:val="Default"/>
        <w:numPr>
          <w:ilvl w:val="0"/>
          <w:numId w:val="161"/>
        </w:numPr>
        <w:tabs>
          <w:tab w:val="left" w:pos="993"/>
        </w:tabs>
        <w:snapToGrid w:val="0"/>
        <w:spacing w:after="120"/>
        <w:ind w:left="0" w:firstLine="709"/>
        <w:jc w:val="both"/>
      </w:pPr>
      <w:r w:rsidRPr="00900871">
        <w:t xml:space="preserve">  O incumprimento consciente e reiterado pelos pais ou encarregados de educação de alunos menores de idade dos deveres estabelecidos no nº 2 pode ainda determinar por decisão da comissão de proteção de crianças e jovens ou do Ministério Público, na sequência da análise efetuada após a comunicação prevista no número anterior, a frequência em sessões de capacitação parental, a promover pela equipa multidisciplinar do agrupamento, sempre que possível, com a participação das entidades a que se refere o nº3 do artº 53.º do estatuto do aluno, e no quadro das orientações definidas pelos ministérios da educação e ciência, da justiça e da solidariedade e da seguran</w:t>
      </w:r>
      <w:r w:rsidR="00A74C5E">
        <w:t>ça social.</w:t>
      </w:r>
      <w:r w:rsidRPr="00900871">
        <w:t xml:space="preserve"> </w:t>
      </w:r>
    </w:p>
    <w:p w:rsidR="002D2495" w:rsidRPr="00900871" w:rsidRDefault="002D2495" w:rsidP="00CE2BAE">
      <w:pPr>
        <w:pStyle w:val="Default"/>
        <w:numPr>
          <w:ilvl w:val="0"/>
          <w:numId w:val="161"/>
        </w:numPr>
        <w:tabs>
          <w:tab w:val="left" w:pos="993"/>
        </w:tabs>
        <w:snapToGrid w:val="0"/>
        <w:spacing w:after="120"/>
        <w:ind w:left="0" w:firstLine="709"/>
        <w:jc w:val="both"/>
      </w:pPr>
      <w:r w:rsidRPr="00900871">
        <w:t>Tratando-se de família beneficiária de apoios sociofamiliares concedidos pelo Estado, o facto é também comunicado aos serviços competentes, para efeito de reavaliação, nos termos da legislação aplicável, dos apoios sociais que se relacionem com a frequência escolar dos seus educandos e não incluídos no âmbito da ação social escolar ou do transporte escolar recebidos pela família.</w:t>
      </w:r>
    </w:p>
    <w:p w:rsidR="002D2495" w:rsidRPr="00F67D1F" w:rsidRDefault="002D2495" w:rsidP="00CE2BAE">
      <w:pPr>
        <w:pStyle w:val="Default"/>
        <w:numPr>
          <w:ilvl w:val="0"/>
          <w:numId w:val="161"/>
        </w:numPr>
        <w:tabs>
          <w:tab w:val="left" w:pos="993"/>
        </w:tabs>
        <w:snapToGrid w:val="0"/>
        <w:spacing w:after="120"/>
        <w:ind w:left="0" w:firstLine="709"/>
        <w:jc w:val="both"/>
        <w:rPr>
          <w:color w:val="auto"/>
        </w:rPr>
      </w:pPr>
      <w:r w:rsidRPr="00900871">
        <w:t xml:space="preserve">  O incumprimento por parte dos pais ou encarregados de educação do disposto na parte final da alínea b) do n.º 2 do presente artigo presume a sua concordância com as medidas aplicadas ao seu filho ou educando, exceto se provar não ter sido cumprido, por parte da escola, qualquer dos procedimentos obrigatórios </w:t>
      </w:r>
      <w:r w:rsidRPr="00F67D1F">
        <w:rPr>
          <w:color w:val="auto"/>
        </w:rPr>
        <w:t xml:space="preserve">previstos </w:t>
      </w:r>
      <w:r w:rsidR="00814292" w:rsidRPr="00F67D1F">
        <w:rPr>
          <w:color w:val="auto"/>
        </w:rPr>
        <w:t>nos artigos 129.º e 130</w:t>
      </w:r>
      <w:r w:rsidRPr="00F67D1F">
        <w:rPr>
          <w:color w:val="auto"/>
        </w:rPr>
        <w:t>.º do presente regulamento interno.</w:t>
      </w:r>
    </w:p>
    <w:p w:rsidR="002D2495" w:rsidRPr="00900871" w:rsidRDefault="002D2495" w:rsidP="002D2495">
      <w:pPr>
        <w:pStyle w:val="Default"/>
        <w:tabs>
          <w:tab w:val="left" w:pos="993"/>
        </w:tabs>
        <w:snapToGrid w:val="0"/>
        <w:spacing w:after="120"/>
        <w:jc w:val="both"/>
      </w:pPr>
    </w:p>
    <w:p w:rsidR="002D2495" w:rsidRPr="00900871" w:rsidRDefault="00814292" w:rsidP="002D2495">
      <w:pPr>
        <w:pStyle w:val="Cabealho3"/>
        <w:spacing w:after="120"/>
        <w:ind w:firstLine="0"/>
      </w:pPr>
      <w:bookmarkStart w:id="679" w:name="_Toc393561889"/>
      <w:r>
        <w:lastRenderedPageBreak/>
        <w:t>Artigo 182</w:t>
      </w:r>
      <w:r w:rsidR="002D2495" w:rsidRPr="00900871">
        <w:t>º - Contraordenações</w:t>
      </w:r>
      <w:bookmarkEnd w:id="679"/>
    </w:p>
    <w:p w:rsidR="002D2495" w:rsidRPr="00900871" w:rsidRDefault="00F67D1F" w:rsidP="00CE2BAE">
      <w:pPr>
        <w:pStyle w:val="Default"/>
        <w:numPr>
          <w:ilvl w:val="0"/>
          <w:numId w:val="163"/>
        </w:numPr>
        <w:tabs>
          <w:tab w:val="left" w:pos="0"/>
          <w:tab w:val="left" w:pos="993"/>
        </w:tabs>
        <w:snapToGrid w:val="0"/>
        <w:spacing w:after="120"/>
        <w:ind w:left="0" w:firstLine="709"/>
        <w:jc w:val="both"/>
      </w:pPr>
      <w:r>
        <w:t>A manutenção da situação de</w:t>
      </w:r>
      <w:r w:rsidR="002D2495" w:rsidRPr="00900871">
        <w:t xml:space="preserve"> incumprimento consciente e reiterado pelos pais ou encarregados de educação de alunos menores de idade dos deveres </w:t>
      </w:r>
      <w:r w:rsidR="002D2495" w:rsidRPr="00F67D1F">
        <w:rPr>
          <w:color w:val="auto"/>
        </w:rPr>
        <w:t xml:space="preserve">a que se refere o n.º 2 do artigo </w:t>
      </w:r>
      <w:r w:rsidRPr="00F67D1F">
        <w:rPr>
          <w:color w:val="auto"/>
        </w:rPr>
        <w:t xml:space="preserve">anterior, aliado à recusa, à não comparência ou à ineficácia das ações de capacitação parental </w:t>
      </w:r>
      <w:r w:rsidR="002D2495" w:rsidRPr="00F67D1F">
        <w:rPr>
          <w:color w:val="auto"/>
        </w:rPr>
        <w:t>constitui contraordenação.</w:t>
      </w:r>
      <w:r w:rsidR="002D2495" w:rsidRPr="00900871">
        <w:t xml:space="preserve">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As contraordenações referidas no n.º 1 deste artigo são punidas com coima de valor igual ao valor máximo estabelecido para os alunos do escalão B do ano ou ciclo de escolaridade frequentado pelo educando em causa, na regulamentação que define os apoios no âmbito da ação social escolar para aquisição de manuais escolares.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Sem prejuízo do disposto no número seguinte, quando a sanção prevista no presente artigo resulte do incumprimento por parte dos pais ou encarregados de educação dos seus deveres relativamente a mais do que um educando, são levantados tantos autos quanto o número de educandos em causa.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Na situação a que se refere o número anterior, o valor global das coimas não pode ultrapassar, na mesma escola ou agrupamento e no mesmo ano escolar, o valor máximo mais elevado estabelecido para um aluno do escalão B do 3.º ciclo do ensino básico, na regulamentação que define os apoios no âmbito da ação social escolar para a aquisição de manuais escolares.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Tratando-se de pais ou encarregados de educação cujos educandos beneficiam de apoios no âmbito da ação social escolar, em substituição das coimas previstas nos n.ºs 3 a 5, podem ser aplicadas as sanções de privação de direito a apoios escolares e sua restituição, desde que o seu benefício para o aluno não esteja a ser realizado.</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 A negligência é punível.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Compete ao diretor-geral da administração escolar, por proposta do diretor do agrupamento, a elaboração dos autos de notícia, a instrução dos respetivos processos de contraordenação, sem prejuízo da </w:t>
      </w:r>
      <w:r w:rsidRPr="00900871">
        <w:lastRenderedPageBreak/>
        <w:t xml:space="preserve">colaboração dos serviços inspetivos em matéria de educação, e a aplicação das coimas.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O produto das coimas aplicadas nos termos dos números anteriores constitui receita própria do agrupamento. </w:t>
      </w:r>
    </w:p>
    <w:p w:rsidR="002D2495" w:rsidRPr="00900871" w:rsidRDefault="002D2495" w:rsidP="00CE2BAE">
      <w:pPr>
        <w:pStyle w:val="Default"/>
        <w:numPr>
          <w:ilvl w:val="0"/>
          <w:numId w:val="163"/>
        </w:numPr>
        <w:tabs>
          <w:tab w:val="left" w:pos="0"/>
          <w:tab w:val="left" w:pos="993"/>
        </w:tabs>
        <w:snapToGrid w:val="0"/>
        <w:spacing w:after="120"/>
        <w:ind w:left="0" w:firstLine="709"/>
        <w:jc w:val="both"/>
      </w:pPr>
      <w:r w:rsidRPr="00900871">
        <w:t xml:space="preserve">O incumprimento, por causa imputável ao encarregado de educação ou ao seu educando, do pagamento das coimas a que se referem os n.ºs 2 a 4 ou do dever de restituição dos apoios escolares estabelecido no n.º 5, quando exigido, pode determinar, por decisão do diretor do agrupamento: </w:t>
      </w:r>
    </w:p>
    <w:p w:rsidR="002D2495" w:rsidRPr="00900871" w:rsidRDefault="002D2495" w:rsidP="00CE2BAE">
      <w:pPr>
        <w:pStyle w:val="Default"/>
        <w:numPr>
          <w:ilvl w:val="0"/>
          <w:numId w:val="164"/>
        </w:numPr>
        <w:tabs>
          <w:tab w:val="left" w:pos="0"/>
          <w:tab w:val="left" w:pos="993"/>
        </w:tabs>
        <w:snapToGrid w:val="0"/>
        <w:spacing w:after="120"/>
        <w:ind w:left="993" w:hanging="295"/>
        <w:jc w:val="both"/>
      </w:pPr>
      <w:r w:rsidRPr="00900871">
        <w:t xml:space="preserve"> No caso de pais ou encarregados de educação aos quais foi aplicada a sanção alternativa prevista no n.º 5, a privação, no ano escolar seguinte, do direito a apoios no âmbito da ação social escolar relativos a manuais escolares; </w:t>
      </w:r>
    </w:p>
    <w:p w:rsidR="002D2495" w:rsidRPr="00900871" w:rsidRDefault="002D2495" w:rsidP="00CE2BAE">
      <w:pPr>
        <w:pStyle w:val="Default"/>
        <w:numPr>
          <w:ilvl w:val="0"/>
          <w:numId w:val="164"/>
        </w:numPr>
        <w:tabs>
          <w:tab w:val="left" w:pos="0"/>
          <w:tab w:val="left" w:pos="993"/>
        </w:tabs>
        <w:snapToGrid w:val="0"/>
        <w:spacing w:after="120"/>
        <w:ind w:left="993" w:hanging="295"/>
        <w:jc w:val="both"/>
      </w:pPr>
      <w:r w:rsidRPr="00900871">
        <w:t>Nos restantes casos, a aplicação de coima de valor igual ao dobro do valor previsto nos n.ºs 2, 3 ou 4, consoante os casos.</w:t>
      </w:r>
    </w:p>
    <w:p w:rsidR="002D2495" w:rsidRPr="00900871" w:rsidRDefault="002D2495" w:rsidP="00CE2BAE">
      <w:pPr>
        <w:pStyle w:val="Default"/>
        <w:numPr>
          <w:ilvl w:val="0"/>
          <w:numId w:val="163"/>
        </w:numPr>
        <w:tabs>
          <w:tab w:val="left" w:pos="0"/>
          <w:tab w:val="left" w:pos="1134"/>
        </w:tabs>
        <w:snapToGrid w:val="0"/>
        <w:spacing w:after="120"/>
        <w:ind w:left="0" w:firstLine="709"/>
        <w:jc w:val="both"/>
      </w:pPr>
      <w:r w:rsidRPr="00900871">
        <w:t>Sem prejuízo do estabelecido na alínea a) do n.º 9, a duração máxima da sanção alternativa prevista no n.º 5 é de um ano escolar.</w:t>
      </w:r>
    </w:p>
    <w:p w:rsidR="00D64E5A" w:rsidRPr="0099248A" w:rsidRDefault="00D64E5A" w:rsidP="00D64E5A">
      <w:pPr>
        <w:spacing w:after="120" w:line="240" w:lineRule="auto"/>
        <w:rPr>
          <w:rFonts w:ascii="Arial" w:eastAsia="Times New Roman" w:hAnsi="Arial" w:cs="Arial"/>
          <w:b/>
          <w:sz w:val="24"/>
          <w:szCs w:val="24"/>
          <w:lang w:eastAsia="pt-PT"/>
        </w:rPr>
      </w:pPr>
    </w:p>
    <w:p w:rsidR="00D64E5A" w:rsidRPr="0099248A" w:rsidRDefault="003D1060" w:rsidP="002A508B">
      <w:pPr>
        <w:pStyle w:val="Cabealho2"/>
        <w:ind w:firstLine="0"/>
      </w:pPr>
      <w:bookmarkStart w:id="680" w:name="_Toc393561890"/>
      <w:r w:rsidRPr="0099248A">
        <w:t>SECÇÃO VI  -  AUTARQUIA</w:t>
      </w:r>
      <w:bookmarkEnd w:id="680"/>
    </w:p>
    <w:p w:rsidR="00D64E5A" w:rsidRPr="0099248A" w:rsidRDefault="00D64E5A" w:rsidP="00D64E5A">
      <w:pPr>
        <w:spacing w:after="120" w:line="240" w:lineRule="auto"/>
        <w:rPr>
          <w:rFonts w:ascii="Arial" w:eastAsia="Times New Roman" w:hAnsi="Arial" w:cs="Arial"/>
          <w:sz w:val="24"/>
          <w:szCs w:val="24"/>
          <w:lang w:eastAsia="pt-PT"/>
        </w:rPr>
      </w:pPr>
    </w:p>
    <w:p w:rsidR="00D64E5A" w:rsidRPr="0099248A" w:rsidRDefault="00814292" w:rsidP="002A508B">
      <w:pPr>
        <w:pStyle w:val="Cabealho3"/>
        <w:spacing w:after="120"/>
        <w:ind w:firstLine="0"/>
      </w:pPr>
      <w:bookmarkStart w:id="681" w:name="_Toc393561891"/>
      <w:r>
        <w:t>Artigo 183</w:t>
      </w:r>
      <w:r w:rsidR="003D1060" w:rsidRPr="0099248A">
        <w:t xml:space="preserve">º - Direitos </w:t>
      </w:r>
      <w:r w:rsidR="00545CDE" w:rsidRPr="0099248A">
        <w:t>da autarquia</w:t>
      </w:r>
      <w:bookmarkEnd w:id="681"/>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São direitos </w:t>
      </w:r>
      <w:r w:rsidR="00545CDE" w:rsidRPr="0099248A">
        <w:rPr>
          <w:rFonts w:ascii="Arial" w:eastAsia="Times New Roman" w:hAnsi="Arial" w:cs="Arial"/>
          <w:sz w:val="24"/>
          <w:szCs w:val="24"/>
          <w:lang w:eastAsia="pt-PT"/>
        </w:rPr>
        <w:t>da autarquia:</w:t>
      </w:r>
    </w:p>
    <w:p w:rsidR="00D64E5A" w:rsidRPr="0099248A" w:rsidRDefault="003D1060" w:rsidP="00CE2BAE">
      <w:pPr>
        <w:numPr>
          <w:ilvl w:val="0"/>
          <w:numId w:val="14"/>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Fazer-se </w:t>
      </w:r>
      <w:r w:rsidR="00545CDE" w:rsidRPr="0099248A">
        <w:rPr>
          <w:rFonts w:ascii="Arial" w:eastAsia="Times New Roman" w:hAnsi="Arial" w:cs="Arial"/>
          <w:sz w:val="24"/>
          <w:szCs w:val="24"/>
          <w:lang w:eastAsia="pt-PT"/>
        </w:rPr>
        <w:t>representar no conselho geral;</w:t>
      </w:r>
    </w:p>
    <w:p w:rsidR="00D64E5A" w:rsidRPr="0099248A" w:rsidRDefault="003D1060" w:rsidP="00CE2BAE">
      <w:pPr>
        <w:numPr>
          <w:ilvl w:val="0"/>
          <w:numId w:val="14"/>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Participar na elaboração e execução do </w:t>
      </w:r>
      <w:r w:rsidR="00545CDE" w:rsidRPr="0099248A">
        <w:rPr>
          <w:rFonts w:ascii="Arial" w:eastAsia="Times New Roman" w:hAnsi="Arial" w:cs="Arial"/>
          <w:sz w:val="24"/>
          <w:szCs w:val="24"/>
          <w:lang w:eastAsia="pt-PT"/>
        </w:rPr>
        <w:t>plano anual de atividades e de outros projetos do agrupamento</w:t>
      </w:r>
      <w:r w:rsidRPr="0099248A">
        <w:rPr>
          <w:rFonts w:ascii="Arial" w:eastAsia="Times New Roman" w:hAnsi="Arial" w:cs="Arial"/>
          <w:sz w:val="24"/>
          <w:szCs w:val="24"/>
          <w:lang w:eastAsia="pt-PT"/>
        </w:rPr>
        <w:t>;</w:t>
      </w:r>
    </w:p>
    <w:p w:rsidR="00D64E5A" w:rsidRPr="002A508B" w:rsidRDefault="003D1060" w:rsidP="00CE2BAE">
      <w:pPr>
        <w:numPr>
          <w:ilvl w:val="0"/>
          <w:numId w:val="14"/>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Solicitar a colaboração do agrupamento na concretização de atividade</w:t>
      </w:r>
      <w:r w:rsidR="005E3079">
        <w:rPr>
          <w:rFonts w:ascii="Arial" w:eastAsia="Times New Roman" w:hAnsi="Arial" w:cs="Arial"/>
          <w:sz w:val="24"/>
          <w:szCs w:val="24"/>
          <w:lang w:eastAsia="pt-PT"/>
        </w:rPr>
        <w:t>s / projetos por si dinamizados.</w:t>
      </w:r>
    </w:p>
    <w:p w:rsidR="00D64E5A" w:rsidRPr="0099248A" w:rsidRDefault="00814292" w:rsidP="002A508B">
      <w:pPr>
        <w:pStyle w:val="Cabealho3"/>
        <w:spacing w:after="120"/>
        <w:ind w:firstLine="0"/>
      </w:pPr>
      <w:bookmarkStart w:id="682" w:name="_Toc393561892"/>
      <w:r>
        <w:lastRenderedPageBreak/>
        <w:t>Artigo 184</w:t>
      </w:r>
      <w:r w:rsidR="003D1060" w:rsidRPr="0099248A">
        <w:t xml:space="preserve">º - Deveres </w:t>
      </w:r>
      <w:r w:rsidR="00545CDE" w:rsidRPr="0099248A">
        <w:t>da autarquia</w:t>
      </w:r>
      <w:bookmarkEnd w:id="682"/>
    </w:p>
    <w:p w:rsidR="00D64E5A" w:rsidRPr="0099248A" w:rsidRDefault="003D1060" w:rsidP="00D64E5A">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1. São deveres da </w:t>
      </w:r>
      <w:r w:rsidR="00545CDE" w:rsidRPr="0099248A">
        <w:rPr>
          <w:rFonts w:ascii="Arial" w:eastAsia="Times New Roman" w:hAnsi="Arial" w:cs="Arial"/>
          <w:sz w:val="24"/>
          <w:szCs w:val="24"/>
          <w:lang w:eastAsia="pt-PT"/>
        </w:rPr>
        <w:t>autarquia:</w:t>
      </w:r>
    </w:p>
    <w:p w:rsidR="00D64E5A" w:rsidRPr="0099248A" w:rsidRDefault="003D1060"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Asse</w:t>
      </w:r>
      <w:r w:rsidR="00545CDE">
        <w:rPr>
          <w:rFonts w:ascii="Arial" w:eastAsia="Times New Roman" w:hAnsi="Arial" w:cs="Arial"/>
          <w:sz w:val="24"/>
          <w:szCs w:val="24"/>
          <w:lang w:eastAsia="pt-PT"/>
        </w:rPr>
        <w:t>gurar o transporte escolar dos a</w:t>
      </w:r>
      <w:r w:rsidRPr="0099248A">
        <w:rPr>
          <w:rFonts w:ascii="Arial" w:eastAsia="Times New Roman" w:hAnsi="Arial" w:cs="Arial"/>
          <w:sz w:val="24"/>
          <w:szCs w:val="24"/>
          <w:lang w:eastAsia="pt-PT"/>
        </w:rPr>
        <w:t>lunos, organizando e definindo a respet</w:t>
      </w:r>
      <w:r w:rsidR="00545CDE">
        <w:rPr>
          <w:rFonts w:ascii="Arial" w:eastAsia="Times New Roman" w:hAnsi="Arial" w:cs="Arial"/>
          <w:sz w:val="24"/>
          <w:szCs w:val="24"/>
          <w:lang w:eastAsia="pt-PT"/>
        </w:rPr>
        <w:t>iva rede, em colaboração com o d</w:t>
      </w:r>
      <w:r w:rsidRPr="0099248A">
        <w:rPr>
          <w:rFonts w:ascii="Arial" w:eastAsia="Times New Roman" w:hAnsi="Arial" w:cs="Arial"/>
          <w:sz w:val="24"/>
          <w:szCs w:val="24"/>
          <w:lang w:eastAsia="pt-PT"/>
        </w:rPr>
        <w:t>iretor;</w:t>
      </w:r>
    </w:p>
    <w:p w:rsidR="00D64E5A" w:rsidRPr="0099248A" w:rsidRDefault="00545CDE"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Pr>
          <w:rFonts w:ascii="Arial" w:eastAsia="Times New Roman" w:hAnsi="Arial" w:cs="Arial"/>
          <w:sz w:val="24"/>
          <w:szCs w:val="24"/>
          <w:lang w:eastAsia="pt-PT"/>
        </w:rPr>
        <w:t>Apoiar as e</w:t>
      </w:r>
      <w:r w:rsidR="003D1060" w:rsidRPr="0099248A">
        <w:rPr>
          <w:rFonts w:ascii="Arial" w:eastAsia="Times New Roman" w:hAnsi="Arial" w:cs="Arial"/>
          <w:sz w:val="24"/>
          <w:szCs w:val="24"/>
          <w:lang w:eastAsia="pt-PT"/>
        </w:rPr>
        <w:t>scolas do agrupamento em todas as iniciativas qu</w:t>
      </w:r>
      <w:r>
        <w:rPr>
          <w:rFonts w:ascii="Arial" w:eastAsia="Times New Roman" w:hAnsi="Arial" w:cs="Arial"/>
          <w:sz w:val="24"/>
          <w:szCs w:val="24"/>
          <w:lang w:eastAsia="pt-PT"/>
        </w:rPr>
        <w:t>e visem a completa formação do a</w:t>
      </w:r>
      <w:r w:rsidR="003D1060" w:rsidRPr="0099248A">
        <w:rPr>
          <w:rFonts w:ascii="Arial" w:eastAsia="Times New Roman" w:hAnsi="Arial" w:cs="Arial"/>
          <w:sz w:val="24"/>
          <w:szCs w:val="24"/>
          <w:lang w:eastAsia="pt-PT"/>
        </w:rPr>
        <w:t>luno;</w:t>
      </w:r>
    </w:p>
    <w:p w:rsidR="00D64E5A" w:rsidRPr="0099248A" w:rsidRDefault="003D1060"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Ceder </w:t>
      </w:r>
      <w:r w:rsidR="00545CDE" w:rsidRPr="0099248A">
        <w:rPr>
          <w:rFonts w:ascii="Arial" w:eastAsia="Times New Roman" w:hAnsi="Arial" w:cs="Arial"/>
          <w:sz w:val="24"/>
          <w:szCs w:val="24"/>
          <w:lang w:eastAsia="pt-PT"/>
        </w:rPr>
        <w:t>as instalações desportivas, culturais e recreativas da autarquia, através de protocolos específicos;</w:t>
      </w:r>
    </w:p>
    <w:p w:rsidR="00D64E5A" w:rsidRPr="0099248A" w:rsidRDefault="003D1060"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Zelar, em colaboração com as forças policiais,</w:t>
      </w:r>
      <w:r w:rsidR="00545CDE">
        <w:rPr>
          <w:rFonts w:ascii="Arial" w:eastAsia="Times New Roman" w:hAnsi="Arial" w:cs="Arial"/>
          <w:sz w:val="24"/>
          <w:szCs w:val="24"/>
          <w:lang w:eastAsia="pt-PT"/>
        </w:rPr>
        <w:t xml:space="preserve"> pela proteção e segurança dos a</w:t>
      </w:r>
      <w:r w:rsidR="005E3079">
        <w:rPr>
          <w:rFonts w:ascii="Arial" w:eastAsia="Times New Roman" w:hAnsi="Arial" w:cs="Arial"/>
          <w:sz w:val="24"/>
          <w:szCs w:val="24"/>
          <w:lang w:eastAsia="pt-PT"/>
        </w:rPr>
        <w:t>lunos e áreas escolares;</w:t>
      </w:r>
    </w:p>
    <w:p w:rsidR="00D64E5A" w:rsidRPr="0099248A" w:rsidRDefault="003D1060"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Proceder à manutenção e apetrechamento dos estabelecimentos de educação pré-escola</w:t>
      </w:r>
      <w:r w:rsidR="005E3079">
        <w:rPr>
          <w:rFonts w:ascii="Arial" w:eastAsia="Times New Roman" w:hAnsi="Arial" w:cs="Arial"/>
          <w:sz w:val="24"/>
          <w:szCs w:val="24"/>
          <w:lang w:eastAsia="pt-PT"/>
        </w:rPr>
        <w:t>r e do ensino básico (1º ciclo);</w:t>
      </w:r>
    </w:p>
    <w:p w:rsidR="00D64E5A" w:rsidRDefault="003D1060" w:rsidP="00CE2BAE">
      <w:pPr>
        <w:numPr>
          <w:ilvl w:val="0"/>
          <w:numId w:val="15"/>
        </w:numPr>
        <w:tabs>
          <w:tab w:val="clear" w:pos="1494"/>
          <w:tab w:val="num" w:pos="-187"/>
          <w:tab w:val="num" w:pos="993"/>
        </w:tabs>
        <w:spacing w:after="120" w:line="240" w:lineRule="auto"/>
        <w:ind w:left="993" w:hanging="28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As </w:t>
      </w:r>
      <w:r w:rsidR="00545CDE" w:rsidRPr="0099248A">
        <w:rPr>
          <w:rFonts w:ascii="Arial" w:eastAsia="Times New Roman" w:hAnsi="Arial" w:cs="Arial"/>
          <w:sz w:val="24"/>
          <w:szCs w:val="24"/>
          <w:lang w:eastAsia="pt-PT"/>
        </w:rPr>
        <w:t xml:space="preserve">juntas de freguesia </w:t>
      </w:r>
      <w:r w:rsidRPr="0099248A">
        <w:rPr>
          <w:rFonts w:ascii="Arial" w:eastAsia="Times New Roman" w:hAnsi="Arial" w:cs="Arial"/>
          <w:sz w:val="24"/>
          <w:szCs w:val="24"/>
          <w:lang w:eastAsia="pt-PT"/>
        </w:rPr>
        <w:t>devem colaborar com o 1º ciclo e Jardins de Infância de acordo com a lei.</w:t>
      </w:r>
    </w:p>
    <w:p w:rsidR="007F617D" w:rsidRDefault="007F617D" w:rsidP="007F617D">
      <w:pPr>
        <w:pStyle w:val="Cabealho1"/>
      </w:pPr>
    </w:p>
    <w:p w:rsidR="007F617D" w:rsidRPr="0099248A" w:rsidRDefault="007F617D" w:rsidP="007F617D">
      <w:pPr>
        <w:pStyle w:val="Cabealho1"/>
      </w:pPr>
      <w:bookmarkStart w:id="683" w:name="_Toc393561893"/>
      <w:r w:rsidRPr="0099248A">
        <w:t>CAPÍTULO VI  -  DISPOSIÇÕES</w:t>
      </w:r>
      <w:r>
        <w:t xml:space="preserve"> COMUNS E</w:t>
      </w:r>
      <w:r w:rsidRPr="0099248A">
        <w:t xml:space="preserve"> FINAIS</w:t>
      </w:r>
      <w:bookmarkEnd w:id="683"/>
    </w:p>
    <w:p w:rsidR="007F617D" w:rsidRDefault="007F617D" w:rsidP="007D3E89">
      <w:pPr>
        <w:pStyle w:val="Cabealho2"/>
        <w:ind w:firstLine="0"/>
      </w:pPr>
    </w:p>
    <w:p w:rsidR="007D3E89" w:rsidRPr="0099248A" w:rsidRDefault="007F617D" w:rsidP="007D3E89">
      <w:pPr>
        <w:pStyle w:val="Cabealho2"/>
        <w:ind w:firstLine="0"/>
      </w:pPr>
      <w:bookmarkStart w:id="684" w:name="_Toc393561894"/>
      <w:r>
        <w:t xml:space="preserve">I - </w:t>
      </w:r>
      <w:r w:rsidR="007D3E89" w:rsidRPr="0099248A">
        <w:t>DISPOSIÇÕES COMUNS</w:t>
      </w:r>
      <w:bookmarkEnd w:id="684"/>
    </w:p>
    <w:p w:rsidR="007D3E89" w:rsidRPr="0099248A" w:rsidRDefault="007D3E89" w:rsidP="007D3E89">
      <w:pPr>
        <w:spacing w:after="120" w:line="240" w:lineRule="auto"/>
        <w:rPr>
          <w:rFonts w:ascii="Arial" w:eastAsia="Times New Roman" w:hAnsi="Arial" w:cs="Arial"/>
          <w:b/>
          <w:sz w:val="16"/>
          <w:szCs w:val="16"/>
          <w:lang w:eastAsia="pt-PT"/>
        </w:rPr>
      </w:pPr>
    </w:p>
    <w:p w:rsidR="007D3E89" w:rsidRPr="0099248A" w:rsidRDefault="00814292" w:rsidP="007D3E89">
      <w:pPr>
        <w:pStyle w:val="Cabealho3"/>
        <w:spacing w:after="120"/>
        <w:ind w:firstLine="0"/>
      </w:pPr>
      <w:bookmarkStart w:id="685" w:name="_Toc393561895"/>
      <w:r>
        <w:t>Artigo 185</w:t>
      </w:r>
      <w:r w:rsidR="007D3E89" w:rsidRPr="0099248A">
        <w:t>º - Responsabilidade</w:t>
      </w:r>
      <w:bookmarkEnd w:id="685"/>
    </w:p>
    <w:p w:rsidR="007D3E89" w:rsidRPr="0099248A" w:rsidRDefault="007D3E89" w:rsidP="007D3E89">
      <w:pPr>
        <w:spacing w:after="100" w:afterAutospacing="1" w:line="240" w:lineRule="auto"/>
        <w:ind w:firstLine="72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No exercício das respetivas funções, os membros </w:t>
      </w:r>
      <w:r>
        <w:rPr>
          <w:rFonts w:ascii="Arial" w:eastAsia="Times New Roman" w:hAnsi="Arial" w:cs="Arial"/>
          <w:sz w:val="24"/>
          <w:szCs w:val="24"/>
          <w:lang w:eastAsia="pt-PT"/>
        </w:rPr>
        <w:t>dos órgãos previstos na secção I</w:t>
      </w:r>
      <w:r w:rsidR="005712BF">
        <w:rPr>
          <w:rFonts w:ascii="Arial" w:eastAsia="Times New Roman" w:hAnsi="Arial" w:cs="Arial"/>
          <w:sz w:val="24"/>
          <w:szCs w:val="24"/>
          <w:lang w:eastAsia="pt-PT"/>
        </w:rPr>
        <w:t xml:space="preserve"> do </w:t>
      </w:r>
      <w:r w:rsidRPr="00F67D1F">
        <w:rPr>
          <w:rFonts w:ascii="Arial" w:eastAsia="Times New Roman" w:hAnsi="Arial" w:cs="Arial"/>
          <w:sz w:val="24"/>
          <w:szCs w:val="24"/>
          <w:lang w:eastAsia="pt-PT"/>
        </w:rPr>
        <w:t>capítulo</w:t>
      </w:r>
      <w:r w:rsidR="005712BF" w:rsidRPr="00F67D1F">
        <w:rPr>
          <w:rFonts w:ascii="Arial" w:eastAsia="Times New Roman" w:hAnsi="Arial" w:cs="Arial"/>
          <w:sz w:val="24"/>
          <w:szCs w:val="24"/>
          <w:lang w:eastAsia="pt-PT"/>
        </w:rPr>
        <w:t xml:space="preserve"> II</w:t>
      </w:r>
      <w:r w:rsidRPr="00F67D1F">
        <w:rPr>
          <w:rFonts w:ascii="Arial" w:eastAsia="Times New Roman" w:hAnsi="Arial" w:cs="Arial"/>
          <w:sz w:val="24"/>
          <w:szCs w:val="24"/>
          <w:lang w:eastAsia="pt-PT"/>
        </w:rPr>
        <w:t>,</w:t>
      </w:r>
      <w:r w:rsidRPr="0099248A">
        <w:rPr>
          <w:rFonts w:ascii="Arial" w:eastAsia="Times New Roman" w:hAnsi="Arial" w:cs="Arial"/>
          <w:sz w:val="24"/>
          <w:szCs w:val="24"/>
          <w:lang w:eastAsia="pt-PT"/>
        </w:rPr>
        <w:t xml:space="preserve"> respondem perante a administração educativa, nos termos gerais de direito.</w:t>
      </w:r>
    </w:p>
    <w:p w:rsidR="007D3E89" w:rsidRPr="0099248A" w:rsidRDefault="00814292" w:rsidP="007D3E89">
      <w:pPr>
        <w:pStyle w:val="Cabealho3"/>
        <w:spacing w:after="120"/>
        <w:ind w:firstLine="0"/>
      </w:pPr>
      <w:bookmarkStart w:id="686" w:name="_Toc393561896"/>
      <w:r>
        <w:t>Artigo 186</w:t>
      </w:r>
      <w:r w:rsidR="007D3E89">
        <w:t>º - Mandatos de s</w:t>
      </w:r>
      <w:r w:rsidR="007D3E89" w:rsidRPr="0099248A">
        <w:t>ubstituição</w:t>
      </w:r>
      <w:bookmarkEnd w:id="686"/>
    </w:p>
    <w:p w:rsidR="007D3E89" w:rsidRPr="0099248A" w:rsidRDefault="007D3E89" w:rsidP="007D3E89">
      <w:pPr>
        <w:spacing w:after="100" w:afterAutospacing="1" w:line="240" w:lineRule="auto"/>
        <w:ind w:firstLine="72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Os titulares de qualquer cargo dos órgãos previstos no presente regulamento interno, terminam os seus mandatos na data prevista para a conclusão do mandato dos membros substituídos. </w:t>
      </w:r>
    </w:p>
    <w:p w:rsidR="007D3E89" w:rsidRPr="0099248A" w:rsidRDefault="00814292" w:rsidP="007D3E89">
      <w:pPr>
        <w:pStyle w:val="Cabealho3"/>
        <w:ind w:firstLine="0"/>
      </w:pPr>
      <w:bookmarkStart w:id="687" w:name="_Toc393561897"/>
      <w:r>
        <w:t>Artigo 187</w:t>
      </w:r>
      <w:r w:rsidR="007D3E89" w:rsidRPr="0099248A">
        <w:t>º - Inelegibilidade</w:t>
      </w:r>
      <w:bookmarkEnd w:id="687"/>
    </w:p>
    <w:p w:rsidR="005712BF" w:rsidRDefault="005712BF" w:rsidP="005712BF">
      <w:pPr>
        <w:pStyle w:val="PargrafodaLista"/>
        <w:spacing w:after="120"/>
        <w:ind w:left="1468"/>
        <w:jc w:val="both"/>
        <w:rPr>
          <w:rFonts w:ascii="Arial" w:hAnsi="Arial" w:cs="Arial"/>
          <w:sz w:val="24"/>
        </w:rPr>
      </w:pPr>
    </w:p>
    <w:p w:rsidR="005712BF" w:rsidRDefault="007D3E89" w:rsidP="00CE2BAE">
      <w:pPr>
        <w:pStyle w:val="PargrafodaLista"/>
        <w:numPr>
          <w:ilvl w:val="6"/>
          <w:numId w:val="15"/>
        </w:numPr>
        <w:tabs>
          <w:tab w:val="clear" w:pos="2520"/>
          <w:tab w:val="num" w:pos="0"/>
          <w:tab w:val="left" w:pos="993"/>
        </w:tabs>
        <w:spacing w:after="120"/>
        <w:ind w:left="0" w:firstLine="709"/>
        <w:contextualSpacing w:val="0"/>
        <w:jc w:val="both"/>
        <w:rPr>
          <w:rFonts w:ascii="Arial" w:hAnsi="Arial" w:cs="Arial"/>
          <w:sz w:val="24"/>
        </w:rPr>
      </w:pPr>
      <w:r w:rsidRPr="005712BF">
        <w:rPr>
          <w:rFonts w:ascii="Arial" w:hAnsi="Arial" w:cs="Arial"/>
          <w:sz w:val="24"/>
        </w:rPr>
        <w:t xml:space="preserve">O pessoal docente e o pessoal não docente a quem tenha sido aplicada pena disciplinar superior a multa não pode ser eleito ou designado para os órgãos e </w:t>
      </w:r>
      <w:r w:rsidRPr="005712BF">
        <w:rPr>
          <w:rFonts w:ascii="Arial" w:hAnsi="Arial" w:cs="Arial"/>
          <w:sz w:val="24"/>
        </w:rPr>
        <w:lastRenderedPageBreak/>
        <w:t>estruturas previstas no presente regulamento interno, durante o cumprimento da pena e nos quatro anos posteriores ao seu cumprimento.</w:t>
      </w:r>
    </w:p>
    <w:p w:rsidR="007D3E89" w:rsidRDefault="007D3E89" w:rsidP="00CE2BAE">
      <w:pPr>
        <w:pStyle w:val="PargrafodaLista"/>
        <w:numPr>
          <w:ilvl w:val="6"/>
          <w:numId w:val="15"/>
        </w:numPr>
        <w:tabs>
          <w:tab w:val="clear" w:pos="2520"/>
          <w:tab w:val="num" w:pos="0"/>
          <w:tab w:val="left" w:pos="993"/>
        </w:tabs>
        <w:spacing w:after="120"/>
        <w:ind w:left="0" w:firstLine="709"/>
        <w:contextualSpacing w:val="0"/>
        <w:jc w:val="both"/>
        <w:rPr>
          <w:rFonts w:ascii="Arial" w:hAnsi="Arial" w:cs="Arial"/>
          <w:sz w:val="24"/>
        </w:rPr>
      </w:pPr>
      <w:r w:rsidRPr="005712BF">
        <w:rPr>
          <w:rFonts w:ascii="Arial" w:hAnsi="Arial" w:cs="Arial"/>
          <w:sz w:val="24"/>
        </w:rPr>
        <w:t xml:space="preserve"> O disposto no número anterior não é aplicável ao pessoal docente e não docente reabilitado, nos termos do estatuto disciplinar dos funcionários e agentes da administração central, regional e local.</w:t>
      </w:r>
    </w:p>
    <w:p w:rsidR="007D3E89" w:rsidRPr="005712BF" w:rsidRDefault="007D3E89" w:rsidP="00CE2BAE">
      <w:pPr>
        <w:pStyle w:val="PargrafodaLista"/>
        <w:numPr>
          <w:ilvl w:val="6"/>
          <w:numId w:val="15"/>
        </w:numPr>
        <w:tabs>
          <w:tab w:val="clear" w:pos="2520"/>
          <w:tab w:val="num" w:pos="0"/>
          <w:tab w:val="left" w:pos="993"/>
        </w:tabs>
        <w:spacing w:after="120"/>
        <w:ind w:left="0" w:firstLine="709"/>
        <w:contextualSpacing w:val="0"/>
        <w:jc w:val="both"/>
        <w:rPr>
          <w:rFonts w:ascii="Arial" w:hAnsi="Arial" w:cs="Arial"/>
          <w:sz w:val="24"/>
        </w:rPr>
      </w:pPr>
      <w:r w:rsidRPr="005712BF">
        <w:rPr>
          <w:rFonts w:ascii="Arial" w:hAnsi="Arial" w:cs="Arial"/>
          <w:sz w:val="24"/>
        </w:rPr>
        <w:t>Os alunos a quem seja ou tenha sido aplicada nos últimos dois anos escolares medida sancionatória superior à de repreensão registada ou sejam ou tenham sido no mesmo período excluídos da frequência de qualquer disciplina ou retidos por excesso de faltas não podem ser eleitos nem designados para os órgãos e estruturas previstos no presente regulamento interno.</w:t>
      </w:r>
    </w:p>
    <w:p w:rsidR="007D3E89" w:rsidRDefault="007D3E89" w:rsidP="007D3E89">
      <w:pPr>
        <w:pStyle w:val="Cabealho3"/>
        <w:ind w:firstLine="0"/>
      </w:pPr>
    </w:p>
    <w:p w:rsidR="002777C5" w:rsidRPr="002777C5" w:rsidRDefault="002777C5" w:rsidP="002777C5">
      <w:pPr>
        <w:rPr>
          <w:lang w:eastAsia="pt-PT"/>
        </w:rPr>
      </w:pPr>
    </w:p>
    <w:p w:rsidR="007D3E89" w:rsidRPr="0099248A" w:rsidRDefault="00814292" w:rsidP="007D3E89">
      <w:pPr>
        <w:pStyle w:val="Cabealho3"/>
        <w:ind w:firstLine="0"/>
      </w:pPr>
      <w:bookmarkStart w:id="688" w:name="_Toc393561898"/>
      <w:r>
        <w:t>Artigo 188</w:t>
      </w:r>
      <w:r w:rsidR="007D3E89" w:rsidRPr="0099248A">
        <w:t>º - Regimento</w:t>
      </w:r>
      <w:bookmarkEnd w:id="688"/>
    </w:p>
    <w:p w:rsidR="007D3E89" w:rsidRPr="002777C5" w:rsidRDefault="007D3E89" w:rsidP="007D3E89">
      <w:pPr>
        <w:spacing w:after="120" w:line="240" w:lineRule="auto"/>
        <w:ind w:firstLine="567"/>
        <w:jc w:val="both"/>
        <w:rPr>
          <w:rFonts w:ascii="Arial" w:eastAsia="Times New Roman" w:hAnsi="Arial" w:cs="Arial"/>
          <w:sz w:val="16"/>
          <w:szCs w:val="16"/>
          <w:lang w:eastAsia="pt-PT"/>
        </w:rPr>
      </w:pPr>
    </w:p>
    <w:p w:rsidR="007D3E89" w:rsidRPr="0099248A" w:rsidRDefault="007D3E89" w:rsidP="00CE2BAE">
      <w:pPr>
        <w:numPr>
          <w:ilvl w:val="0"/>
          <w:numId w:val="79"/>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Os órgãos de administração e gestão e as estruturas de coordenação educativa e supervisão pedagógica, previstas no presente regulamento interno, elaboram os seus próprios regimentos, definindo as respetivas regras de organização e de func</w:t>
      </w:r>
      <w:r>
        <w:rPr>
          <w:rFonts w:ascii="Arial" w:eastAsia="Times New Roman" w:hAnsi="Arial" w:cs="Arial"/>
          <w:sz w:val="24"/>
          <w:szCs w:val="24"/>
          <w:lang w:eastAsia="pt-PT"/>
        </w:rPr>
        <w:t>ionamento, em conformidade com este regulamento interno</w:t>
      </w:r>
      <w:r w:rsidRPr="0099248A">
        <w:rPr>
          <w:rFonts w:ascii="Arial" w:eastAsia="Times New Roman" w:hAnsi="Arial" w:cs="Arial"/>
          <w:sz w:val="24"/>
          <w:szCs w:val="24"/>
          <w:lang w:eastAsia="pt-PT"/>
        </w:rPr>
        <w:t xml:space="preserve">, nos termos </w:t>
      </w:r>
      <w:r>
        <w:rPr>
          <w:rFonts w:ascii="Arial" w:eastAsia="Times New Roman" w:hAnsi="Arial" w:cs="Arial"/>
          <w:sz w:val="24"/>
          <w:szCs w:val="24"/>
          <w:lang w:eastAsia="pt-PT"/>
        </w:rPr>
        <w:t xml:space="preserve">fixados no </w:t>
      </w:r>
      <w:r w:rsidRPr="0099248A">
        <w:rPr>
          <w:rFonts w:ascii="Arial" w:eastAsia="Times New Roman" w:hAnsi="Arial" w:cs="Arial"/>
          <w:sz w:val="24"/>
          <w:szCs w:val="24"/>
          <w:lang w:eastAsia="pt-PT"/>
        </w:rPr>
        <w:t xml:space="preserve">decreto-lei n.º 75/2008, de 22 </w:t>
      </w:r>
      <w:r w:rsidRPr="00560BF6">
        <w:rPr>
          <w:rFonts w:ascii="Arial" w:eastAsia="Times New Roman" w:hAnsi="Arial" w:cs="Arial"/>
          <w:sz w:val="24"/>
          <w:szCs w:val="24"/>
          <w:lang w:eastAsia="pt-PT"/>
        </w:rPr>
        <w:t>de abril, alterado pelo decreto-lei nº 137/2012, de 2 de julho.</w:t>
      </w:r>
    </w:p>
    <w:p w:rsidR="007D3E89" w:rsidRPr="00560BF6" w:rsidRDefault="007D3E89" w:rsidP="00CE2BAE">
      <w:pPr>
        <w:numPr>
          <w:ilvl w:val="0"/>
          <w:numId w:val="79"/>
        </w:numPr>
        <w:tabs>
          <w:tab w:val="num" w:pos="935"/>
        </w:tabs>
        <w:spacing w:after="120" w:line="240" w:lineRule="auto"/>
        <w:ind w:left="0" w:firstLine="709"/>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 xml:space="preserve"> O regimento é elaborado ou revisto nos primeiros 30 dias do mandato do órgão ou estrutura a que respeita.</w:t>
      </w:r>
    </w:p>
    <w:p w:rsidR="007D3E89" w:rsidRPr="0099248A" w:rsidRDefault="007D3E89" w:rsidP="00CE2BAE">
      <w:pPr>
        <w:numPr>
          <w:ilvl w:val="0"/>
          <w:numId w:val="79"/>
        </w:numPr>
        <w:tabs>
          <w:tab w:val="num" w:pos="935"/>
        </w:tabs>
        <w:spacing w:after="120" w:line="240" w:lineRule="auto"/>
        <w:ind w:left="0" w:firstLine="709"/>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Os regimentos referidos no número anterior, depois de elaborados e aprovados pelos respetivos órgãos, devem ser entregues:</w:t>
      </w:r>
    </w:p>
    <w:p w:rsidR="007D3E89" w:rsidRPr="00560BF6" w:rsidRDefault="007D3E89" w:rsidP="007D3E89">
      <w:pPr>
        <w:tabs>
          <w:tab w:val="num" w:pos="426"/>
          <w:tab w:val="left" w:pos="851"/>
          <w:tab w:val="left" w:pos="993"/>
        </w:tabs>
        <w:spacing w:after="120" w:line="240" w:lineRule="auto"/>
        <w:ind w:left="561" w:firstLine="148"/>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 xml:space="preserve">- </w:t>
      </w:r>
      <w:r w:rsidRPr="00560BF6">
        <w:rPr>
          <w:rFonts w:ascii="Arial" w:eastAsia="Times New Roman" w:hAnsi="Arial" w:cs="Arial"/>
          <w:sz w:val="24"/>
          <w:szCs w:val="24"/>
          <w:lang w:eastAsia="pt-PT"/>
        </w:rPr>
        <w:tab/>
      </w:r>
      <w:r>
        <w:rPr>
          <w:rFonts w:ascii="Arial" w:eastAsia="Times New Roman" w:hAnsi="Arial" w:cs="Arial"/>
          <w:sz w:val="24"/>
          <w:szCs w:val="24"/>
          <w:lang w:eastAsia="pt-PT"/>
        </w:rPr>
        <w:t xml:space="preserve">Ao </w:t>
      </w:r>
      <w:r w:rsidRPr="00560BF6">
        <w:rPr>
          <w:rFonts w:ascii="Arial" w:eastAsia="Times New Roman" w:hAnsi="Arial" w:cs="Arial"/>
          <w:sz w:val="24"/>
          <w:szCs w:val="24"/>
          <w:lang w:eastAsia="pt-PT"/>
        </w:rPr>
        <w:t>diretor</w:t>
      </w:r>
      <w:r>
        <w:rPr>
          <w:rFonts w:ascii="Arial" w:eastAsia="Times New Roman" w:hAnsi="Arial" w:cs="Arial"/>
          <w:sz w:val="24"/>
          <w:szCs w:val="24"/>
          <w:lang w:eastAsia="pt-PT"/>
        </w:rPr>
        <w:t xml:space="preserve"> </w:t>
      </w:r>
      <w:r w:rsidRPr="00560BF6">
        <w:rPr>
          <w:rFonts w:ascii="Arial" w:eastAsia="Times New Roman" w:hAnsi="Arial" w:cs="Arial"/>
          <w:sz w:val="24"/>
          <w:szCs w:val="24"/>
          <w:lang w:eastAsia="pt-PT"/>
        </w:rPr>
        <w:t>/ conselho pedagógico, no caso dos regimentos das estruturas de coordenação educativa e supervisão pedagógica;</w:t>
      </w:r>
    </w:p>
    <w:p w:rsidR="007D3E89" w:rsidRPr="0099248A" w:rsidRDefault="007D3E89" w:rsidP="007D3E89">
      <w:pPr>
        <w:tabs>
          <w:tab w:val="num" w:pos="426"/>
          <w:tab w:val="left" w:pos="851"/>
          <w:tab w:val="left" w:pos="993"/>
        </w:tabs>
        <w:spacing w:after="120" w:line="240" w:lineRule="auto"/>
        <w:ind w:left="561" w:firstLine="148"/>
        <w:jc w:val="both"/>
        <w:rPr>
          <w:rFonts w:ascii="Arial" w:eastAsia="Times New Roman" w:hAnsi="Arial" w:cs="Arial"/>
          <w:sz w:val="24"/>
          <w:szCs w:val="24"/>
          <w:lang w:eastAsia="pt-PT"/>
        </w:rPr>
      </w:pPr>
      <w:r w:rsidRPr="00560BF6">
        <w:rPr>
          <w:rFonts w:ascii="Arial" w:eastAsia="Times New Roman" w:hAnsi="Arial" w:cs="Arial"/>
          <w:sz w:val="24"/>
          <w:szCs w:val="24"/>
          <w:lang w:eastAsia="pt-PT"/>
        </w:rPr>
        <w:t>- A</w:t>
      </w:r>
      <w:r>
        <w:rPr>
          <w:rFonts w:ascii="Arial" w:eastAsia="Times New Roman" w:hAnsi="Arial" w:cs="Arial"/>
          <w:sz w:val="24"/>
          <w:szCs w:val="24"/>
          <w:lang w:eastAsia="pt-PT"/>
        </w:rPr>
        <w:t>o d</w:t>
      </w:r>
      <w:r w:rsidRPr="00560BF6">
        <w:rPr>
          <w:rFonts w:ascii="Arial" w:eastAsia="Times New Roman" w:hAnsi="Arial" w:cs="Arial"/>
          <w:sz w:val="24"/>
          <w:szCs w:val="24"/>
          <w:lang w:eastAsia="pt-PT"/>
        </w:rPr>
        <w:t>iretor, no caso dos restantes estruturas.</w:t>
      </w:r>
    </w:p>
    <w:p w:rsidR="007D3E89" w:rsidRPr="002777C5" w:rsidRDefault="007D3E89" w:rsidP="007D3E89">
      <w:pPr>
        <w:spacing w:after="120" w:line="240" w:lineRule="auto"/>
        <w:ind w:firstLine="567"/>
        <w:jc w:val="both"/>
        <w:rPr>
          <w:rFonts w:ascii="Arial" w:eastAsia="Times New Roman" w:hAnsi="Arial" w:cs="Arial"/>
          <w:sz w:val="16"/>
          <w:szCs w:val="16"/>
          <w:lang w:eastAsia="pt-PT"/>
        </w:rPr>
      </w:pPr>
    </w:p>
    <w:p w:rsidR="007D3E89" w:rsidRPr="0099248A" w:rsidRDefault="00814292" w:rsidP="007D3E89">
      <w:pPr>
        <w:pStyle w:val="Cabealho3"/>
        <w:spacing w:after="120"/>
        <w:ind w:firstLine="0"/>
      </w:pPr>
      <w:bookmarkStart w:id="689" w:name="_Toc393561899"/>
      <w:r>
        <w:t>Artigo 189</w:t>
      </w:r>
      <w:r w:rsidR="005712BF">
        <w:t>º</w:t>
      </w:r>
      <w:r w:rsidR="007D3E89" w:rsidRPr="0099248A">
        <w:t xml:space="preserve"> - </w:t>
      </w:r>
      <w:r w:rsidR="007D3E89">
        <w:t>Divulgação do regulamento interno</w:t>
      </w:r>
      <w:bookmarkEnd w:id="689"/>
    </w:p>
    <w:p w:rsidR="007D3E89" w:rsidRDefault="007D3E89" w:rsidP="00CE2BAE">
      <w:pPr>
        <w:pStyle w:val="PargrafodaLista"/>
        <w:numPr>
          <w:ilvl w:val="5"/>
          <w:numId w:val="90"/>
        </w:numPr>
        <w:tabs>
          <w:tab w:val="clear" w:pos="4320"/>
          <w:tab w:val="left" w:pos="0"/>
          <w:tab w:val="left" w:pos="851"/>
        </w:tabs>
        <w:spacing w:after="120"/>
        <w:ind w:left="0" w:firstLine="567"/>
        <w:contextualSpacing w:val="0"/>
        <w:jc w:val="both"/>
        <w:rPr>
          <w:rFonts w:ascii="Arial" w:hAnsi="Arial" w:cs="Arial"/>
          <w:sz w:val="24"/>
        </w:rPr>
      </w:pPr>
      <w:r>
        <w:rPr>
          <w:rFonts w:ascii="Arial" w:hAnsi="Arial" w:cs="Arial"/>
          <w:sz w:val="24"/>
        </w:rPr>
        <w:t>O r</w:t>
      </w:r>
      <w:r w:rsidRPr="009014C0">
        <w:rPr>
          <w:rFonts w:ascii="Arial" w:hAnsi="Arial" w:cs="Arial"/>
          <w:sz w:val="24"/>
        </w:rPr>
        <w:t>egulament</w:t>
      </w:r>
      <w:r>
        <w:rPr>
          <w:rFonts w:ascii="Arial" w:hAnsi="Arial" w:cs="Arial"/>
          <w:sz w:val="24"/>
        </w:rPr>
        <w:t>o i</w:t>
      </w:r>
      <w:r w:rsidRPr="009014C0">
        <w:rPr>
          <w:rFonts w:ascii="Arial" w:hAnsi="Arial" w:cs="Arial"/>
          <w:sz w:val="24"/>
        </w:rPr>
        <w:t>nterno do agrupamento é publicitado na página eletrónica do agrupamento</w:t>
      </w:r>
      <w:r w:rsidR="005712BF" w:rsidRPr="00FE4601">
        <w:rPr>
          <w:rFonts w:ascii="Arial" w:hAnsi="Arial" w:cs="Arial"/>
          <w:sz w:val="24"/>
        </w:rPr>
        <w:t>,</w:t>
      </w:r>
      <w:r w:rsidRPr="00FE4601">
        <w:rPr>
          <w:rFonts w:ascii="Arial" w:hAnsi="Arial" w:cs="Arial"/>
          <w:sz w:val="24"/>
        </w:rPr>
        <w:t xml:space="preserve"> encontrando-se em suporte de papel na portaria de cada um dos estabelecimentos de educação/ ensino.</w:t>
      </w:r>
    </w:p>
    <w:p w:rsidR="007D3E89" w:rsidRDefault="007D3E89" w:rsidP="00CE2BAE">
      <w:pPr>
        <w:pStyle w:val="PargrafodaLista"/>
        <w:numPr>
          <w:ilvl w:val="5"/>
          <w:numId w:val="90"/>
        </w:numPr>
        <w:tabs>
          <w:tab w:val="left" w:pos="851"/>
          <w:tab w:val="num" w:pos="2894"/>
        </w:tabs>
        <w:spacing w:after="120"/>
        <w:ind w:left="0" w:firstLine="567"/>
        <w:contextualSpacing w:val="0"/>
        <w:jc w:val="both"/>
        <w:rPr>
          <w:rFonts w:ascii="Arial" w:hAnsi="Arial" w:cs="Arial"/>
          <w:sz w:val="24"/>
        </w:rPr>
      </w:pPr>
      <w:r w:rsidRPr="009014C0">
        <w:rPr>
          <w:rFonts w:ascii="Arial" w:hAnsi="Arial" w:cs="Arial"/>
          <w:sz w:val="24"/>
        </w:rPr>
        <w:t>Os pais e encarregados de educação devem, n</w:t>
      </w:r>
      <w:r>
        <w:rPr>
          <w:rFonts w:ascii="Arial" w:hAnsi="Arial" w:cs="Arial"/>
          <w:sz w:val="24"/>
        </w:rPr>
        <w:t>o ato da matrícula, conhecer o regulamento interno do a</w:t>
      </w:r>
      <w:r w:rsidRPr="009014C0">
        <w:rPr>
          <w:rFonts w:ascii="Arial" w:hAnsi="Arial" w:cs="Arial"/>
          <w:sz w:val="24"/>
        </w:rPr>
        <w:t>grupamento de</w:t>
      </w:r>
      <w:r>
        <w:rPr>
          <w:rFonts w:ascii="Arial" w:hAnsi="Arial" w:cs="Arial"/>
          <w:sz w:val="24"/>
        </w:rPr>
        <w:t xml:space="preserve"> escolas e subscrever, fazendo-a</w:t>
      </w:r>
      <w:r w:rsidRPr="009014C0">
        <w:rPr>
          <w:rFonts w:ascii="Arial" w:hAnsi="Arial" w:cs="Arial"/>
          <w:sz w:val="24"/>
        </w:rPr>
        <w:t xml:space="preserve"> subscrever igualmente aos seus filhos e educandos, declaração anual, em duplicado, de aceita</w:t>
      </w:r>
      <w:r>
        <w:rPr>
          <w:rFonts w:ascii="Arial" w:hAnsi="Arial" w:cs="Arial"/>
          <w:sz w:val="24"/>
        </w:rPr>
        <w:t>ção do mesmo e de compromisso a</w:t>
      </w:r>
      <w:r w:rsidRPr="009014C0">
        <w:rPr>
          <w:rFonts w:ascii="Arial" w:hAnsi="Arial" w:cs="Arial"/>
          <w:sz w:val="24"/>
        </w:rPr>
        <w:t>tivo quanto ao seu cumprimento integral.</w:t>
      </w:r>
    </w:p>
    <w:p w:rsidR="007D3E89" w:rsidRPr="002777C5" w:rsidRDefault="007D3E89" w:rsidP="007D3E89">
      <w:pPr>
        <w:pStyle w:val="PargrafodaLista"/>
        <w:tabs>
          <w:tab w:val="left" w:pos="851"/>
        </w:tabs>
        <w:spacing w:after="120"/>
        <w:ind w:left="567"/>
        <w:contextualSpacing w:val="0"/>
        <w:jc w:val="both"/>
        <w:rPr>
          <w:rFonts w:ascii="Arial" w:hAnsi="Arial" w:cs="Arial"/>
          <w:sz w:val="16"/>
          <w:szCs w:val="16"/>
        </w:rPr>
      </w:pPr>
    </w:p>
    <w:p w:rsidR="00F67D1F" w:rsidRPr="00F67D1F" w:rsidRDefault="00814292" w:rsidP="002777C5">
      <w:pPr>
        <w:pStyle w:val="Cabealho3"/>
        <w:spacing w:after="120"/>
        <w:ind w:firstLine="0"/>
      </w:pPr>
      <w:bookmarkStart w:id="690" w:name="_Toc393561900"/>
      <w:r>
        <w:t>Artigo 190</w:t>
      </w:r>
      <w:r w:rsidR="007D3E89" w:rsidRPr="0099248A">
        <w:t>º - Regime Subsidiário</w:t>
      </w:r>
      <w:bookmarkEnd w:id="690"/>
    </w:p>
    <w:p w:rsidR="00D64E5A" w:rsidRPr="0099248A" w:rsidRDefault="007D3E89" w:rsidP="00DA0689">
      <w:pPr>
        <w:spacing w:after="120" w:line="240" w:lineRule="auto"/>
        <w:ind w:firstLine="72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Em matéria de processo, aplica-se, subsidiariamente, o disposto no código do procedimento administrativo, naquilo que não se encontre, especificamente regulado no presente regulamento interno.</w:t>
      </w:r>
    </w:p>
    <w:p w:rsidR="007F617D" w:rsidRPr="0099248A" w:rsidRDefault="00FE4601" w:rsidP="007F617D">
      <w:pPr>
        <w:pStyle w:val="Cabealho2"/>
        <w:ind w:firstLine="0"/>
      </w:pPr>
      <w:bookmarkStart w:id="691" w:name="_Toc393561901"/>
      <w:r>
        <w:t xml:space="preserve">II </w:t>
      </w:r>
      <w:r w:rsidR="007F617D">
        <w:t xml:space="preserve">- </w:t>
      </w:r>
      <w:r w:rsidR="007F617D" w:rsidRPr="0099248A">
        <w:t xml:space="preserve">DISPOSIÇÕES </w:t>
      </w:r>
      <w:r w:rsidR="007F617D">
        <w:t>FINAIS</w:t>
      </w:r>
      <w:bookmarkEnd w:id="691"/>
    </w:p>
    <w:p w:rsidR="00D64E5A" w:rsidRPr="0099248A" w:rsidRDefault="00D64E5A" w:rsidP="00D64E5A">
      <w:pPr>
        <w:spacing w:after="120" w:line="240" w:lineRule="auto"/>
        <w:rPr>
          <w:rFonts w:ascii="Arial" w:eastAsia="Times New Roman" w:hAnsi="Arial" w:cs="Arial"/>
          <w:b/>
          <w:sz w:val="24"/>
          <w:szCs w:val="24"/>
          <w:lang w:eastAsia="pt-PT"/>
        </w:rPr>
      </w:pPr>
    </w:p>
    <w:p w:rsidR="00D64E5A" w:rsidRDefault="00814292" w:rsidP="00DA0689">
      <w:pPr>
        <w:pStyle w:val="Cabealho3"/>
        <w:ind w:firstLine="0"/>
      </w:pPr>
      <w:bookmarkStart w:id="692" w:name="_Toc393561902"/>
      <w:r>
        <w:t>Artigo 191</w:t>
      </w:r>
      <w:r w:rsidR="003F2DB1">
        <w:t>º - Revisão do regulamento i</w:t>
      </w:r>
      <w:r w:rsidR="003D1060" w:rsidRPr="0099248A">
        <w:t>nterno</w:t>
      </w:r>
      <w:bookmarkEnd w:id="692"/>
    </w:p>
    <w:p w:rsidR="00DA0689" w:rsidRPr="002777C5" w:rsidRDefault="00DA0689" w:rsidP="00DA0689">
      <w:pPr>
        <w:rPr>
          <w:sz w:val="16"/>
          <w:szCs w:val="16"/>
          <w:lang w:eastAsia="pt-PT"/>
        </w:rPr>
      </w:pPr>
    </w:p>
    <w:p w:rsidR="00D64E5A" w:rsidRPr="0099248A" w:rsidRDefault="003F2DB1" w:rsidP="00814292">
      <w:pPr>
        <w:spacing w:after="120" w:line="240" w:lineRule="auto"/>
        <w:ind w:firstLine="720"/>
        <w:jc w:val="both"/>
        <w:rPr>
          <w:rFonts w:ascii="Arial" w:eastAsia="Times New Roman" w:hAnsi="Arial" w:cs="Arial"/>
          <w:sz w:val="24"/>
          <w:szCs w:val="24"/>
          <w:lang w:eastAsia="pt-PT"/>
        </w:rPr>
      </w:pPr>
      <w:r>
        <w:rPr>
          <w:rFonts w:ascii="Arial" w:eastAsia="Times New Roman" w:hAnsi="Arial" w:cs="Arial"/>
          <w:sz w:val="24"/>
          <w:szCs w:val="24"/>
          <w:lang w:eastAsia="pt-PT"/>
        </w:rPr>
        <w:t>1. O presente regulamento i</w:t>
      </w:r>
      <w:r w:rsidR="003D1060" w:rsidRPr="0099248A">
        <w:rPr>
          <w:rFonts w:ascii="Arial" w:eastAsia="Times New Roman" w:hAnsi="Arial" w:cs="Arial"/>
          <w:sz w:val="24"/>
          <w:szCs w:val="24"/>
          <w:lang w:eastAsia="pt-PT"/>
        </w:rPr>
        <w:t>nterno pode ser alvo de uma revisão:</w:t>
      </w:r>
    </w:p>
    <w:p w:rsidR="00D64E5A" w:rsidRPr="0099248A" w:rsidRDefault="003D1060" w:rsidP="00814292">
      <w:pPr>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a) Ordinária, a realizar de quatro em quatro anos, a contar da data da sua aprovação;</w:t>
      </w:r>
    </w:p>
    <w:p w:rsidR="00D64E5A" w:rsidRPr="0099248A" w:rsidRDefault="003D1060" w:rsidP="00814292">
      <w:pPr>
        <w:spacing w:after="120" w:line="240" w:lineRule="auto"/>
        <w:ind w:left="748" w:hanging="374"/>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b) Extraordinária, a </w:t>
      </w:r>
      <w:r w:rsidR="003F2DB1" w:rsidRPr="0099248A">
        <w:rPr>
          <w:rFonts w:ascii="Arial" w:eastAsia="Times New Roman" w:hAnsi="Arial" w:cs="Arial"/>
          <w:sz w:val="24"/>
          <w:szCs w:val="24"/>
          <w:lang w:eastAsia="pt-PT"/>
        </w:rPr>
        <w:t>realizar a qualquer momento, por deliberação do conselho geral, convocada para este efeito, a pedido do diretor ou de pelo menos um terço dos membros do conselho geral em efetividade de funções.</w:t>
      </w:r>
    </w:p>
    <w:p w:rsidR="006347E9" w:rsidRDefault="003D1060" w:rsidP="006347E9">
      <w:pPr>
        <w:spacing w:after="120" w:line="240" w:lineRule="auto"/>
        <w:ind w:firstLine="72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 xml:space="preserve">2. Qualquer </w:t>
      </w:r>
      <w:r w:rsidR="003F2DB1" w:rsidRPr="0099248A">
        <w:rPr>
          <w:rFonts w:ascii="Arial" w:eastAsia="Times New Roman" w:hAnsi="Arial" w:cs="Arial"/>
          <w:sz w:val="24"/>
          <w:szCs w:val="24"/>
          <w:lang w:eastAsia="pt-PT"/>
        </w:rPr>
        <w:t xml:space="preserve">alteração ao regulamento interno só será efetuada se for aprovada por </w:t>
      </w:r>
      <w:r w:rsidR="003F2DB1" w:rsidRPr="0099248A">
        <w:rPr>
          <w:rFonts w:ascii="Arial" w:eastAsia="Times New Roman" w:hAnsi="Arial" w:cs="Arial"/>
          <w:sz w:val="24"/>
          <w:szCs w:val="24"/>
          <w:lang w:eastAsia="pt-PT"/>
        </w:rPr>
        <w:lastRenderedPageBreak/>
        <w:t>maioria absoluta dos membros do conselho geral em efetividade de funções.</w:t>
      </w:r>
    </w:p>
    <w:p w:rsidR="00D64E5A" w:rsidRDefault="003D1060" w:rsidP="006347E9">
      <w:pPr>
        <w:spacing w:after="120" w:line="240" w:lineRule="auto"/>
        <w:ind w:firstLine="720"/>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3. As alterações dever</w:t>
      </w:r>
      <w:r w:rsidR="007F617D">
        <w:rPr>
          <w:rFonts w:ascii="Arial" w:eastAsia="Times New Roman" w:hAnsi="Arial" w:cs="Arial"/>
          <w:sz w:val="24"/>
          <w:szCs w:val="24"/>
          <w:lang w:eastAsia="pt-PT"/>
        </w:rPr>
        <w:t>ão ser amplamente divulgadas a</w:t>
      </w:r>
      <w:r w:rsidRPr="0099248A">
        <w:rPr>
          <w:rFonts w:ascii="Arial" w:eastAsia="Times New Roman" w:hAnsi="Arial" w:cs="Arial"/>
          <w:sz w:val="24"/>
          <w:szCs w:val="24"/>
          <w:lang w:eastAsia="pt-PT"/>
        </w:rPr>
        <w:t xml:space="preserve"> todos os elementos da comunidade escolar</w:t>
      </w:r>
      <w:r w:rsidR="007F617D">
        <w:rPr>
          <w:rFonts w:ascii="Arial" w:eastAsia="Times New Roman" w:hAnsi="Arial" w:cs="Arial"/>
          <w:sz w:val="24"/>
          <w:szCs w:val="24"/>
          <w:lang w:eastAsia="pt-PT"/>
        </w:rPr>
        <w:t>.</w:t>
      </w:r>
    </w:p>
    <w:p w:rsidR="00814292" w:rsidRPr="002777C5" w:rsidRDefault="00814292" w:rsidP="00814292">
      <w:pPr>
        <w:spacing w:after="120" w:line="240" w:lineRule="auto"/>
        <w:ind w:firstLine="748"/>
        <w:jc w:val="both"/>
        <w:rPr>
          <w:rFonts w:ascii="Arial" w:eastAsia="Times New Roman" w:hAnsi="Arial" w:cs="Arial"/>
          <w:sz w:val="16"/>
          <w:szCs w:val="16"/>
          <w:lang w:eastAsia="pt-PT"/>
        </w:rPr>
      </w:pPr>
    </w:p>
    <w:p w:rsidR="00814292" w:rsidRPr="00814292" w:rsidRDefault="00814292" w:rsidP="00DA0689">
      <w:pPr>
        <w:pStyle w:val="Cabealho3"/>
        <w:spacing w:after="120"/>
        <w:ind w:firstLine="0"/>
      </w:pPr>
      <w:bookmarkStart w:id="693" w:name="_Toc393561903"/>
      <w:r>
        <w:t>Artigo 192</w:t>
      </w:r>
      <w:r w:rsidR="005C3A97">
        <w:t>º</w:t>
      </w:r>
      <w:r w:rsidR="003D1060" w:rsidRPr="0099248A">
        <w:t xml:space="preserve"> - Regime de Aplicação</w:t>
      </w:r>
      <w:bookmarkEnd w:id="693"/>
    </w:p>
    <w:p w:rsidR="00D64E5A" w:rsidRDefault="003D1060" w:rsidP="00814292">
      <w:pPr>
        <w:spacing w:after="120" w:line="240" w:lineRule="auto"/>
        <w:ind w:firstLine="748"/>
        <w:jc w:val="both"/>
        <w:rPr>
          <w:rFonts w:ascii="Arial" w:eastAsia="Times New Roman" w:hAnsi="Arial" w:cs="Arial"/>
          <w:sz w:val="24"/>
          <w:szCs w:val="24"/>
          <w:lang w:eastAsia="pt-PT"/>
        </w:rPr>
      </w:pPr>
      <w:r w:rsidRPr="0099248A">
        <w:rPr>
          <w:rFonts w:ascii="Arial" w:eastAsia="Times New Roman" w:hAnsi="Arial" w:cs="Arial"/>
          <w:sz w:val="24"/>
          <w:szCs w:val="24"/>
          <w:lang w:eastAsia="pt-PT"/>
        </w:rPr>
        <w:t>1. As</w:t>
      </w:r>
      <w:r w:rsidR="003F2DB1">
        <w:rPr>
          <w:rFonts w:ascii="Arial" w:eastAsia="Times New Roman" w:hAnsi="Arial" w:cs="Arial"/>
          <w:sz w:val="24"/>
          <w:szCs w:val="24"/>
          <w:lang w:eastAsia="pt-PT"/>
        </w:rPr>
        <w:t xml:space="preserve"> situações omissas no presente regulamento interno serão resolvidas pelo d</w:t>
      </w:r>
      <w:r w:rsidRPr="0099248A">
        <w:rPr>
          <w:rFonts w:ascii="Arial" w:eastAsia="Times New Roman" w:hAnsi="Arial" w:cs="Arial"/>
          <w:sz w:val="24"/>
          <w:szCs w:val="24"/>
          <w:lang w:eastAsia="pt-PT"/>
        </w:rPr>
        <w:t>iretor, de acordo com as suas competências, sem prejuízo da legislação em vigor</w:t>
      </w:r>
      <w:r w:rsidR="00814292">
        <w:rPr>
          <w:rFonts w:ascii="Arial" w:eastAsia="Times New Roman" w:hAnsi="Arial" w:cs="Arial"/>
          <w:sz w:val="24"/>
          <w:szCs w:val="24"/>
          <w:lang w:eastAsia="pt-PT"/>
        </w:rPr>
        <w:t>.</w:t>
      </w:r>
    </w:p>
    <w:p w:rsidR="00814292" w:rsidRPr="002777C5" w:rsidRDefault="00814292" w:rsidP="00814292">
      <w:pPr>
        <w:spacing w:after="120" w:line="240" w:lineRule="auto"/>
        <w:ind w:firstLine="748"/>
        <w:jc w:val="both"/>
        <w:rPr>
          <w:rFonts w:ascii="Arial" w:eastAsia="Times New Roman" w:hAnsi="Arial" w:cs="Arial"/>
          <w:lang w:eastAsia="pt-PT"/>
        </w:rPr>
      </w:pPr>
    </w:p>
    <w:p w:rsidR="00814292" w:rsidRPr="00814292" w:rsidRDefault="00814292" w:rsidP="00DA0689">
      <w:pPr>
        <w:pStyle w:val="Cabealho3"/>
        <w:spacing w:after="120"/>
        <w:ind w:firstLine="0"/>
      </w:pPr>
      <w:bookmarkStart w:id="694" w:name="_Toc393561904"/>
      <w:r>
        <w:t>Artigo 193</w:t>
      </w:r>
      <w:r w:rsidR="003D1060" w:rsidRPr="0099248A">
        <w:t>º - Entrada em Vigor</w:t>
      </w:r>
      <w:bookmarkEnd w:id="694"/>
    </w:p>
    <w:p w:rsidR="00D64E5A" w:rsidRPr="00DA0689" w:rsidRDefault="003D1060" w:rsidP="00814292">
      <w:pPr>
        <w:spacing w:after="120" w:line="240" w:lineRule="auto"/>
        <w:jc w:val="both"/>
        <w:rPr>
          <w:rFonts w:ascii="Arial" w:eastAsia="Times New Roman" w:hAnsi="Arial" w:cs="Arial"/>
          <w:sz w:val="24"/>
          <w:szCs w:val="24"/>
          <w:lang w:eastAsia="pt-PT"/>
        </w:rPr>
      </w:pPr>
      <w:r w:rsidRPr="0099248A">
        <w:rPr>
          <w:rFonts w:ascii="Arial" w:eastAsia="Times New Roman" w:hAnsi="Arial" w:cs="Arial"/>
          <w:b/>
          <w:sz w:val="24"/>
          <w:szCs w:val="24"/>
          <w:lang w:eastAsia="pt-PT"/>
        </w:rPr>
        <w:tab/>
      </w:r>
      <w:r w:rsidRPr="0099248A">
        <w:rPr>
          <w:rFonts w:ascii="Arial" w:eastAsia="Times New Roman" w:hAnsi="Arial" w:cs="Arial"/>
          <w:sz w:val="24"/>
          <w:szCs w:val="24"/>
          <w:lang w:eastAsia="pt-PT"/>
        </w:rPr>
        <w:t xml:space="preserve">1. O </w:t>
      </w:r>
      <w:r w:rsidR="003F2DB1" w:rsidRPr="0099248A">
        <w:rPr>
          <w:rFonts w:ascii="Arial" w:eastAsia="Times New Roman" w:hAnsi="Arial" w:cs="Arial"/>
          <w:sz w:val="24"/>
          <w:szCs w:val="24"/>
          <w:lang w:eastAsia="pt-PT"/>
        </w:rPr>
        <w:t xml:space="preserve">presente regulamento interno entra em vigor, </w:t>
      </w:r>
      <w:r w:rsidR="00E1683C">
        <w:rPr>
          <w:rFonts w:ascii="Arial" w:eastAsia="Times New Roman" w:hAnsi="Arial" w:cs="Arial"/>
          <w:sz w:val="24"/>
          <w:szCs w:val="24"/>
          <w:lang w:eastAsia="pt-PT"/>
        </w:rPr>
        <w:t xml:space="preserve">bem como as suas alterações, </w:t>
      </w:r>
      <w:r w:rsidR="003F2DB1" w:rsidRPr="0099248A">
        <w:rPr>
          <w:rFonts w:ascii="Arial" w:eastAsia="Times New Roman" w:hAnsi="Arial" w:cs="Arial"/>
          <w:sz w:val="24"/>
          <w:szCs w:val="24"/>
          <w:lang w:eastAsia="pt-PT"/>
        </w:rPr>
        <w:t>após a aprovação em conselho geral, no dia seguinte à sua publicação na página eletrónic</w:t>
      </w:r>
      <w:r w:rsidR="003F2DB1">
        <w:rPr>
          <w:rFonts w:ascii="Arial" w:eastAsia="Times New Roman" w:hAnsi="Arial" w:cs="Arial"/>
          <w:sz w:val="24"/>
          <w:szCs w:val="24"/>
          <w:lang w:eastAsia="pt-PT"/>
        </w:rPr>
        <w:t>a do agrupamento de escolas de S</w:t>
      </w:r>
      <w:r w:rsidR="003F2DB1" w:rsidRPr="0099248A">
        <w:rPr>
          <w:rFonts w:ascii="Arial" w:eastAsia="Times New Roman" w:hAnsi="Arial" w:cs="Arial"/>
          <w:sz w:val="24"/>
          <w:szCs w:val="24"/>
          <w:lang w:eastAsia="pt-PT"/>
        </w:rPr>
        <w:t>átão.</w:t>
      </w:r>
    </w:p>
    <w:p w:rsidR="00D64E5A" w:rsidRPr="00DA0689" w:rsidRDefault="008C1686" w:rsidP="00DA0689">
      <w:pPr>
        <w:spacing w:after="120" w:line="240" w:lineRule="auto"/>
        <w:ind w:firstLine="709"/>
        <w:jc w:val="both"/>
        <w:rPr>
          <w:rFonts w:ascii="Arial" w:eastAsia="Times New Roman" w:hAnsi="Arial" w:cs="Arial"/>
          <w:sz w:val="24"/>
          <w:szCs w:val="24"/>
          <w:lang w:eastAsia="pt-PT"/>
        </w:rPr>
      </w:pPr>
      <w:r>
        <w:rPr>
          <w:rFonts w:ascii="Arial" w:eastAsia="Times New Roman" w:hAnsi="Arial" w:cs="Arial"/>
          <w:sz w:val="24"/>
          <w:szCs w:val="24"/>
          <w:lang w:eastAsia="pt-PT"/>
        </w:rPr>
        <w:t xml:space="preserve">O </w:t>
      </w:r>
      <w:r w:rsidR="003F2DB1">
        <w:rPr>
          <w:rFonts w:ascii="Arial" w:eastAsia="Times New Roman" w:hAnsi="Arial" w:cs="Arial"/>
          <w:sz w:val="24"/>
          <w:szCs w:val="24"/>
          <w:lang w:eastAsia="pt-PT"/>
        </w:rPr>
        <w:t>regulamento i</w:t>
      </w:r>
      <w:r w:rsidR="003F2DB1" w:rsidRPr="0099248A">
        <w:rPr>
          <w:rFonts w:ascii="Arial" w:eastAsia="Times New Roman" w:hAnsi="Arial" w:cs="Arial"/>
          <w:sz w:val="24"/>
          <w:szCs w:val="24"/>
          <w:lang w:eastAsia="pt-PT"/>
        </w:rPr>
        <w:t xml:space="preserve">nterno foi visto e aprovado em reunião do conselho geral </w:t>
      </w:r>
      <w:r w:rsidR="003F2DB1">
        <w:rPr>
          <w:rFonts w:ascii="Arial" w:eastAsia="Times New Roman" w:hAnsi="Arial" w:cs="Arial"/>
          <w:sz w:val="24"/>
          <w:szCs w:val="24"/>
          <w:lang w:eastAsia="pt-PT"/>
        </w:rPr>
        <w:t xml:space="preserve">do agrupamento de escolas de Sátão, realizada no dia </w:t>
      </w:r>
      <w:r w:rsidR="0049727F" w:rsidRPr="002777C5">
        <w:rPr>
          <w:rFonts w:ascii="Arial" w:eastAsia="Times New Roman" w:hAnsi="Arial" w:cs="Arial"/>
          <w:sz w:val="24"/>
          <w:szCs w:val="24"/>
          <w:lang w:eastAsia="pt-PT"/>
        </w:rPr>
        <w:t xml:space="preserve">sete </w:t>
      </w:r>
      <w:r w:rsidR="003F2DB1" w:rsidRPr="002777C5">
        <w:rPr>
          <w:rFonts w:ascii="Arial" w:eastAsia="Times New Roman" w:hAnsi="Arial" w:cs="Arial"/>
          <w:sz w:val="24"/>
          <w:szCs w:val="24"/>
          <w:lang w:eastAsia="pt-PT"/>
        </w:rPr>
        <w:t xml:space="preserve">de </w:t>
      </w:r>
      <w:r w:rsidR="0049727F" w:rsidRPr="002777C5">
        <w:rPr>
          <w:rFonts w:ascii="Arial" w:eastAsia="Times New Roman" w:hAnsi="Arial" w:cs="Arial"/>
          <w:sz w:val="24"/>
          <w:szCs w:val="24"/>
          <w:lang w:eastAsia="pt-PT"/>
        </w:rPr>
        <w:t xml:space="preserve">março </w:t>
      </w:r>
      <w:r w:rsidR="003F2DB1" w:rsidRPr="002777C5">
        <w:rPr>
          <w:rFonts w:ascii="Arial" w:eastAsia="Times New Roman" w:hAnsi="Arial" w:cs="Arial"/>
          <w:sz w:val="24"/>
          <w:szCs w:val="24"/>
          <w:lang w:eastAsia="pt-PT"/>
        </w:rPr>
        <w:t>de 2013</w:t>
      </w:r>
      <w:r w:rsidR="003D1060" w:rsidRPr="002777C5">
        <w:rPr>
          <w:rFonts w:ascii="Arial" w:eastAsia="Times New Roman" w:hAnsi="Arial" w:cs="Arial"/>
          <w:sz w:val="24"/>
          <w:szCs w:val="24"/>
          <w:lang w:eastAsia="pt-PT"/>
        </w:rPr>
        <w:t>.</w:t>
      </w:r>
    </w:p>
    <w:p w:rsidR="00D64E5A" w:rsidRPr="00DA0689" w:rsidRDefault="00BB0BF4" w:rsidP="005C3A97">
      <w:pPr>
        <w:spacing w:after="80" w:line="240" w:lineRule="auto"/>
        <w:jc w:val="center"/>
        <w:rPr>
          <w:rFonts w:ascii="Arial" w:eastAsia="Times New Roman" w:hAnsi="Arial" w:cs="Arial"/>
          <w:sz w:val="24"/>
          <w:szCs w:val="24"/>
          <w:lang w:eastAsia="pt-PT"/>
        </w:rPr>
      </w:pPr>
      <w:r>
        <w:rPr>
          <w:rFonts w:ascii="Arial" w:eastAsia="Times New Roman" w:hAnsi="Arial" w:cs="Arial"/>
          <w:sz w:val="24"/>
          <w:szCs w:val="24"/>
          <w:lang w:eastAsia="pt-PT"/>
        </w:rPr>
        <w:t>O presidente do conselho g</w:t>
      </w:r>
      <w:r w:rsidR="003D1060" w:rsidRPr="0099248A">
        <w:rPr>
          <w:rFonts w:ascii="Arial" w:eastAsia="Times New Roman" w:hAnsi="Arial" w:cs="Arial"/>
          <w:sz w:val="24"/>
          <w:szCs w:val="24"/>
          <w:lang w:eastAsia="pt-PT"/>
        </w:rPr>
        <w:t>eral</w:t>
      </w:r>
    </w:p>
    <w:p w:rsidR="00BB0BF4" w:rsidRDefault="00B22B99" w:rsidP="005C3A97">
      <w:pPr>
        <w:spacing w:after="80" w:line="240" w:lineRule="auto"/>
        <w:jc w:val="center"/>
        <w:rPr>
          <w:rFonts w:ascii="Arial" w:eastAsia="Times New Roman" w:hAnsi="Arial" w:cs="Arial"/>
          <w:i/>
          <w:lang w:eastAsia="pt-PT"/>
        </w:rPr>
      </w:pPr>
      <w:r w:rsidRPr="00B22B99">
        <w:rPr>
          <w:rFonts w:ascii="Arial" w:eastAsia="Times New Roman" w:hAnsi="Arial" w:cs="Arial"/>
          <w:i/>
          <w:lang w:eastAsia="pt-PT"/>
        </w:rPr>
        <w:t>Manuel Batista Figueiredo Ribeiro</w:t>
      </w:r>
    </w:p>
    <w:p w:rsidR="00E43F3B" w:rsidRDefault="00E43F3B" w:rsidP="00E43F3B">
      <w:pPr>
        <w:spacing w:after="80" w:line="240" w:lineRule="auto"/>
        <w:rPr>
          <w:rFonts w:ascii="Arial" w:eastAsia="Times New Roman" w:hAnsi="Arial" w:cs="Arial"/>
          <w:lang w:eastAsia="pt-PT"/>
        </w:rPr>
      </w:pPr>
    </w:p>
    <w:p w:rsidR="00DD7ED0" w:rsidRDefault="00DD7ED0" w:rsidP="00DD7ED0">
      <w:pPr>
        <w:spacing w:after="80" w:line="240" w:lineRule="auto"/>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ab/>
        <w:t>A primeira revisão extraordinária do RI foi aprovada em reunião do conselho geral do agr</w:t>
      </w:r>
      <w:r w:rsidR="00C137EC">
        <w:rPr>
          <w:rFonts w:ascii="Arial" w:eastAsia="Times New Roman" w:hAnsi="Arial" w:cs="Arial"/>
          <w:sz w:val="24"/>
          <w:szCs w:val="24"/>
          <w:lang w:eastAsia="pt-PT"/>
        </w:rPr>
        <w:t>upamento no dia dezassete de jul</w:t>
      </w:r>
      <w:r w:rsidRPr="002907F2">
        <w:rPr>
          <w:rFonts w:ascii="Arial" w:eastAsia="Times New Roman" w:hAnsi="Arial" w:cs="Arial"/>
          <w:sz w:val="24"/>
          <w:szCs w:val="24"/>
          <w:lang w:eastAsia="pt-PT"/>
        </w:rPr>
        <w:t>ho de 2014</w:t>
      </w:r>
      <w:r w:rsidR="00F53EB9" w:rsidRPr="002907F2">
        <w:rPr>
          <w:rFonts w:ascii="Arial" w:eastAsia="Times New Roman" w:hAnsi="Arial" w:cs="Arial"/>
          <w:sz w:val="24"/>
          <w:szCs w:val="24"/>
          <w:lang w:eastAsia="pt-PT"/>
        </w:rPr>
        <w:t xml:space="preserve"> (conforme lista de alterações </w:t>
      </w:r>
      <w:r w:rsidR="00C137EC">
        <w:rPr>
          <w:rFonts w:ascii="Arial" w:eastAsia="Times New Roman" w:hAnsi="Arial" w:cs="Arial"/>
          <w:sz w:val="24"/>
          <w:szCs w:val="24"/>
          <w:lang w:eastAsia="pt-PT"/>
        </w:rPr>
        <w:t>indicadas no</w:t>
      </w:r>
      <w:r w:rsidR="00F53EB9" w:rsidRPr="002907F2">
        <w:rPr>
          <w:rFonts w:ascii="Arial" w:eastAsia="Times New Roman" w:hAnsi="Arial" w:cs="Arial"/>
          <w:sz w:val="24"/>
          <w:szCs w:val="24"/>
          <w:lang w:eastAsia="pt-PT"/>
        </w:rPr>
        <w:t xml:space="preserve"> </w:t>
      </w:r>
      <w:hyperlink w:anchor="_ANEXO_-_XI" w:history="1">
        <w:r w:rsidR="00F53EB9" w:rsidRPr="00EC7A7A">
          <w:rPr>
            <w:rStyle w:val="Hiperligao"/>
            <w:rFonts w:ascii="Arial" w:eastAsia="Times New Roman" w:hAnsi="Arial" w:cs="Arial"/>
            <w:b/>
            <w:sz w:val="24"/>
            <w:szCs w:val="24"/>
            <w:lang w:eastAsia="pt-PT"/>
          </w:rPr>
          <w:t>Anexo – XI</w:t>
        </w:r>
      </w:hyperlink>
      <w:r w:rsidR="00F53EB9" w:rsidRPr="002907F2">
        <w:rPr>
          <w:rFonts w:ascii="Arial" w:eastAsia="Times New Roman" w:hAnsi="Arial" w:cs="Arial"/>
          <w:sz w:val="24"/>
          <w:szCs w:val="24"/>
          <w:lang w:eastAsia="pt-PT"/>
        </w:rPr>
        <w:t>)</w:t>
      </w:r>
      <w:r w:rsidRPr="002907F2">
        <w:rPr>
          <w:rFonts w:ascii="Arial" w:eastAsia="Times New Roman" w:hAnsi="Arial" w:cs="Arial"/>
          <w:sz w:val="24"/>
          <w:szCs w:val="24"/>
          <w:lang w:eastAsia="pt-PT"/>
        </w:rPr>
        <w:t>.</w:t>
      </w:r>
    </w:p>
    <w:p w:rsidR="00C16ABA" w:rsidRPr="002907F2" w:rsidRDefault="00C16ABA" w:rsidP="00DD7ED0">
      <w:pPr>
        <w:spacing w:after="80" w:line="240" w:lineRule="auto"/>
        <w:jc w:val="both"/>
        <w:rPr>
          <w:rFonts w:ascii="Arial" w:eastAsia="Times New Roman" w:hAnsi="Arial" w:cs="Arial"/>
          <w:sz w:val="24"/>
          <w:szCs w:val="24"/>
          <w:lang w:eastAsia="pt-PT"/>
        </w:rPr>
      </w:pPr>
      <w:r>
        <w:rPr>
          <w:rFonts w:ascii="Arial" w:eastAsia="Times New Roman" w:hAnsi="Arial" w:cs="Arial"/>
          <w:sz w:val="24"/>
          <w:szCs w:val="24"/>
          <w:lang w:eastAsia="pt-PT"/>
        </w:rPr>
        <w:tab/>
        <w:t>A segunda revisão extraordinária</w:t>
      </w:r>
      <w:r w:rsidRPr="00C16ABA">
        <w:rPr>
          <w:rFonts w:ascii="Arial" w:eastAsia="Times New Roman" w:hAnsi="Arial" w:cs="Arial"/>
          <w:sz w:val="24"/>
          <w:szCs w:val="24"/>
          <w:lang w:eastAsia="pt-PT"/>
        </w:rPr>
        <w:t xml:space="preserve"> </w:t>
      </w:r>
      <w:r w:rsidRPr="002907F2">
        <w:rPr>
          <w:rFonts w:ascii="Arial" w:eastAsia="Times New Roman" w:hAnsi="Arial" w:cs="Arial"/>
          <w:sz w:val="24"/>
          <w:szCs w:val="24"/>
          <w:lang w:eastAsia="pt-PT"/>
        </w:rPr>
        <w:t>do RI foi aprovada em reunião do conselho geral do agr</w:t>
      </w:r>
      <w:r>
        <w:rPr>
          <w:rFonts w:ascii="Arial" w:eastAsia="Times New Roman" w:hAnsi="Arial" w:cs="Arial"/>
          <w:sz w:val="24"/>
          <w:szCs w:val="24"/>
          <w:lang w:eastAsia="pt-PT"/>
        </w:rPr>
        <w:t xml:space="preserve">upamento no dia </w:t>
      </w:r>
      <w:r w:rsidR="0060487C">
        <w:rPr>
          <w:rFonts w:ascii="Arial" w:eastAsia="Times New Roman" w:hAnsi="Arial" w:cs="Arial"/>
          <w:sz w:val="24"/>
          <w:szCs w:val="24"/>
          <w:lang w:eastAsia="pt-PT"/>
        </w:rPr>
        <w:t xml:space="preserve">vinte e um </w:t>
      </w:r>
      <w:r>
        <w:rPr>
          <w:rFonts w:ascii="Arial" w:eastAsia="Times New Roman" w:hAnsi="Arial" w:cs="Arial"/>
          <w:sz w:val="24"/>
          <w:szCs w:val="24"/>
          <w:lang w:eastAsia="pt-PT"/>
        </w:rPr>
        <w:t>de jul</w:t>
      </w:r>
      <w:r w:rsidR="0060487C">
        <w:rPr>
          <w:rFonts w:ascii="Arial" w:eastAsia="Times New Roman" w:hAnsi="Arial" w:cs="Arial"/>
          <w:sz w:val="24"/>
          <w:szCs w:val="24"/>
          <w:lang w:eastAsia="pt-PT"/>
        </w:rPr>
        <w:t>ho de 2015</w:t>
      </w:r>
      <w:r w:rsidRPr="002907F2">
        <w:rPr>
          <w:rFonts w:ascii="Arial" w:eastAsia="Times New Roman" w:hAnsi="Arial" w:cs="Arial"/>
          <w:sz w:val="24"/>
          <w:szCs w:val="24"/>
          <w:lang w:eastAsia="pt-PT"/>
        </w:rPr>
        <w:t xml:space="preserve"> (conforme lista de alterações </w:t>
      </w:r>
      <w:r>
        <w:rPr>
          <w:rFonts w:ascii="Arial" w:eastAsia="Times New Roman" w:hAnsi="Arial" w:cs="Arial"/>
          <w:sz w:val="24"/>
          <w:szCs w:val="24"/>
          <w:lang w:eastAsia="pt-PT"/>
        </w:rPr>
        <w:t>indicadas no</w:t>
      </w:r>
      <w:r w:rsidRPr="002907F2">
        <w:rPr>
          <w:rFonts w:ascii="Arial" w:eastAsia="Times New Roman" w:hAnsi="Arial" w:cs="Arial"/>
          <w:sz w:val="24"/>
          <w:szCs w:val="24"/>
          <w:lang w:eastAsia="pt-PT"/>
        </w:rPr>
        <w:t xml:space="preserve"> </w:t>
      </w:r>
      <w:hyperlink w:anchor="_ANEXO_–_XI-A" w:history="1">
        <w:r w:rsidRPr="0060487C">
          <w:rPr>
            <w:rStyle w:val="Hiperligao"/>
            <w:rFonts w:ascii="Arial" w:eastAsia="Times New Roman" w:hAnsi="Arial" w:cs="Arial"/>
            <w:b/>
            <w:sz w:val="24"/>
            <w:szCs w:val="24"/>
            <w:lang w:eastAsia="pt-PT"/>
          </w:rPr>
          <w:t>Anexo – X</w:t>
        </w:r>
        <w:r w:rsidR="0060487C" w:rsidRPr="0060487C">
          <w:rPr>
            <w:rStyle w:val="Hiperligao"/>
            <w:rFonts w:ascii="Arial" w:eastAsia="Times New Roman" w:hAnsi="Arial" w:cs="Arial"/>
            <w:b/>
            <w:sz w:val="24"/>
            <w:szCs w:val="24"/>
            <w:lang w:eastAsia="pt-PT"/>
          </w:rPr>
          <w:t>I-A</w:t>
        </w:r>
        <w:r w:rsidRPr="0060487C">
          <w:rPr>
            <w:rStyle w:val="Hiperligao"/>
            <w:rFonts w:ascii="Arial" w:eastAsia="Times New Roman" w:hAnsi="Arial" w:cs="Arial"/>
            <w:sz w:val="24"/>
            <w:szCs w:val="24"/>
            <w:lang w:eastAsia="pt-PT"/>
          </w:rPr>
          <w:t>).</w:t>
        </w:r>
      </w:hyperlink>
    </w:p>
    <w:p w:rsidR="00DD7ED0" w:rsidRPr="002907F2" w:rsidRDefault="00DD7ED0" w:rsidP="00DD7ED0">
      <w:pPr>
        <w:spacing w:after="0"/>
        <w:jc w:val="both"/>
        <w:rPr>
          <w:rFonts w:ascii="Arial" w:eastAsia="Times New Roman" w:hAnsi="Arial" w:cs="Arial"/>
          <w:sz w:val="24"/>
          <w:szCs w:val="24"/>
          <w:lang w:eastAsia="pt-PT"/>
        </w:rPr>
      </w:pPr>
      <w:r w:rsidRPr="002907F2">
        <w:rPr>
          <w:rFonts w:ascii="Arial" w:eastAsia="Times New Roman" w:hAnsi="Arial" w:cs="Arial"/>
          <w:sz w:val="24"/>
          <w:szCs w:val="24"/>
          <w:lang w:eastAsia="pt-PT"/>
        </w:rPr>
        <w:tab/>
        <w:t>O presidente do conselho geral</w:t>
      </w:r>
    </w:p>
    <w:p w:rsidR="00DD7ED0" w:rsidRPr="002907F2" w:rsidRDefault="00DD7ED0" w:rsidP="00DD7ED0">
      <w:pPr>
        <w:spacing w:after="0"/>
        <w:ind w:firstLine="708"/>
        <w:jc w:val="both"/>
        <w:rPr>
          <w:rFonts w:ascii="Arial" w:eastAsia="Times New Roman" w:hAnsi="Arial" w:cs="Arial"/>
          <w:i/>
          <w:lang w:eastAsia="pt-PT"/>
        </w:rPr>
      </w:pPr>
      <w:r w:rsidRPr="002907F2">
        <w:rPr>
          <w:rFonts w:ascii="Arial" w:eastAsia="Times New Roman" w:hAnsi="Arial" w:cs="Arial"/>
          <w:i/>
          <w:lang w:eastAsia="pt-PT"/>
        </w:rPr>
        <w:t>Manuel Batista Figueiredo Ribeiro</w:t>
      </w:r>
    </w:p>
    <w:p w:rsidR="00DD7ED0" w:rsidRPr="00DD7ED0" w:rsidRDefault="00DD7ED0" w:rsidP="00DD7ED0">
      <w:pPr>
        <w:spacing w:after="80" w:line="240" w:lineRule="auto"/>
        <w:jc w:val="both"/>
        <w:rPr>
          <w:rFonts w:ascii="Arial" w:eastAsia="Times New Roman" w:hAnsi="Arial" w:cs="Arial"/>
          <w:sz w:val="24"/>
          <w:szCs w:val="24"/>
          <w:lang w:eastAsia="pt-PT"/>
        </w:rPr>
        <w:sectPr w:rsidR="00DD7ED0" w:rsidRPr="00DD7ED0" w:rsidSect="00691B2F">
          <w:pgSz w:w="11907" w:h="16840"/>
          <w:pgMar w:top="1134" w:right="851" w:bottom="1134" w:left="851" w:header="397" w:footer="567" w:gutter="0"/>
          <w:cols w:num="2" w:space="720" w:equalWidth="0">
            <w:col w:w="4961" w:space="708"/>
            <w:col w:w="4536"/>
          </w:cols>
          <w:docGrid w:linePitch="299"/>
        </w:sectPr>
      </w:pPr>
    </w:p>
    <w:p w:rsidR="006347E9" w:rsidRDefault="006347E9" w:rsidP="00D64E5A">
      <w:pPr>
        <w:spacing w:after="0" w:line="240" w:lineRule="auto"/>
        <w:rPr>
          <w:rFonts w:ascii="Times New Roman" w:eastAsia="Times New Roman" w:hAnsi="Times New Roman"/>
          <w:b/>
          <w:bCs/>
          <w:sz w:val="18"/>
          <w:szCs w:val="20"/>
          <w:lang w:eastAsia="pt-PT"/>
        </w:rPr>
        <w:sectPr w:rsidR="006347E9" w:rsidSect="006347E9">
          <w:type w:val="continuous"/>
          <w:pgSz w:w="11907" w:h="16840" w:code="9"/>
          <w:pgMar w:top="1134" w:right="851" w:bottom="1134" w:left="851" w:header="720" w:footer="720" w:gutter="0"/>
          <w:cols w:num="2" w:space="709"/>
          <w:docGrid w:linePitch="299"/>
        </w:sectPr>
      </w:pPr>
      <w:bookmarkStart w:id="695" w:name="_ANEXO_-_I"/>
      <w:bookmarkEnd w:id="695"/>
    </w:p>
    <w:p w:rsidR="00042E51" w:rsidRDefault="00042E51" w:rsidP="00D64E5A">
      <w:pPr>
        <w:spacing w:after="0" w:line="240" w:lineRule="auto"/>
        <w:rPr>
          <w:rFonts w:ascii="Times New Roman" w:eastAsia="Times New Roman" w:hAnsi="Times New Roman"/>
          <w:b/>
          <w:bCs/>
          <w:sz w:val="18"/>
          <w:szCs w:val="20"/>
          <w:lang w:eastAsia="pt-PT"/>
        </w:rPr>
      </w:pPr>
    </w:p>
    <w:p w:rsidR="006347E9" w:rsidRPr="006347E9" w:rsidRDefault="006347E9" w:rsidP="00ED6F70">
      <w:pPr>
        <w:pStyle w:val="Cabealho1"/>
        <w:ind w:firstLine="709"/>
        <w:jc w:val="both"/>
      </w:pPr>
      <w:bookmarkStart w:id="696" w:name="_Toc393561905"/>
      <w:r w:rsidRPr="006347E9">
        <w:t>Referências legislativas</w:t>
      </w:r>
      <w:bookmarkEnd w:id="696"/>
    </w:p>
    <w:p w:rsidR="006347E9" w:rsidRPr="006347E9" w:rsidRDefault="006347E9" w:rsidP="006347E9">
      <w:pPr>
        <w:tabs>
          <w:tab w:val="left" w:pos="993"/>
          <w:tab w:val="num" w:pos="2534"/>
        </w:tabs>
        <w:snapToGrid w:val="0"/>
        <w:spacing w:after="120" w:line="240" w:lineRule="auto"/>
        <w:jc w:val="both"/>
        <w:rPr>
          <w:rFonts w:ascii="Arial" w:eastAsia="Times New Roman" w:hAnsi="Arial" w:cs="Arial"/>
          <w:sz w:val="24"/>
          <w:szCs w:val="24"/>
          <w:lang w:eastAsia="pt-PT"/>
        </w:rPr>
      </w:pPr>
    </w:p>
    <w:p w:rsidR="0049727F" w:rsidRPr="00275E5E" w:rsidRDefault="0049727F" w:rsidP="006347E9">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Circular n.º 4/DGIDC/DSDC/2011, de 11 de abril</w:t>
      </w:r>
    </w:p>
    <w:p w:rsidR="0049727F" w:rsidRPr="00275E5E" w:rsidRDefault="0049727F" w:rsidP="006347E9">
      <w:pPr>
        <w:spacing w:after="120"/>
        <w:ind w:firstLine="709"/>
        <w:rPr>
          <w:rFonts w:ascii="Arial" w:eastAsiaTheme="minorHAnsi" w:hAnsi="Arial" w:cs="Arial"/>
          <w:bCs/>
          <w:sz w:val="24"/>
          <w:szCs w:val="24"/>
          <w:lang w:eastAsia="pt-PT"/>
        </w:rPr>
      </w:pPr>
      <w:r w:rsidRPr="00275E5E">
        <w:rPr>
          <w:rFonts w:ascii="Arial" w:eastAsiaTheme="minorHAnsi" w:hAnsi="Arial" w:cs="Arial"/>
          <w:bCs/>
          <w:sz w:val="24"/>
          <w:szCs w:val="24"/>
          <w:lang w:eastAsia="pt-PT"/>
        </w:rPr>
        <w:t>Decreto regulamentar n.º 26/2012,</w:t>
      </w:r>
      <w:r w:rsidRPr="00275E5E">
        <w:rPr>
          <w:rFonts w:ascii="Arial" w:eastAsia="Times New Roman" w:hAnsi="Arial" w:cs="Arial"/>
          <w:sz w:val="24"/>
          <w:szCs w:val="24"/>
          <w:lang w:eastAsia="pt-PT"/>
        </w:rPr>
        <w:t xml:space="preserve"> </w:t>
      </w:r>
      <w:r w:rsidRPr="00275E5E">
        <w:rPr>
          <w:rFonts w:ascii="Arial" w:eastAsiaTheme="minorHAnsi" w:hAnsi="Arial" w:cs="Arial"/>
          <w:bCs/>
          <w:sz w:val="24"/>
          <w:szCs w:val="24"/>
          <w:lang w:eastAsia="pt-PT"/>
        </w:rPr>
        <w:t xml:space="preserve">de 21 de fevereiro </w:t>
      </w:r>
    </w:p>
    <w:p w:rsidR="0049727F" w:rsidRPr="00275E5E" w:rsidRDefault="0049727F" w:rsidP="0049727F">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Decreto-lei n.º 542/79, de 31 de dezembro </w:t>
      </w:r>
    </w:p>
    <w:p w:rsidR="0049727F" w:rsidRPr="00275E5E" w:rsidRDefault="0049727F" w:rsidP="0049727F">
      <w:pPr>
        <w:spacing w:after="120"/>
        <w:ind w:firstLine="709"/>
        <w:rPr>
          <w:rFonts w:ascii="Arial" w:eastAsiaTheme="minorHAnsi" w:hAnsi="Arial" w:cs="Arial"/>
          <w:sz w:val="24"/>
          <w:szCs w:val="24"/>
        </w:rPr>
      </w:pPr>
      <w:r w:rsidRPr="00275E5E">
        <w:rPr>
          <w:rFonts w:ascii="Arial" w:eastAsiaTheme="minorHAnsi" w:hAnsi="Arial" w:cs="Arial"/>
          <w:sz w:val="24"/>
          <w:szCs w:val="24"/>
        </w:rPr>
        <w:t>Decreto-lei n.º 190/91, de 17 de maio</w:t>
      </w:r>
    </w:p>
    <w:p w:rsidR="0049727F" w:rsidRPr="00275E5E" w:rsidRDefault="0049727F" w:rsidP="0049727F">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Decreto-lei n.º 147/97, de 11 de junho</w:t>
      </w:r>
    </w:p>
    <w:p w:rsidR="0049727F" w:rsidRPr="00275E5E" w:rsidRDefault="0049727F" w:rsidP="0049727F">
      <w:pPr>
        <w:spacing w:after="120"/>
        <w:ind w:firstLine="709"/>
        <w:rPr>
          <w:rFonts w:ascii="Arial" w:eastAsiaTheme="minorHAnsi" w:hAnsi="Arial" w:cs="Arial"/>
          <w:sz w:val="24"/>
          <w:szCs w:val="24"/>
        </w:rPr>
      </w:pPr>
      <w:r w:rsidRPr="00275E5E">
        <w:rPr>
          <w:rFonts w:ascii="Arial" w:eastAsiaTheme="minorHAnsi" w:hAnsi="Arial" w:cs="Arial"/>
          <w:sz w:val="24"/>
          <w:szCs w:val="24"/>
        </w:rPr>
        <w:t>Decreto-lei n.º 3/2008, de 7 de janeiro</w:t>
      </w:r>
    </w:p>
    <w:p w:rsidR="0049727F" w:rsidRPr="00275E5E" w:rsidRDefault="0049727F" w:rsidP="0049727F">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Decreto-lei n.º 75/2008, de 22 de abril </w:t>
      </w:r>
    </w:p>
    <w:p w:rsidR="0049727F" w:rsidRPr="00275E5E" w:rsidRDefault="0049727F" w:rsidP="0049727F">
      <w:pPr>
        <w:spacing w:after="120"/>
        <w:ind w:firstLine="709"/>
        <w:rPr>
          <w:rFonts w:ascii="Arial" w:eastAsiaTheme="minorHAnsi" w:hAnsi="Arial" w:cs="Arial"/>
          <w:sz w:val="24"/>
          <w:szCs w:val="24"/>
        </w:rPr>
      </w:pPr>
      <w:r w:rsidRPr="00275E5E">
        <w:rPr>
          <w:rFonts w:ascii="Arial" w:eastAsiaTheme="minorHAnsi" w:hAnsi="Arial" w:cs="Arial"/>
          <w:sz w:val="24"/>
          <w:szCs w:val="24"/>
        </w:rPr>
        <w:t xml:space="preserve">Decreto-lei n.º 281/2009, de 6 de outubro </w:t>
      </w:r>
    </w:p>
    <w:p w:rsidR="0049727F" w:rsidRPr="00275E5E" w:rsidRDefault="0049727F" w:rsidP="0049727F">
      <w:pPr>
        <w:spacing w:after="120"/>
        <w:ind w:firstLine="709"/>
        <w:rPr>
          <w:rFonts w:ascii="Arial" w:eastAsiaTheme="minorHAnsi" w:hAnsi="Arial" w:cs="Arial"/>
          <w:sz w:val="24"/>
          <w:szCs w:val="24"/>
        </w:rPr>
      </w:pPr>
      <w:r w:rsidRPr="00275E5E">
        <w:rPr>
          <w:rFonts w:ascii="Arial" w:eastAsiaTheme="minorHAnsi" w:hAnsi="Arial" w:cs="Arial"/>
          <w:sz w:val="24"/>
          <w:szCs w:val="24"/>
        </w:rPr>
        <w:t>Decreto-lei n.º 41/2012, de 21 de fevereiro</w:t>
      </w:r>
    </w:p>
    <w:p w:rsidR="0049727F" w:rsidRPr="00275E5E" w:rsidRDefault="0049727F"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Decreto-lei n.º 137/2012, de 2 de julho </w:t>
      </w:r>
    </w:p>
    <w:p w:rsidR="0049727F" w:rsidRPr="00275E5E" w:rsidRDefault="0049727F" w:rsidP="006347E9">
      <w:pPr>
        <w:spacing w:after="120"/>
        <w:ind w:firstLine="709"/>
        <w:rPr>
          <w:rFonts w:ascii="Arial" w:eastAsiaTheme="minorHAnsi" w:hAnsi="Arial" w:cs="Arial"/>
          <w:sz w:val="24"/>
          <w:szCs w:val="24"/>
        </w:rPr>
      </w:pPr>
      <w:r w:rsidRPr="00275E5E">
        <w:rPr>
          <w:rFonts w:ascii="Arial" w:eastAsiaTheme="minorHAnsi" w:hAnsi="Arial" w:cs="Arial"/>
          <w:sz w:val="24"/>
          <w:szCs w:val="24"/>
        </w:rPr>
        <w:t>Decreto-lei n.º 139/2012, de 5 de julho</w:t>
      </w:r>
    </w:p>
    <w:p w:rsidR="00FB055A" w:rsidRPr="00275E5E" w:rsidRDefault="00FB055A" w:rsidP="006347E9">
      <w:pPr>
        <w:spacing w:after="120"/>
        <w:ind w:firstLine="709"/>
        <w:rPr>
          <w:rFonts w:ascii="Arial" w:eastAsiaTheme="minorHAnsi" w:hAnsi="Arial" w:cs="Arial"/>
          <w:sz w:val="24"/>
          <w:szCs w:val="24"/>
        </w:rPr>
      </w:pPr>
      <w:r w:rsidRPr="00275E5E">
        <w:rPr>
          <w:rFonts w:ascii="Arial" w:eastAsiaTheme="minorHAnsi" w:hAnsi="Arial" w:cs="Arial"/>
          <w:sz w:val="24"/>
          <w:szCs w:val="24"/>
        </w:rPr>
        <w:t>Decreto-lei n.º 91/2013, de 10 de julho</w:t>
      </w:r>
    </w:p>
    <w:p w:rsidR="0049727F" w:rsidRPr="00275E5E" w:rsidRDefault="0049727F" w:rsidP="006347E9">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Despacho conjunto n.º 268/97, de 25 de agosto</w:t>
      </w:r>
    </w:p>
    <w:p w:rsidR="0049727F" w:rsidRPr="00275E5E" w:rsidRDefault="0049727F" w:rsidP="006347E9">
      <w:pPr>
        <w:autoSpaceDE w:val="0"/>
        <w:autoSpaceDN w:val="0"/>
        <w:adjustRightInd w:val="0"/>
        <w:spacing w:after="120" w:line="240" w:lineRule="auto"/>
        <w:ind w:firstLine="709"/>
        <w:rPr>
          <w:rFonts w:ascii="Arial" w:eastAsiaTheme="minorHAnsi" w:hAnsi="Arial" w:cs="Arial"/>
          <w:sz w:val="24"/>
          <w:szCs w:val="24"/>
        </w:rPr>
      </w:pPr>
      <w:r w:rsidRPr="00275E5E">
        <w:rPr>
          <w:rFonts w:ascii="Arial" w:eastAsiaTheme="minorHAnsi" w:hAnsi="Arial" w:cs="Arial"/>
          <w:sz w:val="24"/>
          <w:szCs w:val="24"/>
        </w:rPr>
        <w:t>Despacho n.º 14460/2008, de 15 de maio</w:t>
      </w:r>
    </w:p>
    <w:p w:rsidR="0049727F" w:rsidRPr="00275E5E" w:rsidRDefault="0049727F" w:rsidP="006347E9">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Despacho n.º 8683/2011, de 28 de junho </w:t>
      </w:r>
    </w:p>
    <w:p w:rsidR="0049727F" w:rsidRPr="00275E5E" w:rsidRDefault="00E33A88" w:rsidP="006347E9">
      <w:pPr>
        <w:spacing w:after="120"/>
        <w:ind w:firstLine="709"/>
        <w:rPr>
          <w:rFonts w:ascii="Arial" w:eastAsiaTheme="minorHAnsi" w:hAnsi="Arial" w:cs="Arial"/>
          <w:sz w:val="24"/>
          <w:szCs w:val="24"/>
        </w:rPr>
      </w:pPr>
      <w:r>
        <w:rPr>
          <w:rFonts w:ascii="Arial" w:eastAsiaTheme="minorHAnsi" w:hAnsi="Arial" w:cs="Arial"/>
          <w:sz w:val="24"/>
          <w:szCs w:val="24"/>
        </w:rPr>
        <w:t>Despacho normativo n</w:t>
      </w:r>
      <w:r w:rsidRPr="00E96939">
        <w:rPr>
          <w:rFonts w:ascii="Arial" w:eastAsiaTheme="minorHAnsi" w:hAnsi="Arial" w:cs="Arial"/>
          <w:sz w:val="24"/>
          <w:szCs w:val="24"/>
        </w:rPr>
        <w:t>.º 13/2014, 15 de set</w:t>
      </w:r>
      <w:r w:rsidR="0049727F" w:rsidRPr="00E96939">
        <w:rPr>
          <w:rFonts w:ascii="Arial" w:eastAsiaTheme="minorHAnsi" w:hAnsi="Arial" w:cs="Arial"/>
          <w:sz w:val="24"/>
          <w:szCs w:val="24"/>
        </w:rPr>
        <w:t>embro</w:t>
      </w:r>
    </w:p>
    <w:p w:rsidR="0049727F" w:rsidRPr="00275E5E" w:rsidRDefault="0049727F" w:rsidP="0049727F">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Lei n.º 5/97, de 10 de fevereiro</w:t>
      </w:r>
    </w:p>
    <w:p w:rsidR="0049727F" w:rsidRPr="00275E5E" w:rsidRDefault="0049727F" w:rsidP="006347E9">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Lei n.º 147/99, de 1 de setembro</w:t>
      </w:r>
    </w:p>
    <w:p w:rsidR="0049727F" w:rsidRPr="00275E5E" w:rsidRDefault="0049727F" w:rsidP="0049727F">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Lei n.º 90/2001, de 20 de agosto</w:t>
      </w:r>
    </w:p>
    <w:p w:rsidR="0049727F" w:rsidRPr="00275E5E" w:rsidRDefault="00DE4839" w:rsidP="006347E9">
      <w:pPr>
        <w:spacing w:after="120"/>
        <w:ind w:firstLine="709"/>
        <w:rPr>
          <w:rFonts w:ascii="Arial" w:eastAsiaTheme="minorHAnsi" w:hAnsi="Arial" w:cs="Arial"/>
          <w:sz w:val="24"/>
          <w:szCs w:val="24"/>
        </w:rPr>
      </w:pPr>
      <w:hyperlink r:id="rId15" w:tgtFrame="_blank" w:history="1">
        <w:r w:rsidR="0049727F" w:rsidRPr="00275E5E">
          <w:rPr>
            <w:rFonts w:ascii="Arial" w:eastAsiaTheme="minorHAnsi" w:hAnsi="Arial" w:cs="Arial"/>
            <w:sz w:val="24"/>
            <w:szCs w:val="24"/>
          </w:rPr>
          <w:t>Lei n.º 31/2003, de 22 de agosto</w:t>
        </w:r>
      </w:hyperlink>
    </w:p>
    <w:p w:rsidR="0049727F" w:rsidRPr="00275E5E" w:rsidRDefault="0049727F" w:rsidP="0049727F">
      <w:pPr>
        <w:spacing w:after="120"/>
        <w:ind w:firstLine="709"/>
        <w:rPr>
          <w:rFonts w:ascii="Arial" w:eastAsiaTheme="minorHAnsi" w:hAnsi="Arial" w:cs="Arial"/>
          <w:sz w:val="24"/>
          <w:szCs w:val="24"/>
        </w:rPr>
      </w:pPr>
      <w:r w:rsidRPr="00275E5E">
        <w:rPr>
          <w:rFonts w:ascii="Arial" w:eastAsia="Times New Roman" w:hAnsi="Arial" w:cs="Arial"/>
          <w:sz w:val="24"/>
          <w:szCs w:val="24"/>
          <w:lang w:eastAsia="pt-PT"/>
        </w:rPr>
        <w:t>Lei n.º 58/2008, de 9 de setembro</w:t>
      </w:r>
    </w:p>
    <w:p w:rsidR="0049727F" w:rsidRPr="00275E5E" w:rsidRDefault="0049727F"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Lei n.º 51/2012, de 5 de setembro </w:t>
      </w:r>
    </w:p>
    <w:p w:rsidR="0049727F" w:rsidRPr="00275E5E" w:rsidRDefault="0049727F" w:rsidP="0049727F">
      <w:pPr>
        <w:tabs>
          <w:tab w:val="left" w:pos="993"/>
          <w:tab w:val="num" w:pos="2534"/>
        </w:tabs>
        <w:snapToGrid w:val="0"/>
        <w:spacing w:after="120" w:line="240" w:lineRule="auto"/>
        <w:ind w:firstLine="709"/>
        <w:jc w:val="both"/>
        <w:rPr>
          <w:rFonts w:ascii="Arial" w:eastAsia="Times New Roman" w:hAnsi="Arial" w:cs="Arial"/>
          <w:sz w:val="24"/>
          <w:szCs w:val="24"/>
          <w:lang w:eastAsia="pt-PT"/>
        </w:rPr>
      </w:pPr>
      <w:r w:rsidRPr="00275E5E">
        <w:rPr>
          <w:rFonts w:ascii="Arial" w:eastAsia="Times New Roman" w:hAnsi="Arial" w:cs="Arial"/>
          <w:sz w:val="24"/>
          <w:szCs w:val="24"/>
          <w:lang w:eastAsia="pt-PT"/>
        </w:rPr>
        <w:t>Portaria n.º 583/97, de 1 de agosto</w:t>
      </w:r>
    </w:p>
    <w:p w:rsidR="0049727F" w:rsidRPr="00275E5E" w:rsidRDefault="0049727F" w:rsidP="006347E9">
      <w:pPr>
        <w:spacing w:after="120"/>
        <w:ind w:firstLine="709"/>
        <w:rPr>
          <w:rFonts w:ascii="Arial" w:eastAsiaTheme="minorHAnsi" w:hAnsi="Arial" w:cs="Arial"/>
          <w:sz w:val="24"/>
          <w:szCs w:val="24"/>
        </w:rPr>
      </w:pPr>
      <w:r w:rsidRPr="00275E5E">
        <w:rPr>
          <w:rFonts w:ascii="Arial" w:eastAsiaTheme="minorHAnsi" w:hAnsi="Arial" w:cs="Arial"/>
          <w:sz w:val="24"/>
          <w:szCs w:val="24"/>
        </w:rPr>
        <w:t>Portaria n.º 243/2012, de 10 de agosto</w:t>
      </w:r>
    </w:p>
    <w:p w:rsidR="0049727F" w:rsidRPr="00275E5E" w:rsidRDefault="0049727F"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Portaria n.º 266/2012, de 30 de agosto</w:t>
      </w:r>
    </w:p>
    <w:p w:rsidR="0049727F" w:rsidRPr="00275E5E" w:rsidRDefault="0049727F"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Portaria n.º 275-A/2012, de 11 de setembro</w:t>
      </w:r>
    </w:p>
    <w:p w:rsidR="0049727F" w:rsidRPr="00275E5E" w:rsidRDefault="0049727F"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Portaria n.º 74-A/2013, de 15 fevereiro</w:t>
      </w:r>
    </w:p>
    <w:p w:rsidR="00ED6F70" w:rsidRPr="00ED6F70" w:rsidRDefault="00ED6F70" w:rsidP="006347E9">
      <w:pPr>
        <w:spacing w:after="120"/>
        <w:ind w:firstLine="709"/>
        <w:rPr>
          <w:rFonts w:ascii="Arial" w:eastAsia="Times New Roman" w:hAnsi="Arial" w:cs="Arial"/>
          <w:sz w:val="24"/>
          <w:szCs w:val="24"/>
          <w:lang w:eastAsia="pt-PT"/>
        </w:rPr>
      </w:pPr>
    </w:p>
    <w:p w:rsidR="00ED6F70" w:rsidRPr="00ED6F70" w:rsidRDefault="00ED6F70" w:rsidP="006347E9">
      <w:pPr>
        <w:spacing w:after="120"/>
        <w:ind w:firstLine="709"/>
        <w:rPr>
          <w:rFonts w:ascii="Arial" w:eastAsia="Times New Roman" w:hAnsi="Arial" w:cs="Arial"/>
          <w:sz w:val="24"/>
          <w:szCs w:val="24"/>
          <w:lang w:eastAsia="pt-PT"/>
        </w:rPr>
      </w:pPr>
    </w:p>
    <w:p w:rsidR="00ED6F70" w:rsidRPr="00ED6F70" w:rsidRDefault="00ED6F70" w:rsidP="006347E9">
      <w:pPr>
        <w:spacing w:after="120"/>
        <w:ind w:firstLine="709"/>
        <w:rPr>
          <w:rFonts w:ascii="Arial" w:eastAsia="Times New Roman" w:hAnsi="Arial" w:cs="Arial"/>
          <w:sz w:val="24"/>
          <w:szCs w:val="24"/>
          <w:lang w:eastAsia="pt-PT"/>
        </w:rPr>
      </w:pPr>
    </w:p>
    <w:p w:rsidR="00ED6F70" w:rsidRPr="00ED6F70" w:rsidRDefault="00ED6F70" w:rsidP="006347E9">
      <w:pPr>
        <w:spacing w:after="120"/>
        <w:ind w:firstLine="709"/>
        <w:rPr>
          <w:rFonts w:ascii="Arial" w:eastAsia="Times New Roman" w:hAnsi="Arial" w:cs="Arial"/>
          <w:sz w:val="24"/>
          <w:szCs w:val="24"/>
          <w:lang w:eastAsia="pt-PT"/>
        </w:rPr>
      </w:pPr>
    </w:p>
    <w:p w:rsidR="00ED6F70" w:rsidRPr="00ED6F70" w:rsidRDefault="00ED6F70" w:rsidP="006347E9">
      <w:pPr>
        <w:spacing w:after="120"/>
        <w:ind w:firstLine="709"/>
        <w:rPr>
          <w:rFonts w:ascii="Arial" w:eastAsia="Times New Roman" w:hAnsi="Arial" w:cs="Arial"/>
          <w:sz w:val="24"/>
          <w:szCs w:val="24"/>
          <w:lang w:eastAsia="pt-PT"/>
        </w:rPr>
      </w:pPr>
    </w:p>
    <w:p w:rsidR="00ED6F70" w:rsidRPr="00ED6F70" w:rsidRDefault="00ED6F70" w:rsidP="00CC26C8">
      <w:pPr>
        <w:pStyle w:val="Cabealho1"/>
        <w:ind w:firstLine="708"/>
        <w:jc w:val="both"/>
      </w:pPr>
      <w:bookmarkStart w:id="697" w:name="_Toc393561906"/>
      <w:r w:rsidRPr="00ED6F70">
        <w:t>Siglas utilizadas</w:t>
      </w:r>
      <w:bookmarkEnd w:id="697"/>
    </w:p>
    <w:p w:rsidR="00ED6F70" w:rsidRPr="00ED6F70" w:rsidRDefault="00ED6F70" w:rsidP="006347E9">
      <w:pPr>
        <w:spacing w:after="120"/>
        <w:ind w:firstLine="709"/>
        <w:rPr>
          <w:rFonts w:ascii="Arial" w:eastAsia="Times New Roman" w:hAnsi="Arial" w:cs="Arial"/>
          <w:sz w:val="24"/>
          <w:szCs w:val="24"/>
          <w:lang w:eastAsia="pt-PT"/>
        </w:rPr>
      </w:pPr>
    </w:p>
    <w:p w:rsidR="00B501CC" w:rsidRPr="00275E5E" w:rsidRDefault="00B501CC"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AAAF – Atividades de Animação e de Apoio à Família</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AEC - Atividades de Enriquecimento Curricular</w:t>
      </w:r>
    </w:p>
    <w:p w:rsidR="00B501CC" w:rsidRPr="00275E5E" w:rsidRDefault="00B501CC"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APCV – Associação de Paralisia Cerebral de Viseu</w:t>
      </w:r>
    </w:p>
    <w:p w:rsidR="00B501CC" w:rsidRPr="00275E5E" w:rsidRDefault="00B501CC"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ASE – Ação Social Escolar</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BE - Biblioteca Escolar</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CAF - Componente de Apoio à Família</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CEF - Cursos de Educação e Formação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CPCJ - Comissão de Proteção de Crianças e Jovens de Sátão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CRI - Centro de Recursos para a Inclusão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DSRC - Direção de Serviços Região Centro - DGEstE</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EBFL - Escola Básica Ferreira Lapa</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EBIFA - Escola Básica Integrada de Ferreira de Aves</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EFA - Educação e Formação de Adultos</w:t>
      </w:r>
    </w:p>
    <w:p w:rsidR="00B501CC" w:rsidRPr="00275E5E" w:rsidRDefault="00B501CC"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ELIPI – Equipa Local de Intervenção Precoce na Infância</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EPS - Escola Promotora de Saúde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ESFRoV - Escola Secundária Frei Rosa Viterbo</w:t>
      </w:r>
    </w:p>
    <w:p w:rsidR="00B501CC" w:rsidRPr="00275E5E" w:rsidRDefault="00077E95"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NACRJ – Núcleo de Apoio às Crianças e Jovens em Risco</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PAA - Plano Anual de Atividades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PE - Projeto Educativo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PEI - Programa Educativo Individual</w:t>
      </w:r>
    </w:p>
    <w:p w:rsidR="00077E95" w:rsidRPr="00275E5E" w:rsidRDefault="00077E95"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PSINAPSES – Centro de Psicologia e Terapia</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PT- Plano de Turma </w:t>
      </w:r>
    </w:p>
    <w:p w:rsidR="00077E95" w:rsidRPr="00275E5E" w:rsidRDefault="00077E95"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RI – Regulamento Interno</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SEAE  - Serviços Especializados de Apoio Educativo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SNIPI - Sistema Nacional de Intervenção Precoce na Infância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 xml:space="preserve">SPO - Serviços de Psicologia e Orientação </w:t>
      </w:r>
    </w:p>
    <w:p w:rsidR="006347E9" w:rsidRPr="00275E5E" w:rsidRDefault="006347E9" w:rsidP="006347E9">
      <w:pPr>
        <w:spacing w:after="120"/>
        <w:ind w:firstLine="709"/>
        <w:rPr>
          <w:rFonts w:ascii="Arial" w:eastAsia="Times New Roman" w:hAnsi="Arial" w:cs="Arial"/>
          <w:sz w:val="24"/>
          <w:szCs w:val="24"/>
          <w:lang w:eastAsia="pt-PT"/>
        </w:rPr>
      </w:pPr>
      <w:r w:rsidRPr="00275E5E">
        <w:rPr>
          <w:rFonts w:ascii="Arial" w:eastAsia="Times New Roman" w:hAnsi="Arial" w:cs="Arial"/>
          <w:sz w:val="24"/>
          <w:szCs w:val="24"/>
          <w:lang w:eastAsia="pt-PT"/>
        </w:rPr>
        <w:t>TIC - Tecnologias da Informação e Comunicação</w:t>
      </w:r>
    </w:p>
    <w:p w:rsidR="00ED6F70" w:rsidRDefault="00ED6F70" w:rsidP="00ED6F70">
      <w:bookmarkStart w:id="698" w:name="_ANEXO_-_III"/>
      <w:bookmarkEnd w:id="698"/>
    </w:p>
    <w:p w:rsidR="00077E95" w:rsidRDefault="00077E95" w:rsidP="00ED6F70"/>
    <w:p w:rsidR="00E1683C" w:rsidRDefault="00E1683C" w:rsidP="001D2D6B">
      <w:pPr>
        <w:jc w:val="center"/>
        <w:rPr>
          <w:rFonts w:ascii="Arial" w:hAnsi="Arial" w:cs="Arial"/>
          <w:b/>
          <w:sz w:val="32"/>
          <w:szCs w:val="32"/>
          <w:u w:val="single"/>
        </w:rPr>
      </w:pPr>
    </w:p>
    <w:p w:rsidR="00261666" w:rsidRDefault="00261666" w:rsidP="001D2D6B">
      <w:pPr>
        <w:jc w:val="center"/>
        <w:rPr>
          <w:rFonts w:ascii="Arial" w:hAnsi="Arial" w:cs="Arial"/>
          <w:b/>
          <w:sz w:val="32"/>
          <w:szCs w:val="32"/>
          <w:u w:val="single"/>
        </w:rPr>
      </w:pPr>
    </w:p>
    <w:p w:rsidR="00261666" w:rsidRDefault="00261666" w:rsidP="001D2D6B">
      <w:pPr>
        <w:jc w:val="center"/>
        <w:rPr>
          <w:rFonts w:ascii="Arial" w:hAnsi="Arial" w:cs="Arial"/>
          <w:b/>
          <w:sz w:val="32"/>
          <w:szCs w:val="32"/>
          <w:u w:val="single"/>
        </w:rPr>
      </w:pPr>
    </w:p>
    <w:p w:rsidR="00261666" w:rsidRDefault="00261666" w:rsidP="001D2D6B">
      <w:pPr>
        <w:jc w:val="center"/>
        <w:rPr>
          <w:rFonts w:ascii="Arial" w:hAnsi="Arial" w:cs="Arial"/>
          <w:b/>
          <w:sz w:val="32"/>
          <w:szCs w:val="32"/>
          <w:u w:val="single"/>
        </w:rPr>
      </w:pPr>
    </w:p>
    <w:p w:rsidR="00261666" w:rsidRDefault="00261666" w:rsidP="001D2D6B">
      <w:pPr>
        <w:jc w:val="center"/>
        <w:rPr>
          <w:rFonts w:ascii="Arial" w:hAnsi="Arial" w:cs="Arial"/>
          <w:b/>
          <w:sz w:val="32"/>
          <w:szCs w:val="32"/>
          <w:u w:val="single"/>
        </w:rPr>
      </w:pPr>
    </w:p>
    <w:p w:rsidR="00261666" w:rsidRDefault="00261666" w:rsidP="001D2D6B">
      <w:pPr>
        <w:jc w:val="center"/>
        <w:rPr>
          <w:rFonts w:ascii="Arial" w:hAnsi="Arial" w:cs="Arial"/>
          <w:b/>
          <w:sz w:val="32"/>
          <w:szCs w:val="32"/>
          <w:u w:val="single"/>
        </w:rPr>
      </w:pPr>
    </w:p>
    <w:p w:rsidR="006347E9" w:rsidRPr="001D2D6B" w:rsidRDefault="00ED6F70" w:rsidP="001D2D6B">
      <w:pPr>
        <w:jc w:val="center"/>
        <w:rPr>
          <w:rFonts w:ascii="Arial" w:hAnsi="Arial" w:cs="Arial"/>
          <w:b/>
          <w:sz w:val="32"/>
          <w:szCs w:val="32"/>
          <w:u w:val="single"/>
        </w:rPr>
      </w:pPr>
      <w:r w:rsidRPr="00ED6F70">
        <w:rPr>
          <w:rFonts w:ascii="Arial" w:hAnsi="Arial" w:cs="Arial"/>
          <w:b/>
          <w:sz w:val="32"/>
          <w:szCs w:val="32"/>
          <w:u w:val="single"/>
        </w:rPr>
        <w:t>ANEXOS</w:t>
      </w:r>
    </w:p>
    <w:tbl>
      <w:tblPr>
        <w:tblStyle w:val="Tabelacomgrelha"/>
        <w:tblW w:w="0" w:type="auto"/>
        <w:tblInd w:w="250" w:type="dxa"/>
        <w:tblLook w:val="04A0" w:firstRow="1" w:lastRow="0" w:firstColumn="1" w:lastColumn="0" w:noHBand="0" w:noVBand="1"/>
      </w:tblPr>
      <w:tblGrid>
        <w:gridCol w:w="7938"/>
        <w:gridCol w:w="1843"/>
      </w:tblGrid>
      <w:tr w:rsidR="00D23BF8" w:rsidTr="00C16D82">
        <w:tc>
          <w:tcPr>
            <w:tcW w:w="7938" w:type="dxa"/>
          </w:tcPr>
          <w:p w:rsidR="00D23BF8" w:rsidRPr="00694718" w:rsidRDefault="00D23BF8" w:rsidP="00C16D82">
            <w:pPr>
              <w:pStyle w:val="Cabealho1"/>
              <w:jc w:val="both"/>
              <w:outlineLvl w:val="0"/>
            </w:pPr>
          </w:p>
          <w:p w:rsidR="00D23BF8" w:rsidRPr="00694718" w:rsidRDefault="00D23BF8" w:rsidP="00C16D82">
            <w:pPr>
              <w:pStyle w:val="Cabealho1"/>
              <w:jc w:val="both"/>
              <w:outlineLvl w:val="0"/>
            </w:pPr>
            <w:bookmarkStart w:id="699" w:name="_ANEXO_-_I_2"/>
            <w:bookmarkStart w:id="700" w:name="_Toc393561907"/>
            <w:bookmarkEnd w:id="699"/>
            <w:r w:rsidRPr="00694718">
              <w:t>ANEXO - I - Organigrama</w:t>
            </w:r>
            <w:bookmarkEnd w:id="700"/>
          </w:p>
          <w:p w:rsidR="00D23BF8" w:rsidRPr="00694718" w:rsidRDefault="00D23BF8" w:rsidP="00C16D82">
            <w:pPr>
              <w:pStyle w:val="Cabealho1"/>
              <w:jc w:val="both"/>
              <w:outlineLvl w:val="0"/>
            </w:pPr>
          </w:p>
        </w:tc>
        <w:bookmarkStart w:id="701" w:name="_Toc391230616"/>
        <w:bookmarkEnd w:id="701"/>
        <w:permStart w:id="460790172" w:edGrp="everyone"/>
        <w:tc>
          <w:tcPr>
            <w:tcW w:w="1843" w:type="dxa"/>
          </w:tcPr>
          <w:p w:rsidR="00D23BF8" w:rsidRDefault="0032625F" w:rsidP="00126AC9">
            <w:pPr>
              <w:pStyle w:val="Cabealho1"/>
              <w:outlineLvl w:val="0"/>
            </w:pPr>
            <w:r>
              <w:object w:dxaOrig="1533"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5pt;height:41.3pt" o:ole="">
                  <v:imagedata r:id="rId16" o:title=""/>
                </v:shape>
                <o:OLEObject Type="Embed" ProgID="AcroExch.Document.11" ShapeID="_x0000_i1025" DrawAspect="Icon" ObjectID="_1499601906" r:id="rId17"/>
              </w:object>
            </w:r>
          </w:p>
          <w:permEnd w:id="460790172"/>
          <w:p w:rsidR="00D23BF8" w:rsidRPr="00C16D82" w:rsidRDefault="00D23BF8" w:rsidP="00D23BF8">
            <w:pPr>
              <w:spacing w:after="0" w:line="240" w:lineRule="auto"/>
              <w:jc w:val="center"/>
              <w:rPr>
                <w:rFonts w:ascii="Arial" w:hAnsi="Arial" w:cs="Arial"/>
                <w:b/>
                <w:bCs/>
                <w:i/>
                <w:sz w:val="14"/>
                <w:szCs w:val="14"/>
                <w:u w:val="single"/>
                <w:lang w:eastAsia="pt-PT"/>
              </w:rPr>
            </w:pPr>
            <w:r w:rsidRPr="00C16D82">
              <w:rPr>
                <w:rFonts w:ascii="Arial" w:hAnsi="Arial" w:cs="Arial"/>
                <w:b/>
                <w:bCs/>
                <w:i/>
                <w:sz w:val="14"/>
                <w:szCs w:val="14"/>
                <w:u w:val="single"/>
                <w:lang w:eastAsia="pt-PT"/>
              </w:rPr>
              <w:t>(Clicar no ícone)</w:t>
            </w:r>
          </w:p>
        </w:tc>
      </w:tr>
      <w:tr w:rsidR="00D23BF8" w:rsidTr="00C16D82">
        <w:tc>
          <w:tcPr>
            <w:tcW w:w="7938" w:type="dxa"/>
          </w:tcPr>
          <w:p w:rsidR="00D23BF8" w:rsidRPr="00694718" w:rsidRDefault="00D23BF8" w:rsidP="00C16D82">
            <w:pPr>
              <w:pStyle w:val="Cabealho1"/>
              <w:jc w:val="both"/>
              <w:outlineLvl w:val="0"/>
            </w:pPr>
          </w:p>
          <w:p w:rsidR="00D23BF8" w:rsidRPr="00694718" w:rsidRDefault="00BC22A9" w:rsidP="00C16D82">
            <w:pPr>
              <w:pStyle w:val="Cabealho1"/>
              <w:jc w:val="both"/>
              <w:outlineLvl w:val="0"/>
            </w:pPr>
            <w:bookmarkStart w:id="702" w:name="_ANEXO_-_II_1"/>
            <w:bookmarkStart w:id="703" w:name="_Toc393561909"/>
            <w:bookmarkEnd w:id="702"/>
            <w:r w:rsidRPr="00694718">
              <w:t xml:space="preserve">ANEXO - II </w:t>
            </w:r>
            <w:r w:rsidR="00D23BF8" w:rsidRPr="00694718">
              <w:t>- Modelos de Listas para o Conselho Geral</w:t>
            </w:r>
            <w:bookmarkEnd w:id="703"/>
          </w:p>
          <w:p w:rsidR="00D23BF8" w:rsidRPr="00694718" w:rsidRDefault="00D23BF8" w:rsidP="00C16D82">
            <w:pPr>
              <w:pStyle w:val="Cabealho1"/>
              <w:jc w:val="both"/>
              <w:outlineLvl w:val="0"/>
            </w:pPr>
          </w:p>
        </w:tc>
        <w:bookmarkStart w:id="704" w:name="_Toc391230618"/>
        <w:bookmarkStart w:id="705" w:name="_Toc393561910"/>
        <w:bookmarkEnd w:id="704"/>
        <w:bookmarkEnd w:id="705"/>
        <w:permStart w:id="1515196285" w:edGrp="everyone"/>
        <w:tc>
          <w:tcPr>
            <w:tcW w:w="1843" w:type="dxa"/>
          </w:tcPr>
          <w:p w:rsidR="007F4650" w:rsidRDefault="0032625F" w:rsidP="007F4650">
            <w:pPr>
              <w:pStyle w:val="Cabealho1"/>
              <w:outlineLvl w:val="0"/>
            </w:pPr>
            <w:r>
              <w:object w:dxaOrig="1533" w:dyaOrig="961">
                <v:shape id="_x0000_i1026" type="#_x0000_t75" style="width:62.6pt;height:38.8pt" o:ole="">
                  <v:imagedata r:id="rId18" o:title=""/>
                </v:shape>
                <o:OLEObject Type="Embed" ProgID="AcroExch.Document.11" ShapeID="_x0000_i1026" DrawAspect="Icon" ObjectID="_1499601907" r:id="rId19"/>
              </w:object>
            </w:r>
          </w:p>
          <w:permEnd w:id="1515196285"/>
          <w:p w:rsidR="00D23BF8" w:rsidRPr="00C16D82" w:rsidRDefault="00D23BF8" w:rsidP="00126AC9">
            <w:pPr>
              <w:pStyle w:val="Cabealho1"/>
              <w:outlineLvl w:val="0"/>
              <w:rPr>
                <w:rFonts w:cs="Arial"/>
                <w:sz w:val="14"/>
                <w:szCs w:val="14"/>
              </w:rPr>
            </w:pPr>
          </w:p>
          <w:p w:rsidR="00D23BF8" w:rsidRPr="00C16D82" w:rsidRDefault="00D23BF8" w:rsidP="00D23BF8">
            <w:pPr>
              <w:spacing w:after="0" w:line="240" w:lineRule="auto"/>
              <w:jc w:val="center"/>
              <w:rPr>
                <w:rFonts w:ascii="Arial" w:hAnsi="Arial" w:cs="Arial"/>
                <w:b/>
                <w:bCs/>
                <w:i/>
                <w:sz w:val="14"/>
                <w:szCs w:val="14"/>
                <w:u w:val="single"/>
                <w:lang w:eastAsia="pt-PT"/>
              </w:rPr>
            </w:pPr>
            <w:r w:rsidRPr="00C16D82">
              <w:rPr>
                <w:rFonts w:ascii="Arial" w:hAnsi="Arial" w:cs="Arial"/>
                <w:b/>
                <w:bCs/>
                <w:i/>
                <w:sz w:val="14"/>
                <w:szCs w:val="14"/>
                <w:u w:val="single"/>
                <w:lang w:eastAsia="pt-PT"/>
              </w:rPr>
              <w:t>(Clicar no ícone)</w:t>
            </w:r>
          </w:p>
        </w:tc>
      </w:tr>
      <w:tr w:rsidR="00D23BF8" w:rsidTr="00C16D82">
        <w:tc>
          <w:tcPr>
            <w:tcW w:w="7938" w:type="dxa"/>
          </w:tcPr>
          <w:p w:rsidR="00C16D82" w:rsidRPr="00694718" w:rsidRDefault="00C16D82" w:rsidP="00C16D82">
            <w:pPr>
              <w:pStyle w:val="Cabealho1"/>
              <w:jc w:val="both"/>
              <w:outlineLvl w:val="0"/>
            </w:pPr>
          </w:p>
          <w:p w:rsidR="00D23BF8" w:rsidRPr="00694718" w:rsidRDefault="00D23BF8" w:rsidP="00C16D82">
            <w:pPr>
              <w:pStyle w:val="Cabealho1"/>
              <w:jc w:val="both"/>
              <w:outlineLvl w:val="0"/>
              <w:rPr>
                <w:rFonts w:cs="Arial"/>
                <w:b w:val="0"/>
                <w:bCs/>
                <w:szCs w:val="24"/>
                <w:u w:val="single"/>
              </w:rPr>
            </w:pPr>
            <w:bookmarkStart w:id="706" w:name="_ANEXO_-_III_1"/>
            <w:bookmarkStart w:id="707" w:name="_Toc393561911"/>
            <w:bookmarkEnd w:id="706"/>
            <w:r w:rsidRPr="00694718">
              <w:t>ANE</w:t>
            </w:r>
            <w:r w:rsidR="00BC22A9" w:rsidRPr="00694718">
              <w:t>XO - III</w:t>
            </w:r>
            <w:r w:rsidRPr="00694718">
              <w:t xml:space="preserve"> - </w:t>
            </w:r>
            <w:r w:rsidRPr="00694718">
              <w:rPr>
                <w:rFonts w:cs="Arial"/>
                <w:bCs/>
                <w:u w:val="single"/>
              </w:rPr>
              <w:t>Atribuição de tempo para o desempenho de cargos ou funções</w:t>
            </w:r>
            <w:bookmarkEnd w:id="707"/>
          </w:p>
          <w:p w:rsidR="00D23BF8" w:rsidRPr="00694718" w:rsidRDefault="00D23BF8" w:rsidP="00C16D82">
            <w:pPr>
              <w:pStyle w:val="Cabealho1"/>
              <w:jc w:val="both"/>
              <w:outlineLvl w:val="0"/>
            </w:pPr>
          </w:p>
        </w:tc>
        <w:bookmarkStart w:id="708" w:name="_Toc391230620"/>
        <w:bookmarkEnd w:id="708"/>
        <w:permStart w:id="1118459757" w:edGrp="everyone"/>
        <w:tc>
          <w:tcPr>
            <w:tcW w:w="1843" w:type="dxa"/>
          </w:tcPr>
          <w:p w:rsidR="00D23BF8" w:rsidRPr="00C16D82" w:rsidRDefault="0032625F" w:rsidP="00126AC9">
            <w:pPr>
              <w:pStyle w:val="Cabealho1"/>
              <w:outlineLvl w:val="0"/>
              <w:rPr>
                <w:rFonts w:cs="Arial"/>
                <w:sz w:val="14"/>
                <w:szCs w:val="14"/>
              </w:rPr>
            </w:pPr>
            <w:r w:rsidRPr="00A75590">
              <w:rPr>
                <w:rFonts w:cs="Arial"/>
                <w:sz w:val="14"/>
                <w:szCs w:val="14"/>
              </w:rPr>
              <w:object w:dxaOrig="1533" w:dyaOrig="961">
                <v:shape id="_x0000_i1027" type="#_x0000_t75" style="width:63.85pt;height:39.45pt" o:ole="">
                  <v:imagedata r:id="rId20" o:title=""/>
                </v:shape>
                <o:OLEObject Type="Embed" ProgID="AcroExch.Document.11" ShapeID="_x0000_i1027" DrawAspect="Icon" ObjectID="_1499601908" r:id="rId21"/>
              </w:object>
            </w:r>
          </w:p>
          <w:permEnd w:id="1118459757"/>
          <w:p w:rsidR="00D23BF8" w:rsidRPr="00C16D82" w:rsidRDefault="00D23BF8" w:rsidP="00D23BF8">
            <w:pPr>
              <w:spacing w:after="0" w:line="240" w:lineRule="auto"/>
              <w:jc w:val="center"/>
              <w:rPr>
                <w:rFonts w:ascii="Arial" w:hAnsi="Arial" w:cs="Arial"/>
                <w:b/>
                <w:bCs/>
                <w:i/>
                <w:sz w:val="14"/>
                <w:szCs w:val="14"/>
                <w:u w:val="single"/>
                <w:lang w:eastAsia="pt-PT"/>
              </w:rPr>
            </w:pPr>
            <w:r w:rsidRPr="00C16D82">
              <w:rPr>
                <w:rFonts w:ascii="Arial" w:hAnsi="Arial" w:cs="Arial"/>
                <w:b/>
                <w:bCs/>
                <w:i/>
                <w:sz w:val="14"/>
                <w:szCs w:val="14"/>
                <w:u w:val="single"/>
                <w:lang w:eastAsia="pt-PT"/>
              </w:rPr>
              <w:t>(Clicar no ícone)</w:t>
            </w:r>
          </w:p>
        </w:tc>
      </w:tr>
      <w:tr w:rsidR="00D23BF8" w:rsidTr="00C16D82">
        <w:tc>
          <w:tcPr>
            <w:tcW w:w="7938" w:type="dxa"/>
          </w:tcPr>
          <w:p w:rsidR="00C16D82" w:rsidRPr="00694718" w:rsidRDefault="00C16D82" w:rsidP="00C16D82">
            <w:pPr>
              <w:pStyle w:val="Cabealho1"/>
              <w:jc w:val="both"/>
              <w:outlineLvl w:val="0"/>
            </w:pPr>
          </w:p>
          <w:p w:rsidR="00D23BF8" w:rsidRPr="00694718" w:rsidRDefault="00D23BF8" w:rsidP="00C16D82">
            <w:pPr>
              <w:pStyle w:val="Cabealho1"/>
              <w:jc w:val="both"/>
              <w:outlineLvl w:val="0"/>
            </w:pPr>
            <w:bookmarkStart w:id="709" w:name="_ANEXO_-_IV_2"/>
            <w:bookmarkStart w:id="710" w:name="_Toc393561913"/>
            <w:bookmarkEnd w:id="709"/>
            <w:r w:rsidRPr="00694718">
              <w:t>ANEXO - IV  - Regulamento dos Cursos Profissionais</w:t>
            </w:r>
            <w:bookmarkEnd w:id="710"/>
            <w:r w:rsidR="00EC4D3D">
              <w:t xml:space="preserve"> – revisto 21jul2015</w:t>
            </w:r>
            <w:bookmarkStart w:id="711" w:name="_GoBack"/>
            <w:bookmarkEnd w:id="711"/>
          </w:p>
        </w:tc>
        <w:bookmarkStart w:id="712" w:name="_Toc391230622"/>
        <w:bookmarkEnd w:id="712"/>
        <w:permStart w:id="1682454934" w:edGrp="everyone"/>
        <w:tc>
          <w:tcPr>
            <w:tcW w:w="1843" w:type="dxa"/>
          </w:tcPr>
          <w:p w:rsidR="00D23BF8" w:rsidRPr="00C16D82" w:rsidRDefault="007C1198" w:rsidP="00126AC9">
            <w:pPr>
              <w:pStyle w:val="Cabealho1"/>
              <w:outlineLvl w:val="0"/>
              <w:rPr>
                <w:rFonts w:cs="Arial"/>
                <w:bCs/>
                <w:sz w:val="14"/>
                <w:szCs w:val="14"/>
              </w:rPr>
            </w:pPr>
            <w:r>
              <w:rPr>
                <w:rFonts w:cs="Arial"/>
                <w:bCs/>
                <w:sz w:val="14"/>
                <w:szCs w:val="14"/>
              </w:rPr>
              <w:object w:dxaOrig="1530" w:dyaOrig="992">
                <v:shape id="_x0000_i1037" type="#_x0000_t75" style="width:76.4pt;height:49.45pt" o:ole="">
                  <v:imagedata r:id="rId22" o:title=""/>
                </v:shape>
                <o:OLEObject Type="Embed" ProgID="AcroExch.Document.11" ShapeID="_x0000_i1037" DrawAspect="Icon" ObjectID="_1499601909" r:id="rId23"/>
              </w:object>
            </w:r>
          </w:p>
          <w:permEnd w:id="1682454934"/>
          <w:p w:rsidR="00D23BF8" w:rsidRPr="00C16D82" w:rsidRDefault="00D23BF8" w:rsidP="00D23BF8">
            <w:pPr>
              <w:spacing w:after="0" w:line="240" w:lineRule="auto"/>
              <w:jc w:val="center"/>
              <w:rPr>
                <w:rFonts w:ascii="Arial" w:hAnsi="Arial" w:cs="Arial"/>
                <w:b/>
                <w:bCs/>
                <w:i/>
                <w:sz w:val="14"/>
                <w:szCs w:val="14"/>
                <w:u w:val="single"/>
                <w:lang w:eastAsia="pt-PT"/>
              </w:rPr>
            </w:pPr>
            <w:r w:rsidRPr="00C16D82">
              <w:rPr>
                <w:rFonts w:ascii="Arial" w:hAnsi="Arial" w:cs="Arial"/>
                <w:b/>
                <w:bCs/>
                <w:i/>
                <w:sz w:val="14"/>
                <w:szCs w:val="14"/>
                <w:u w:val="single"/>
                <w:lang w:eastAsia="pt-PT"/>
              </w:rPr>
              <w:t>(Clicar no ícone)</w:t>
            </w:r>
          </w:p>
        </w:tc>
      </w:tr>
      <w:tr w:rsidR="00D23BF8" w:rsidTr="00C16D82">
        <w:tc>
          <w:tcPr>
            <w:tcW w:w="7938" w:type="dxa"/>
          </w:tcPr>
          <w:p w:rsidR="00C16D82" w:rsidRPr="00694718" w:rsidRDefault="00C16D82" w:rsidP="00C16D82">
            <w:pPr>
              <w:pStyle w:val="Cabealho1"/>
              <w:jc w:val="both"/>
              <w:outlineLvl w:val="0"/>
            </w:pPr>
          </w:p>
          <w:p w:rsidR="00D23BF8" w:rsidRPr="00694718" w:rsidRDefault="00BC22A9" w:rsidP="00C16D82">
            <w:pPr>
              <w:pStyle w:val="Cabealho1"/>
              <w:jc w:val="both"/>
              <w:outlineLvl w:val="0"/>
            </w:pPr>
            <w:bookmarkStart w:id="713" w:name="_ANEXO_-_V_1"/>
            <w:bookmarkStart w:id="714" w:name="_Toc393561915"/>
            <w:bookmarkEnd w:id="713"/>
            <w:r w:rsidRPr="00694718">
              <w:t xml:space="preserve">ANEXO - V </w:t>
            </w:r>
            <w:r w:rsidR="00D23BF8" w:rsidRPr="00694718">
              <w:t xml:space="preserve">- </w:t>
            </w:r>
            <w:r w:rsidR="00D23BF8" w:rsidRPr="00694718">
              <w:rPr>
                <w:rFonts w:cs="Arial"/>
                <w:bCs/>
                <w:u w:val="single"/>
              </w:rPr>
              <w:t>Orientações para a organização de Visitas de Estudo</w:t>
            </w:r>
            <w:bookmarkEnd w:id="714"/>
          </w:p>
        </w:tc>
        <w:bookmarkStart w:id="715" w:name="_Toc391230624"/>
        <w:bookmarkEnd w:id="715"/>
        <w:permStart w:id="1464825929" w:edGrp="everyone"/>
        <w:tc>
          <w:tcPr>
            <w:tcW w:w="1843" w:type="dxa"/>
          </w:tcPr>
          <w:p w:rsidR="00D23BF8" w:rsidRPr="00C16D82" w:rsidRDefault="00A02E97" w:rsidP="00126AC9">
            <w:pPr>
              <w:pStyle w:val="Cabealho1"/>
              <w:outlineLvl w:val="0"/>
              <w:rPr>
                <w:rFonts w:cs="Arial"/>
                <w:sz w:val="14"/>
                <w:szCs w:val="14"/>
              </w:rPr>
            </w:pPr>
            <w:r w:rsidRPr="00A75590">
              <w:rPr>
                <w:rFonts w:cs="Arial"/>
                <w:sz w:val="14"/>
                <w:szCs w:val="14"/>
              </w:rPr>
              <w:object w:dxaOrig="1533" w:dyaOrig="961">
                <v:shape id="_x0000_i1028" type="#_x0000_t75" style="width:56.95pt;height:35.7pt" o:ole="">
                  <v:imagedata r:id="rId24" o:title=""/>
                </v:shape>
                <o:OLEObject Type="Embed" ProgID="AcroExch.Document.11" ShapeID="_x0000_i1028" DrawAspect="Icon" ObjectID="_1499601910" r:id="rId25"/>
              </w:object>
            </w:r>
          </w:p>
          <w:permEnd w:id="1464825929"/>
          <w:p w:rsidR="00D23BF8" w:rsidRPr="00C16D82" w:rsidRDefault="00D23BF8" w:rsidP="00D23BF8">
            <w:pPr>
              <w:spacing w:after="0" w:line="240" w:lineRule="auto"/>
              <w:jc w:val="center"/>
              <w:rPr>
                <w:rFonts w:ascii="Arial" w:hAnsi="Arial" w:cs="Arial"/>
                <w:b/>
                <w:bCs/>
                <w:i/>
                <w:sz w:val="14"/>
                <w:szCs w:val="14"/>
                <w:u w:val="single"/>
                <w:lang w:eastAsia="pt-PT"/>
              </w:rPr>
            </w:pPr>
            <w:r w:rsidRPr="00C16D82">
              <w:rPr>
                <w:rFonts w:ascii="Arial" w:hAnsi="Arial" w:cs="Arial"/>
                <w:b/>
                <w:bCs/>
                <w:i/>
                <w:sz w:val="14"/>
                <w:szCs w:val="14"/>
                <w:u w:val="single"/>
                <w:lang w:eastAsia="pt-PT"/>
              </w:rPr>
              <w:t>(Clicar no ícone)</w:t>
            </w:r>
          </w:p>
        </w:tc>
      </w:tr>
      <w:tr w:rsidR="00D23BF8" w:rsidTr="00C16D82">
        <w:tc>
          <w:tcPr>
            <w:tcW w:w="7938" w:type="dxa"/>
          </w:tcPr>
          <w:p w:rsidR="00694718" w:rsidRDefault="00694718" w:rsidP="00C16D82">
            <w:pPr>
              <w:pStyle w:val="Cabealho1"/>
              <w:jc w:val="both"/>
              <w:outlineLvl w:val="0"/>
            </w:pPr>
            <w:bookmarkStart w:id="716" w:name="_Toc393561917"/>
          </w:p>
          <w:p w:rsidR="00D23BF8" w:rsidRPr="00694718" w:rsidRDefault="00BC22A9" w:rsidP="00C16D82">
            <w:pPr>
              <w:pStyle w:val="Cabealho1"/>
              <w:jc w:val="both"/>
              <w:outlineLvl w:val="0"/>
            </w:pPr>
            <w:r w:rsidRPr="00694718">
              <w:t>ANEXO - VI</w:t>
            </w:r>
            <w:r w:rsidR="00D23BF8" w:rsidRPr="00694718">
              <w:t xml:space="preserve"> - Regulamento da Bolsa de Manuais Escolares</w:t>
            </w:r>
            <w:bookmarkEnd w:id="716"/>
          </w:p>
        </w:tc>
        <w:bookmarkStart w:id="717" w:name="_Toc391230626"/>
        <w:bookmarkStart w:id="718" w:name="_Toc393561918"/>
        <w:bookmarkEnd w:id="717"/>
        <w:bookmarkEnd w:id="718"/>
        <w:permStart w:id="454392520" w:edGrp="everyone"/>
        <w:tc>
          <w:tcPr>
            <w:tcW w:w="1843" w:type="dxa"/>
          </w:tcPr>
          <w:p w:rsidR="00C16D82" w:rsidRDefault="00A02E97" w:rsidP="00C16D82">
            <w:pPr>
              <w:pStyle w:val="Cabealho1"/>
              <w:outlineLvl w:val="0"/>
            </w:pPr>
            <w:r>
              <w:object w:dxaOrig="1533" w:dyaOrig="961">
                <v:shape id="_x0000_i1029" type="#_x0000_t75" style="width:62.6pt;height:38.8pt" o:ole="">
                  <v:imagedata r:id="rId26" o:title=""/>
                </v:shape>
                <o:OLEObject Type="Embed" ProgID="AcroExch.Document.11" ShapeID="_x0000_i1029" DrawAspect="Icon" ObjectID="_1499601911" r:id="rId27"/>
              </w:object>
            </w:r>
          </w:p>
          <w:p w:rsidR="00D23BF8" w:rsidRPr="00254E99" w:rsidRDefault="00254E99" w:rsidP="00126AC9">
            <w:pPr>
              <w:pStyle w:val="Cabealho1"/>
              <w:outlineLvl w:val="0"/>
            </w:pPr>
            <w:bookmarkStart w:id="719" w:name="_Toc391230627"/>
            <w:bookmarkStart w:id="720" w:name="_Toc393561919"/>
            <w:permEnd w:id="454392520"/>
            <w:r w:rsidRPr="00254E99">
              <w:rPr>
                <w:rFonts w:cs="Arial"/>
                <w:bCs/>
                <w:sz w:val="14"/>
                <w:szCs w:val="14"/>
                <w:u w:val="single"/>
              </w:rPr>
              <w:t>(Clicar no ícone)</w:t>
            </w:r>
            <w:bookmarkEnd w:id="719"/>
            <w:bookmarkEnd w:id="720"/>
          </w:p>
        </w:tc>
      </w:tr>
      <w:tr w:rsidR="00D23BF8" w:rsidTr="00C16D82">
        <w:tc>
          <w:tcPr>
            <w:tcW w:w="7938" w:type="dxa"/>
          </w:tcPr>
          <w:p w:rsidR="00694718" w:rsidRDefault="00694718" w:rsidP="00C16D82">
            <w:pPr>
              <w:pStyle w:val="Cabealho1"/>
              <w:jc w:val="both"/>
              <w:outlineLvl w:val="0"/>
            </w:pPr>
            <w:bookmarkStart w:id="721" w:name="_ANEXO_-_VII"/>
            <w:bookmarkStart w:id="722" w:name="_Toc393561920"/>
            <w:bookmarkEnd w:id="721"/>
          </w:p>
          <w:p w:rsidR="00D23BF8" w:rsidRPr="00694718" w:rsidRDefault="00BC22A9" w:rsidP="00C16D82">
            <w:pPr>
              <w:pStyle w:val="Cabealho1"/>
              <w:jc w:val="both"/>
              <w:outlineLvl w:val="0"/>
            </w:pPr>
            <w:r w:rsidRPr="00694718">
              <w:t>ANEXO - VII</w:t>
            </w:r>
            <w:r w:rsidR="00D23BF8" w:rsidRPr="00694718">
              <w:t xml:space="preserve"> - Regulamento dos Pavilhões Gimnodesportivos</w:t>
            </w:r>
            <w:bookmarkEnd w:id="722"/>
          </w:p>
        </w:tc>
        <w:bookmarkStart w:id="723" w:name="_Toc391230629"/>
        <w:bookmarkStart w:id="724" w:name="_Toc393561921"/>
        <w:bookmarkEnd w:id="723"/>
        <w:bookmarkEnd w:id="724"/>
        <w:permStart w:id="2069718859" w:edGrp="everyone"/>
        <w:tc>
          <w:tcPr>
            <w:tcW w:w="1843" w:type="dxa"/>
          </w:tcPr>
          <w:p w:rsidR="007F4650" w:rsidRDefault="00A02E97" w:rsidP="007F4650">
            <w:pPr>
              <w:pStyle w:val="Cabealho1"/>
              <w:outlineLvl w:val="0"/>
            </w:pPr>
            <w:r>
              <w:object w:dxaOrig="1533" w:dyaOrig="961">
                <v:shape id="_x0000_i1030" type="#_x0000_t75" style="width:60.75pt;height:36.95pt" o:ole="">
                  <v:imagedata r:id="rId28" o:title=""/>
                </v:shape>
                <o:OLEObject Type="Embed" ProgID="AcroExch.Document.11" ShapeID="_x0000_i1030" DrawAspect="Icon" ObjectID="_1499601912" r:id="rId29"/>
              </w:object>
            </w:r>
          </w:p>
          <w:p w:rsidR="00D23BF8" w:rsidRDefault="00254E99" w:rsidP="00126AC9">
            <w:pPr>
              <w:pStyle w:val="Cabealho1"/>
              <w:outlineLvl w:val="0"/>
            </w:pPr>
            <w:bookmarkStart w:id="725" w:name="_Toc391230630"/>
            <w:bookmarkStart w:id="726" w:name="_Toc393561922"/>
            <w:permEnd w:id="2069718859"/>
            <w:r w:rsidRPr="00254E99">
              <w:rPr>
                <w:rFonts w:cs="Arial"/>
                <w:bCs/>
                <w:sz w:val="14"/>
                <w:szCs w:val="14"/>
                <w:u w:val="single"/>
              </w:rPr>
              <w:t>(Clicar no ícone)</w:t>
            </w:r>
            <w:bookmarkEnd w:id="725"/>
            <w:bookmarkEnd w:id="726"/>
          </w:p>
        </w:tc>
      </w:tr>
      <w:tr w:rsidR="00D23BF8" w:rsidTr="00C16D82">
        <w:tc>
          <w:tcPr>
            <w:tcW w:w="7938" w:type="dxa"/>
          </w:tcPr>
          <w:p w:rsidR="00694718" w:rsidRDefault="00694718" w:rsidP="00C16D82">
            <w:pPr>
              <w:pStyle w:val="Cabealho1"/>
              <w:jc w:val="both"/>
              <w:outlineLvl w:val="0"/>
            </w:pPr>
            <w:bookmarkStart w:id="727" w:name="_ANEXO_-_VIII"/>
            <w:bookmarkStart w:id="728" w:name="_Toc393561923"/>
            <w:bookmarkEnd w:id="727"/>
          </w:p>
          <w:p w:rsidR="00D23BF8" w:rsidRPr="00694718" w:rsidRDefault="00BC22A9" w:rsidP="00C16D82">
            <w:pPr>
              <w:pStyle w:val="Cabealho1"/>
              <w:jc w:val="both"/>
              <w:outlineLvl w:val="0"/>
            </w:pPr>
            <w:r w:rsidRPr="00694718">
              <w:t xml:space="preserve">ANEXO - VIII </w:t>
            </w:r>
            <w:r w:rsidR="00D23BF8" w:rsidRPr="00694718">
              <w:t>- Regulamento da Ação Social Escolar (ASE)</w:t>
            </w:r>
            <w:bookmarkEnd w:id="728"/>
            <w:r w:rsidR="00793EED">
              <w:t xml:space="preserve"> - revisto 21julho2015</w:t>
            </w:r>
          </w:p>
        </w:tc>
        <w:bookmarkStart w:id="729" w:name="_Toc391230632"/>
        <w:bookmarkEnd w:id="729"/>
        <w:permStart w:id="57542469" w:edGrp="everyone"/>
        <w:tc>
          <w:tcPr>
            <w:tcW w:w="1843" w:type="dxa"/>
          </w:tcPr>
          <w:p w:rsidR="007F4650" w:rsidRDefault="00793EED" w:rsidP="007F4650">
            <w:pPr>
              <w:pStyle w:val="Cabealho1"/>
              <w:outlineLvl w:val="0"/>
            </w:pPr>
            <w:r>
              <w:object w:dxaOrig="1533" w:dyaOrig="961">
                <v:shape id="_x0000_i1031" type="#_x0000_t75" style="width:59.5pt;height:36.95pt" o:ole="">
                  <v:imagedata r:id="rId30" o:title=""/>
                </v:shape>
                <o:OLEObject Type="Embed" ProgID="AcroExch.Document.11" ShapeID="_x0000_i1031" DrawAspect="Icon" ObjectID="_1499601913" r:id="rId31"/>
              </w:object>
            </w:r>
          </w:p>
          <w:p w:rsidR="00D23BF8" w:rsidRDefault="00254E99" w:rsidP="00126AC9">
            <w:pPr>
              <w:pStyle w:val="Cabealho1"/>
              <w:outlineLvl w:val="0"/>
            </w:pPr>
            <w:bookmarkStart w:id="730" w:name="_Toc391230633"/>
            <w:bookmarkStart w:id="731" w:name="_Toc393561925"/>
            <w:permEnd w:id="57542469"/>
            <w:r w:rsidRPr="00254E99">
              <w:rPr>
                <w:rFonts w:cs="Arial"/>
                <w:bCs/>
                <w:sz w:val="14"/>
                <w:szCs w:val="14"/>
                <w:u w:val="single"/>
              </w:rPr>
              <w:t>(Clicar no ícone)</w:t>
            </w:r>
            <w:bookmarkEnd w:id="730"/>
            <w:bookmarkEnd w:id="731"/>
          </w:p>
        </w:tc>
      </w:tr>
      <w:tr w:rsidR="00D23BF8" w:rsidTr="00C16D82">
        <w:tc>
          <w:tcPr>
            <w:tcW w:w="7938" w:type="dxa"/>
          </w:tcPr>
          <w:p w:rsidR="00694718" w:rsidRDefault="00694718" w:rsidP="00C16D82">
            <w:pPr>
              <w:pStyle w:val="Cabealho1"/>
              <w:jc w:val="both"/>
              <w:outlineLvl w:val="0"/>
            </w:pPr>
            <w:bookmarkStart w:id="732" w:name="_ANEXO_-_IX"/>
            <w:bookmarkStart w:id="733" w:name="_Toc393561926"/>
            <w:bookmarkEnd w:id="732"/>
          </w:p>
          <w:p w:rsidR="00D23BF8" w:rsidRPr="00694718" w:rsidRDefault="00BC22A9" w:rsidP="00C16D82">
            <w:pPr>
              <w:pStyle w:val="Cabealho1"/>
              <w:jc w:val="both"/>
              <w:outlineLvl w:val="0"/>
            </w:pPr>
            <w:r w:rsidRPr="00694718">
              <w:t xml:space="preserve">ANEXO - IX </w:t>
            </w:r>
            <w:r w:rsidR="00D23BF8" w:rsidRPr="00694718">
              <w:t xml:space="preserve">- Regulamento dos </w:t>
            </w:r>
            <w:r w:rsidR="00C16D82" w:rsidRPr="00694718">
              <w:t>deveres específicos dos assistentes técnicos e dos assistentes operacionais</w:t>
            </w:r>
            <w:bookmarkEnd w:id="733"/>
          </w:p>
        </w:tc>
        <w:bookmarkStart w:id="734" w:name="_Toc391230635"/>
        <w:bookmarkEnd w:id="734"/>
        <w:permStart w:id="479461953" w:edGrp="everyone"/>
        <w:tc>
          <w:tcPr>
            <w:tcW w:w="1843" w:type="dxa"/>
          </w:tcPr>
          <w:p w:rsidR="007F4650" w:rsidRDefault="00A02E97" w:rsidP="007F4650">
            <w:pPr>
              <w:pStyle w:val="Cabealho1"/>
              <w:outlineLvl w:val="0"/>
            </w:pPr>
            <w:r>
              <w:object w:dxaOrig="1533" w:dyaOrig="961">
                <v:shape id="_x0000_i1032" type="#_x0000_t75" style="width:58.85pt;height:36.3pt" o:ole="">
                  <v:imagedata r:id="rId32" o:title=""/>
                </v:shape>
                <o:OLEObject Type="Embed" ProgID="AcroExch.Document.11" ShapeID="_x0000_i1032" DrawAspect="Icon" ObjectID="_1499601914" r:id="rId33"/>
              </w:object>
            </w:r>
          </w:p>
          <w:p w:rsidR="00D23BF8" w:rsidRDefault="00254E99" w:rsidP="00126AC9">
            <w:pPr>
              <w:pStyle w:val="Cabealho1"/>
              <w:outlineLvl w:val="0"/>
            </w:pPr>
            <w:bookmarkStart w:id="735" w:name="_Toc391230636"/>
            <w:bookmarkStart w:id="736" w:name="_Toc393561928"/>
            <w:permEnd w:id="479461953"/>
            <w:r w:rsidRPr="00254E99">
              <w:rPr>
                <w:rFonts w:cs="Arial"/>
                <w:bCs/>
                <w:sz w:val="14"/>
                <w:szCs w:val="14"/>
                <w:u w:val="single"/>
              </w:rPr>
              <w:t>(Clicar no ícone)</w:t>
            </w:r>
            <w:bookmarkEnd w:id="735"/>
            <w:bookmarkEnd w:id="736"/>
          </w:p>
        </w:tc>
      </w:tr>
      <w:tr w:rsidR="00EF63E9" w:rsidTr="006E5735">
        <w:tc>
          <w:tcPr>
            <w:tcW w:w="7938" w:type="dxa"/>
            <w:shd w:val="clear" w:color="auto" w:fill="auto"/>
          </w:tcPr>
          <w:p w:rsidR="00694718" w:rsidRDefault="00694718" w:rsidP="00F53EB9">
            <w:pPr>
              <w:pStyle w:val="Cabealho1"/>
              <w:jc w:val="both"/>
              <w:outlineLvl w:val="0"/>
            </w:pPr>
            <w:bookmarkStart w:id="737" w:name="_ANEXO_-_X"/>
            <w:bookmarkStart w:id="738" w:name="_Toc393561929"/>
            <w:bookmarkEnd w:id="737"/>
          </w:p>
          <w:p w:rsidR="00694718" w:rsidRDefault="00113D93" w:rsidP="00F53EB9">
            <w:pPr>
              <w:pStyle w:val="Cabealho1"/>
              <w:jc w:val="both"/>
              <w:outlineLvl w:val="0"/>
            </w:pPr>
            <w:bookmarkStart w:id="739" w:name="_ANEXO_-_X_1"/>
            <w:bookmarkEnd w:id="739"/>
            <w:r w:rsidRPr="00694718">
              <w:t xml:space="preserve">ANEXO - X </w:t>
            </w:r>
            <w:r w:rsidR="00F53EB9" w:rsidRPr="00694718">
              <w:t>–</w:t>
            </w:r>
            <w:r w:rsidRPr="00694718">
              <w:t xml:space="preserve"> </w:t>
            </w:r>
            <w:r w:rsidR="00694718">
              <w:t>Orientações gerais para a constituição de turmas</w:t>
            </w:r>
          </w:p>
          <w:bookmarkEnd w:id="738"/>
          <w:p w:rsidR="00EF63E9" w:rsidRPr="00694718" w:rsidRDefault="00EF63E9" w:rsidP="00F53EB9">
            <w:pPr>
              <w:pStyle w:val="Cabealho1"/>
              <w:jc w:val="both"/>
              <w:outlineLvl w:val="0"/>
            </w:pPr>
          </w:p>
        </w:tc>
        <w:permStart w:id="382493079" w:edGrp="everyone"/>
        <w:tc>
          <w:tcPr>
            <w:tcW w:w="1843" w:type="dxa"/>
          </w:tcPr>
          <w:p w:rsidR="006E5735" w:rsidRDefault="00A02E97" w:rsidP="006E5735">
            <w:pPr>
              <w:pStyle w:val="Cabealho1"/>
              <w:outlineLvl w:val="0"/>
            </w:pPr>
            <w:r>
              <w:object w:dxaOrig="1533" w:dyaOrig="961">
                <v:shape id="_x0000_i1033" type="#_x0000_t75" style="width:59.5pt;height:36.95pt" o:ole="">
                  <v:imagedata r:id="rId34" o:title=""/>
                </v:shape>
                <o:OLEObject Type="Embed" ProgID="AcroExch.Document.11" ShapeID="_x0000_i1033" DrawAspect="Icon" ObjectID="_1499601915" r:id="rId35"/>
              </w:object>
            </w:r>
          </w:p>
          <w:permEnd w:id="382493079"/>
          <w:p w:rsidR="00EF63E9" w:rsidRPr="00EF63E9" w:rsidRDefault="006E5735" w:rsidP="006E5735">
            <w:pPr>
              <w:pStyle w:val="Cabealho1"/>
              <w:outlineLvl w:val="0"/>
            </w:pPr>
            <w:r w:rsidRPr="00254E99">
              <w:rPr>
                <w:rFonts w:cs="Arial"/>
                <w:bCs/>
                <w:sz w:val="14"/>
                <w:szCs w:val="14"/>
                <w:u w:val="single"/>
              </w:rPr>
              <w:t>(Clicar no ícone)</w:t>
            </w:r>
          </w:p>
        </w:tc>
      </w:tr>
      <w:tr w:rsidR="00113D93" w:rsidTr="006E5735">
        <w:tc>
          <w:tcPr>
            <w:tcW w:w="7938" w:type="dxa"/>
            <w:shd w:val="clear" w:color="auto" w:fill="auto"/>
          </w:tcPr>
          <w:p w:rsidR="00694718" w:rsidRDefault="00694718" w:rsidP="00F53EB9">
            <w:pPr>
              <w:pStyle w:val="Cabealho1"/>
              <w:jc w:val="both"/>
              <w:outlineLvl w:val="0"/>
            </w:pPr>
            <w:bookmarkStart w:id="740" w:name="_Toc393561930"/>
          </w:p>
          <w:p w:rsidR="00694718" w:rsidRDefault="00113D93" w:rsidP="00F53EB9">
            <w:pPr>
              <w:pStyle w:val="Cabealho1"/>
              <w:jc w:val="both"/>
              <w:outlineLvl w:val="0"/>
            </w:pPr>
            <w:bookmarkStart w:id="741" w:name="_ANEXO_-_XI"/>
            <w:bookmarkEnd w:id="741"/>
            <w:r w:rsidRPr="00694718">
              <w:t xml:space="preserve">ANEXO - XI </w:t>
            </w:r>
            <w:r w:rsidR="00F53EB9" w:rsidRPr="00694718">
              <w:t>–</w:t>
            </w:r>
            <w:r w:rsidRPr="00694718">
              <w:t xml:space="preserve"> </w:t>
            </w:r>
            <w:r w:rsidR="00694718">
              <w:t>Lista de alterações aprovadas – 1ª revisão extraordinária (17 julho 2014)</w:t>
            </w:r>
          </w:p>
          <w:bookmarkEnd w:id="740"/>
          <w:p w:rsidR="00113D93" w:rsidRPr="00694718" w:rsidRDefault="00113D93" w:rsidP="00F53EB9">
            <w:pPr>
              <w:pStyle w:val="Cabealho1"/>
              <w:jc w:val="both"/>
              <w:outlineLvl w:val="0"/>
            </w:pPr>
          </w:p>
        </w:tc>
        <w:permStart w:id="750485470" w:edGrp="everyone"/>
        <w:tc>
          <w:tcPr>
            <w:tcW w:w="1843" w:type="dxa"/>
          </w:tcPr>
          <w:p w:rsidR="006E5735" w:rsidRDefault="00A02E97" w:rsidP="006E5735">
            <w:pPr>
              <w:pStyle w:val="Cabealho1"/>
              <w:outlineLvl w:val="0"/>
            </w:pPr>
            <w:r>
              <w:object w:dxaOrig="1533" w:dyaOrig="961">
                <v:shape id="_x0000_i1034" type="#_x0000_t75" style="width:60.1pt;height:36.95pt" o:ole="">
                  <v:imagedata r:id="rId36" o:title=""/>
                </v:shape>
                <o:OLEObject Type="Embed" ProgID="AcroExch.Document.11" ShapeID="_x0000_i1034" DrawAspect="Icon" ObjectID="_1499601916" r:id="rId37"/>
              </w:object>
            </w:r>
          </w:p>
          <w:permEnd w:id="750485470"/>
          <w:p w:rsidR="00113D93" w:rsidRDefault="006E5735" w:rsidP="006E5735">
            <w:pPr>
              <w:pStyle w:val="Cabealho1"/>
              <w:outlineLvl w:val="0"/>
            </w:pPr>
            <w:r w:rsidRPr="00254E99">
              <w:rPr>
                <w:rFonts w:cs="Arial"/>
                <w:bCs/>
                <w:sz w:val="14"/>
                <w:szCs w:val="14"/>
                <w:u w:val="single"/>
              </w:rPr>
              <w:t>(Clicar no ícone)</w:t>
            </w:r>
          </w:p>
        </w:tc>
      </w:tr>
      <w:tr w:rsidR="0060487C" w:rsidTr="006E5735">
        <w:tc>
          <w:tcPr>
            <w:tcW w:w="7938" w:type="dxa"/>
            <w:shd w:val="clear" w:color="auto" w:fill="auto"/>
          </w:tcPr>
          <w:p w:rsidR="0060487C" w:rsidRDefault="0060487C" w:rsidP="0060487C">
            <w:pPr>
              <w:pStyle w:val="Cabealho1"/>
              <w:jc w:val="both"/>
              <w:outlineLvl w:val="0"/>
            </w:pPr>
            <w:bookmarkStart w:id="742" w:name="_ANEXO_–_XI-A"/>
            <w:bookmarkEnd w:id="742"/>
            <w:r w:rsidRPr="00694718">
              <w:t xml:space="preserve">ANEXO </w:t>
            </w:r>
            <w:r>
              <w:t>–</w:t>
            </w:r>
            <w:r w:rsidRPr="00694718">
              <w:t xml:space="preserve"> XI</w:t>
            </w:r>
            <w:r>
              <w:t>-A</w:t>
            </w:r>
            <w:r w:rsidRPr="00694718">
              <w:t xml:space="preserve"> –</w:t>
            </w:r>
            <w:r w:rsidR="006E5E3B">
              <w:t xml:space="preserve"> A</w:t>
            </w:r>
            <w:r>
              <w:t>lterações aprovadas – 2ª revisão extraordinária (21 julho 2015)</w:t>
            </w:r>
          </w:p>
          <w:p w:rsidR="0060487C" w:rsidRDefault="0060487C" w:rsidP="00F53EB9">
            <w:pPr>
              <w:pStyle w:val="Cabealho1"/>
              <w:jc w:val="both"/>
              <w:outlineLvl w:val="0"/>
            </w:pPr>
          </w:p>
        </w:tc>
        <w:permStart w:id="2081038941" w:edGrp="everyone"/>
        <w:tc>
          <w:tcPr>
            <w:tcW w:w="1843" w:type="dxa"/>
          </w:tcPr>
          <w:p w:rsidR="0060487C" w:rsidRDefault="006E5E3B" w:rsidP="006E5735">
            <w:pPr>
              <w:pStyle w:val="Cabealho1"/>
              <w:outlineLvl w:val="0"/>
              <w:rPr>
                <w:sz w:val="16"/>
                <w:szCs w:val="16"/>
              </w:rPr>
            </w:pPr>
            <w:r>
              <w:object w:dxaOrig="1533" w:dyaOrig="961">
                <v:shape id="_x0000_i1035" type="#_x0000_t75" style="width:54.45pt;height:34.45pt" o:ole="">
                  <v:imagedata r:id="rId38" o:title=""/>
                </v:shape>
                <o:OLEObject Type="Embed" ProgID="AcroExch.Document.11" ShapeID="_x0000_i1035" DrawAspect="Icon" ObjectID="_1499601917" r:id="rId39"/>
              </w:object>
            </w:r>
            <w:r>
              <w:t xml:space="preserve"> </w:t>
            </w:r>
          </w:p>
          <w:p w:rsidR="00A02E97" w:rsidRPr="00A02E97" w:rsidRDefault="00A02E97" w:rsidP="00E44330">
            <w:pPr>
              <w:spacing w:after="0"/>
              <w:jc w:val="center"/>
              <w:rPr>
                <w:lang w:eastAsia="pt-PT"/>
              </w:rPr>
            </w:pPr>
            <w:r w:rsidRPr="00254E99">
              <w:rPr>
                <w:rFonts w:cs="Arial"/>
                <w:bCs/>
                <w:sz w:val="14"/>
                <w:szCs w:val="14"/>
                <w:u w:val="single"/>
              </w:rPr>
              <w:t>Clicar no ícone)</w:t>
            </w:r>
            <w:permEnd w:id="2081038941"/>
          </w:p>
        </w:tc>
      </w:tr>
      <w:tr w:rsidR="00F53EB9" w:rsidTr="006E5735">
        <w:tc>
          <w:tcPr>
            <w:tcW w:w="7938" w:type="dxa"/>
            <w:shd w:val="clear" w:color="auto" w:fill="auto"/>
          </w:tcPr>
          <w:p w:rsidR="00F53EB9" w:rsidRDefault="00F53EB9" w:rsidP="00261666">
            <w:pPr>
              <w:pStyle w:val="Cabealho1"/>
              <w:jc w:val="both"/>
              <w:outlineLvl w:val="0"/>
              <w:rPr>
                <w:shd w:val="clear" w:color="auto" w:fill="FFFF00"/>
              </w:rPr>
            </w:pPr>
            <w:bookmarkStart w:id="743" w:name="_ANEXO_-_XII"/>
            <w:bookmarkStart w:id="744" w:name="_Toc393561931"/>
            <w:bookmarkEnd w:id="743"/>
            <w:r w:rsidRPr="00694718">
              <w:t xml:space="preserve">ANEXO - XII - </w:t>
            </w:r>
            <w:r w:rsidRPr="00E33A88">
              <w:t>Regulamento dos Cursos Vocacionais</w:t>
            </w:r>
            <w:r w:rsidRPr="00694718">
              <w:rPr>
                <w:shd w:val="clear" w:color="auto" w:fill="FFFF00"/>
              </w:rPr>
              <w:t xml:space="preserve"> </w:t>
            </w:r>
            <w:bookmarkEnd w:id="744"/>
          </w:p>
          <w:p w:rsidR="0019616D" w:rsidRPr="0019616D" w:rsidRDefault="0019616D" w:rsidP="0019616D">
            <w:pPr>
              <w:rPr>
                <w:lang w:eastAsia="pt-PT"/>
              </w:rPr>
            </w:pPr>
            <w:r>
              <w:rPr>
                <w:lang w:eastAsia="pt-PT"/>
              </w:rPr>
              <w:t xml:space="preserve">                             (Aprovado em Conselho Geral – 25/09/2014)</w:t>
            </w:r>
          </w:p>
        </w:tc>
        <w:permStart w:id="769065290" w:edGrp="everyone"/>
        <w:tc>
          <w:tcPr>
            <w:tcW w:w="1843" w:type="dxa"/>
          </w:tcPr>
          <w:p w:rsidR="006E5735" w:rsidRDefault="00A02E97" w:rsidP="006E5735">
            <w:pPr>
              <w:pStyle w:val="Cabealho1"/>
              <w:outlineLvl w:val="0"/>
            </w:pPr>
            <w:r>
              <w:object w:dxaOrig="1552" w:dyaOrig="956">
                <v:shape id="_x0000_i1036" type="#_x0000_t75" style="width:61.35pt;height:36.95pt" o:ole="">
                  <v:imagedata r:id="rId40" o:title=""/>
                </v:shape>
                <o:OLEObject Type="Embed" ProgID="AcroExch.Document.11" ShapeID="_x0000_i1036" DrawAspect="Icon" ObjectID="_1499601918" r:id="rId41"/>
              </w:object>
            </w:r>
          </w:p>
          <w:permEnd w:id="769065290"/>
          <w:p w:rsidR="00F53EB9" w:rsidRDefault="006E5735" w:rsidP="006E5735">
            <w:pPr>
              <w:pStyle w:val="Cabealho1"/>
              <w:outlineLvl w:val="0"/>
            </w:pPr>
            <w:r w:rsidRPr="00254E99">
              <w:rPr>
                <w:rFonts w:cs="Arial"/>
                <w:bCs/>
                <w:sz w:val="14"/>
                <w:szCs w:val="14"/>
                <w:u w:val="single"/>
              </w:rPr>
              <w:t>(Clicar no ícone)</w:t>
            </w:r>
          </w:p>
        </w:tc>
      </w:tr>
    </w:tbl>
    <w:p w:rsidR="006347E9" w:rsidRDefault="006347E9" w:rsidP="00126AC9">
      <w:pPr>
        <w:pStyle w:val="Cabealho1"/>
      </w:pPr>
    </w:p>
    <w:p w:rsidR="00D23BF8" w:rsidRDefault="00D23BF8" w:rsidP="00ED6F70">
      <w:pPr>
        <w:pStyle w:val="Cabealho1"/>
        <w:ind w:firstLine="709"/>
        <w:jc w:val="both"/>
      </w:pPr>
      <w:bookmarkStart w:id="745" w:name="_ANEXO_-_I_1"/>
      <w:bookmarkEnd w:id="745"/>
    </w:p>
    <w:p w:rsidR="006347E9" w:rsidRDefault="006347E9" w:rsidP="00126AC9">
      <w:pPr>
        <w:pStyle w:val="Cabealho1"/>
      </w:pPr>
    </w:p>
    <w:p w:rsidR="00272FF3" w:rsidRPr="00272FF3" w:rsidRDefault="00272FF3" w:rsidP="00261666">
      <w:pPr>
        <w:pStyle w:val="Cabealho1"/>
        <w:jc w:val="both"/>
      </w:pPr>
      <w:bookmarkStart w:id="746" w:name="_ANEXO_-_II"/>
      <w:bookmarkStart w:id="747" w:name="_Toc348110785"/>
      <w:bookmarkStart w:id="748" w:name="_Toc349166756"/>
      <w:bookmarkStart w:id="749" w:name="_ANEXO_-_IV_1"/>
      <w:bookmarkStart w:id="750" w:name="_ANEXO_-_V"/>
      <w:bookmarkStart w:id="751" w:name="_ANEXO_-_IV"/>
      <w:bookmarkEnd w:id="746"/>
      <w:bookmarkEnd w:id="747"/>
      <w:bookmarkEnd w:id="748"/>
      <w:bookmarkEnd w:id="749"/>
      <w:bookmarkEnd w:id="750"/>
      <w:bookmarkEnd w:id="751"/>
    </w:p>
    <w:sectPr w:rsidR="00272FF3" w:rsidRPr="00272FF3" w:rsidSect="00CD0860">
      <w:headerReference w:type="even" r:id="rId42"/>
      <w:headerReference w:type="first" r:id="rId43"/>
      <w:pgSz w:w="11907" w:h="16840"/>
      <w:pgMar w:top="1134" w:right="709" w:bottom="1134" w:left="1134" w:header="720" w:footer="720"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4839" w:rsidRDefault="00DE4839" w:rsidP="00B53B4E">
      <w:pPr>
        <w:spacing w:after="0" w:line="240" w:lineRule="auto"/>
      </w:pPr>
      <w:r>
        <w:separator/>
      </w:r>
    </w:p>
  </w:endnote>
  <w:endnote w:type="continuationSeparator" w:id="0">
    <w:p w:rsidR="00DE4839" w:rsidRDefault="00DE4839" w:rsidP="00B53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ouvenir Lt BT">
    <w:altName w:val="Georgia"/>
    <w:charset w:val="00"/>
    <w:family w:val="roman"/>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Franklin Gothic Medium Cond">
    <w:panose1 w:val="020B0606030402020204"/>
    <w:charset w:val="00"/>
    <w:family w:val="swiss"/>
    <w:pitch w:val="variable"/>
    <w:sig w:usb0="00000287" w:usb1="00000000" w:usb2="00000000" w:usb3="00000000" w:csb0="0000009F"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6A7" w:rsidRPr="00C20D3B" w:rsidRDefault="00FE66A7" w:rsidP="00D64E5A">
    <w:pPr>
      <w:pStyle w:val="Rodap"/>
      <w:pBdr>
        <w:top w:val="single" w:sz="12" w:space="1" w:color="auto"/>
      </w:pBdr>
      <w:jc w:val="right"/>
      <w:rPr>
        <w:b/>
        <w:i/>
      </w:rPr>
    </w:pPr>
    <w:r w:rsidRPr="00C20D3B">
      <w:rPr>
        <w:b/>
        <w:i/>
      </w:rPr>
      <w:t>Agrupamento de Escolas de Sátão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4839" w:rsidRDefault="00DE4839" w:rsidP="00B53B4E">
      <w:pPr>
        <w:spacing w:after="0" w:line="240" w:lineRule="auto"/>
      </w:pPr>
      <w:r>
        <w:separator/>
      </w:r>
    </w:p>
  </w:footnote>
  <w:footnote w:type="continuationSeparator" w:id="0">
    <w:p w:rsidR="00DE4839" w:rsidRDefault="00DE4839" w:rsidP="00B53B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6A7" w:rsidRDefault="00FE66A7">
    <w:pPr>
      <w:pStyle w:val="Cabealho"/>
      <w:jc w:val="right"/>
    </w:pPr>
  </w:p>
  <w:p w:rsidR="00FE66A7" w:rsidRPr="00301C54" w:rsidRDefault="00FE66A7" w:rsidP="00691B2F">
    <w:pPr>
      <w:pStyle w:val="Cabealho"/>
      <w:pBdr>
        <w:bottom w:val="single" w:sz="12" w:space="1" w:color="auto"/>
      </w:pBdr>
      <w:spacing w:after="100" w:afterAutospacing="1"/>
      <w:jc w:val="right"/>
      <w:rPr>
        <w:rFonts w:ascii="Calibri" w:eastAsia="Calibri" w:hAnsi="Calibri"/>
        <w:szCs w:val="22"/>
        <w:lang w:eastAsia="en-US"/>
      </w:rPr>
    </w:pPr>
    <w:r>
      <w:rPr>
        <w:b/>
        <w:i/>
      </w:rPr>
      <w:t>REGULAMENTO INTERNO – 2013 - 2017</w:t>
    </w:r>
    <w:r w:rsidRPr="00A60105">
      <w:t xml:space="preserve"> </w:t>
    </w:r>
    <w:sdt>
      <w:sdtPr>
        <w:id w:val="5641497"/>
        <w:docPartObj>
          <w:docPartGallery w:val="Page Numbers (Top of Page)"/>
          <w:docPartUnique/>
        </w:docPartObj>
      </w:sdtPr>
      <w:sdtEndPr/>
      <w:sdtContent>
        <w:r>
          <w:t xml:space="preserve">  (1ª Revisão – jul2014 – 2ª Revisão – jul2015</w:t>
        </w:r>
        <w:r w:rsidR="00E96939">
          <w:t xml:space="preserve">)    </w:t>
        </w:r>
        <w:r>
          <w:t xml:space="preserve">Página </w:t>
        </w:r>
        <w:r>
          <w:rPr>
            <w:b/>
            <w:sz w:val="24"/>
            <w:szCs w:val="24"/>
          </w:rPr>
          <w:fldChar w:fldCharType="begin"/>
        </w:r>
        <w:r>
          <w:rPr>
            <w:b/>
          </w:rPr>
          <w:instrText>PAGE</w:instrText>
        </w:r>
        <w:r>
          <w:rPr>
            <w:b/>
            <w:sz w:val="24"/>
            <w:szCs w:val="24"/>
          </w:rPr>
          <w:fldChar w:fldCharType="separate"/>
        </w:r>
        <w:r w:rsidR="007C1198">
          <w:rPr>
            <w:b/>
            <w:noProof/>
          </w:rPr>
          <w:t>122</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7C1198">
          <w:rPr>
            <w:b/>
            <w:noProof/>
          </w:rPr>
          <w:t>123</w:t>
        </w:r>
        <w:r>
          <w:rPr>
            <w:b/>
            <w:sz w:val="24"/>
            <w:szCs w:val="24"/>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6A7" w:rsidRDefault="00FE66A7">
    <w:pPr>
      <w:pStyle w:val="Style1"/>
      <w:framePr w:h="278" w:hRule="exact" w:hSpace="38" w:wrap="auto" w:vAnchor="text" w:hAnchor="text" w:x="8833" w:y="1"/>
      <w:widowControl/>
      <w:jc w:val="right"/>
      <w:rPr>
        <w:rStyle w:val="FontStyle30"/>
        <w:u w:val="single"/>
      </w:rPr>
    </w:pPr>
    <w:r>
      <w:rPr>
        <w:rStyle w:val="FontStyle30"/>
        <w:u w:val="single"/>
      </w:rPr>
      <w:t>3254-(</w:t>
    </w:r>
    <w:r>
      <w:rPr>
        <w:rStyle w:val="FontStyle30"/>
        <w:u w:val="single"/>
      </w:rPr>
      <w:fldChar w:fldCharType="begin"/>
    </w:r>
    <w:r>
      <w:rPr>
        <w:rStyle w:val="FontStyle30"/>
        <w:u w:val="single"/>
      </w:rPr>
      <w:instrText>PAGE</w:instrText>
    </w:r>
    <w:r>
      <w:rPr>
        <w:rStyle w:val="FontStyle30"/>
        <w:u w:val="single"/>
      </w:rPr>
      <w:fldChar w:fldCharType="separate"/>
    </w:r>
    <w:r>
      <w:rPr>
        <w:rStyle w:val="FontStyle30"/>
        <w:noProof/>
        <w:u w:val="single"/>
      </w:rPr>
      <w:t>12</w:t>
    </w:r>
    <w:r>
      <w:rPr>
        <w:rStyle w:val="FontStyle30"/>
        <w:u w:val="single"/>
      </w:rPr>
      <w:fldChar w:fldCharType="end"/>
    </w:r>
    <w:r>
      <w:rPr>
        <w:rStyle w:val="FontStyle30"/>
        <w:u w:val="single"/>
      </w:rPr>
      <w:t>)</w:t>
    </w:r>
  </w:p>
  <w:p w:rsidR="00FE66A7" w:rsidRDefault="00FE66A7">
    <w:pPr>
      <w:pStyle w:val="Style3"/>
      <w:framePr w:h="212" w:hRule="exact" w:hSpace="38" w:wrap="auto" w:vAnchor="text" w:hAnchor="text" w:x="-3" w:y="54"/>
      <w:widowControl/>
      <w:jc w:val="both"/>
      <w:rPr>
        <w:rStyle w:val="FontStyle32"/>
      </w:rPr>
    </w:pPr>
    <w:r>
      <w:rPr>
        <w:rStyle w:val="FontStyle32"/>
      </w:rPr>
      <w:t>N.</w:t>
    </w:r>
    <w:r>
      <w:rPr>
        <w:rStyle w:val="FontStyle32"/>
        <w:vertAlign w:val="superscript"/>
      </w:rPr>
      <w:t>0</w:t>
    </w:r>
    <w:r>
      <w:rPr>
        <w:rStyle w:val="FontStyle32"/>
      </w:rPr>
      <w:t xml:space="preserve">119 — 21 de maio </w:t>
    </w:r>
    <w:r>
      <w:rPr>
        <w:rStyle w:val="FontStyle32"/>
        <w:lang w:val="es-ES_tradnl"/>
      </w:rPr>
      <w:t xml:space="preserve">de </w:t>
    </w:r>
    <w:r>
      <w:rPr>
        <w:rStyle w:val="FontStyle32"/>
      </w:rPr>
      <w:t>2004</w:t>
    </w:r>
  </w:p>
  <w:p w:rsidR="00FE66A7" w:rsidRDefault="00FE66A7">
    <w:pPr>
      <w:pStyle w:val="Style2"/>
      <w:widowControl/>
      <w:spacing w:before="24"/>
      <w:ind w:left="1397" w:right="5"/>
      <w:jc w:val="both"/>
      <w:rPr>
        <w:rStyle w:val="FontStyle31"/>
      </w:rPr>
    </w:pPr>
    <w:r>
      <w:rPr>
        <w:rStyle w:val="FontStyle31"/>
      </w:rPr>
      <w:t>DIÁRIO DA REPÚBLICA — ISÉRIE-B</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6A7" w:rsidRDefault="00FE66A7">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6A7" w:rsidRDefault="00FE66A7">
    <w:pPr>
      <w:pStyle w:val="Style1"/>
      <w:framePr w:h="278" w:hRule="exact" w:hSpace="38" w:wrap="auto" w:vAnchor="text" w:hAnchor="text" w:x="8833" w:y="1"/>
      <w:widowControl/>
      <w:jc w:val="right"/>
      <w:rPr>
        <w:rStyle w:val="FontStyle30"/>
        <w:u w:val="single"/>
      </w:rPr>
    </w:pPr>
    <w:r>
      <w:rPr>
        <w:noProof/>
        <w:u w:val="single"/>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7557135" cy="10606405"/>
          <wp:effectExtent l="0" t="0" r="5715" b="4445"/>
          <wp:wrapNone/>
          <wp:docPr id="8" name="Picture 8" descr="capa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a 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06405"/>
                  </a:xfrm>
                  <a:prstGeom prst="rect">
                    <a:avLst/>
                  </a:prstGeom>
                  <a:noFill/>
                </pic:spPr>
              </pic:pic>
            </a:graphicData>
          </a:graphic>
        </wp:anchor>
      </w:drawing>
    </w:r>
    <w:r>
      <w:rPr>
        <w:rStyle w:val="FontStyle30"/>
        <w:u w:val="single"/>
      </w:rPr>
      <w:t>3254-(</w:t>
    </w:r>
    <w:r>
      <w:rPr>
        <w:rStyle w:val="FontStyle30"/>
        <w:u w:val="single"/>
      </w:rPr>
      <w:fldChar w:fldCharType="begin"/>
    </w:r>
    <w:r>
      <w:rPr>
        <w:rStyle w:val="FontStyle30"/>
        <w:u w:val="single"/>
      </w:rPr>
      <w:instrText>PAGE</w:instrText>
    </w:r>
    <w:r>
      <w:rPr>
        <w:rStyle w:val="FontStyle30"/>
        <w:u w:val="single"/>
      </w:rPr>
      <w:fldChar w:fldCharType="separate"/>
    </w:r>
    <w:r>
      <w:rPr>
        <w:rStyle w:val="FontStyle30"/>
        <w:noProof/>
        <w:u w:val="single"/>
      </w:rPr>
      <w:t>12</w:t>
    </w:r>
    <w:r>
      <w:rPr>
        <w:rStyle w:val="FontStyle30"/>
        <w:u w:val="single"/>
      </w:rPr>
      <w:fldChar w:fldCharType="end"/>
    </w:r>
    <w:r>
      <w:rPr>
        <w:rStyle w:val="FontStyle30"/>
        <w:u w:val="single"/>
      </w:rPr>
      <w:t>)</w:t>
    </w:r>
  </w:p>
  <w:p w:rsidR="00FE66A7" w:rsidRDefault="00FE66A7">
    <w:pPr>
      <w:pStyle w:val="Style3"/>
      <w:framePr w:h="212" w:hRule="exact" w:hSpace="38" w:wrap="auto" w:vAnchor="text" w:hAnchor="text" w:x="-3" w:y="54"/>
      <w:widowControl/>
      <w:jc w:val="both"/>
      <w:rPr>
        <w:rStyle w:val="FontStyle32"/>
      </w:rPr>
    </w:pPr>
    <w:r>
      <w:rPr>
        <w:rStyle w:val="FontStyle32"/>
      </w:rPr>
      <w:t>N.</w:t>
    </w:r>
    <w:r>
      <w:rPr>
        <w:rStyle w:val="FontStyle32"/>
        <w:vertAlign w:val="superscript"/>
      </w:rPr>
      <w:t>0</w:t>
    </w:r>
    <w:r>
      <w:rPr>
        <w:rStyle w:val="FontStyle32"/>
      </w:rPr>
      <w:t xml:space="preserve">119 — 21 de maio </w:t>
    </w:r>
    <w:r>
      <w:rPr>
        <w:rStyle w:val="FontStyle32"/>
        <w:lang w:val="es-ES_tradnl"/>
      </w:rPr>
      <w:t xml:space="preserve">de </w:t>
    </w:r>
    <w:r>
      <w:rPr>
        <w:rStyle w:val="FontStyle32"/>
      </w:rPr>
      <w:t>2004</w:t>
    </w:r>
  </w:p>
  <w:p w:rsidR="00FE66A7" w:rsidRDefault="00FE66A7">
    <w:pPr>
      <w:pStyle w:val="Style2"/>
      <w:widowControl/>
      <w:spacing w:before="24"/>
      <w:ind w:left="1397" w:right="5"/>
      <w:jc w:val="both"/>
      <w:rPr>
        <w:rStyle w:val="FontStyle31"/>
      </w:rPr>
    </w:pPr>
    <w:r>
      <w:rPr>
        <w:rStyle w:val="FontStyle31"/>
      </w:rPr>
      <w:t>DIÁRIO DA REPÚBLICA — ISÉRIE-B</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6A7" w:rsidRDefault="00FE66A7">
    <w:pPr>
      <w:pStyle w:val="Cabealho"/>
    </w:pPr>
    <w:r>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7557135" cy="10606405"/>
          <wp:effectExtent l="0" t="0" r="5715" b="4445"/>
          <wp:wrapNone/>
          <wp:docPr id="7" name="Picture 7" descr="capa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a r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7135" cy="1060640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A1CE2AA"/>
    <w:lvl w:ilvl="0">
      <w:start w:val="1"/>
      <w:numFmt w:val="decimal"/>
      <w:pStyle w:val="Listanumerada5"/>
      <w:lvlText w:val="%1."/>
      <w:lvlJc w:val="left"/>
      <w:pPr>
        <w:tabs>
          <w:tab w:val="num" w:pos="1492"/>
        </w:tabs>
        <w:ind w:left="1492" w:hanging="360"/>
      </w:pPr>
      <w:rPr>
        <w:rFonts w:hint="default"/>
      </w:rPr>
    </w:lvl>
  </w:abstractNum>
  <w:abstractNum w:abstractNumId="1" w15:restartNumberingAfterBreak="0">
    <w:nsid w:val="FFFFFF7D"/>
    <w:multiLevelType w:val="singleLevel"/>
    <w:tmpl w:val="F296F168"/>
    <w:lvl w:ilvl="0">
      <w:start w:val="1"/>
      <w:numFmt w:val="decimal"/>
      <w:pStyle w:val="Listanumerada4"/>
      <w:lvlText w:val="%1."/>
      <w:lvlJc w:val="left"/>
      <w:pPr>
        <w:tabs>
          <w:tab w:val="num" w:pos="1209"/>
        </w:tabs>
        <w:ind w:left="1209" w:hanging="360"/>
      </w:pPr>
    </w:lvl>
  </w:abstractNum>
  <w:abstractNum w:abstractNumId="2" w15:restartNumberingAfterBreak="0">
    <w:nsid w:val="FFFFFF7E"/>
    <w:multiLevelType w:val="singleLevel"/>
    <w:tmpl w:val="759A22BA"/>
    <w:lvl w:ilvl="0">
      <w:start w:val="1"/>
      <w:numFmt w:val="decimal"/>
      <w:pStyle w:val="Listanumerada3"/>
      <w:lvlText w:val="%1."/>
      <w:lvlJc w:val="left"/>
      <w:pPr>
        <w:tabs>
          <w:tab w:val="num" w:pos="926"/>
        </w:tabs>
        <w:ind w:left="926" w:hanging="360"/>
      </w:pPr>
    </w:lvl>
  </w:abstractNum>
  <w:abstractNum w:abstractNumId="3" w15:restartNumberingAfterBreak="0">
    <w:nsid w:val="FFFFFF7F"/>
    <w:multiLevelType w:val="singleLevel"/>
    <w:tmpl w:val="9648EA06"/>
    <w:lvl w:ilvl="0">
      <w:start w:val="1"/>
      <w:numFmt w:val="decimal"/>
      <w:pStyle w:val="Listanumerada2"/>
      <w:lvlText w:val="%1."/>
      <w:lvlJc w:val="left"/>
      <w:pPr>
        <w:tabs>
          <w:tab w:val="num" w:pos="643"/>
        </w:tabs>
        <w:ind w:left="643" w:hanging="360"/>
      </w:pPr>
    </w:lvl>
  </w:abstractNum>
  <w:abstractNum w:abstractNumId="4" w15:restartNumberingAfterBreak="0">
    <w:nsid w:val="FFFFFF80"/>
    <w:multiLevelType w:val="singleLevel"/>
    <w:tmpl w:val="0140498E"/>
    <w:lvl w:ilvl="0">
      <w:start w:val="1"/>
      <w:numFmt w:val="bullet"/>
      <w:pStyle w:val="Listacommarca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63059C2"/>
    <w:lvl w:ilvl="0">
      <w:start w:val="1"/>
      <w:numFmt w:val="bullet"/>
      <w:pStyle w:val="Listacommarca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8249E22"/>
    <w:lvl w:ilvl="0">
      <w:start w:val="1"/>
      <w:numFmt w:val="bullet"/>
      <w:pStyle w:val="Listacommarca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9466940"/>
    <w:lvl w:ilvl="0">
      <w:start w:val="1"/>
      <w:numFmt w:val="bullet"/>
      <w:pStyle w:val="Listacommarca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F5A8BB8"/>
    <w:lvl w:ilvl="0">
      <w:start w:val="1"/>
      <w:numFmt w:val="decimal"/>
      <w:pStyle w:val="Listanumerada"/>
      <w:lvlText w:val="%1."/>
      <w:lvlJc w:val="left"/>
      <w:pPr>
        <w:tabs>
          <w:tab w:val="num" w:pos="360"/>
        </w:tabs>
        <w:ind w:left="360" w:hanging="360"/>
      </w:pPr>
    </w:lvl>
  </w:abstractNum>
  <w:abstractNum w:abstractNumId="9" w15:restartNumberingAfterBreak="0">
    <w:nsid w:val="FFFFFF89"/>
    <w:multiLevelType w:val="singleLevel"/>
    <w:tmpl w:val="A406164E"/>
    <w:lvl w:ilvl="0">
      <w:start w:val="1"/>
      <w:numFmt w:val="bullet"/>
      <w:pStyle w:val="Listacommarcas"/>
      <w:lvlText w:val=""/>
      <w:lvlJc w:val="left"/>
      <w:pPr>
        <w:tabs>
          <w:tab w:val="num" w:pos="360"/>
        </w:tabs>
        <w:ind w:left="360" w:hanging="360"/>
      </w:pPr>
      <w:rPr>
        <w:rFonts w:ascii="Symbol" w:hAnsi="Symbol" w:hint="default"/>
      </w:rPr>
    </w:lvl>
  </w:abstractNum>
  <w:abstractNum w:abstractNumId="10" w15:restartNumberingAfterBreak="0">
    <w:nsid w:val="008B120E"/>
    <w:multiLevelType w:val="hybridMultilevel"/>
    <w:tmpl w:val="8870DB82"/>
    <w:lvl w:ilvl="0" w:tplc="ADF082CC">
      <w:start w:val="1"/>
      <w:numFmt w:val="decimal"/>
      <w:lvlText w:val="%1."/>
      <w:lvlJc w:val="left"/>
      <w:pPr>
        <w:tabs>
          <w:tab w:val="num" w:pos="1454"/>
        </w:tabs>
        <w:ind w:left="1738" w:hanging="284"/>
      </w:pPr>
      <w:rPr>
        <w:rFonts w:ascii="Arial" w:eastAsia="Times New Roman" w:hAnsi="Arial" w:cs="Arial" w:hint="default"/>
      </w:rPr>
    </w:lvl>
    <w:lvl w:ilvl="1" w:tplc="2A8467DA" w:tentative="1">
      <w:start w:val="1"/>
      <w:numFmt w:val="lowerLetter"/>
      <w:lvlText w:val="%2."/>
      <w:lvlJc w:val="left"/>
      <w:pPr>
        <w:tabs>
          <w:tab w:val="num" w:pos="1440"/>
        </w:tabs>
        <w:ind w:left="1440" w:hanging="360"/>
      </w:pPr>
    </w:lvl>
    <w:lvl w:ilvl="2" w:tplc="93D87130" w:tentative="1">
      <w:start w:val="1"/>
      <w:numFmt w:val="lowerRoman"/>
      <w:lvlText w:val="%3."/>
      <w:lvlJc w:val="right"/>
      <w:pPr>
        <w:tabs>
          <w:tab w:val="num" w:pos="2160"/>
        </w:tabs>
        <w:ind w:left="2160" w:hanging="180"/>
      </w:pPr>
    </w:lvl>
    <w:lvl w:ilvl="3" w:tplc="A876403A" w:tentative="1">
      <w:start w:val="1"/>
      <w:numFmt w:val="decimal"/>
      <w:lvlText w:val="%4."/>
      <w:lvlJc w:val="left"/>
      <w:pPr>
        <w:tabs>
          <w:tab w:val="num" w:pos="2880"/>
        </w:tabs>
        <w:ind w:left="2880" w:hanging="360"/>
      </w:pPr>
    </w:lvl>
    <w:lvl w:ilvl="4" w:tplc="6C36F366" w:tentative="1">
      <w:start w:val="1"/>
      <w:numFmt w:val="lowerLetter"/>
      <w:lvlText w:val="%5."/>
      <w:lvlJc w:val="left"/>
      <w:pPr>
        <w:tabs>
          <w:tab w:val="num" w:pos="3600"/>
        </w:tabs>
        <w:ind w:left="3600" w:hanging="360"/>
      </w:pPr>
    </w:lvl>
    <w:lvl w:ilvl="5" w:tplc="387416D4" w:tentative="1">
      <w:start w:val="1"/>
      <w:numFmt w:val="lowerRoman"/>
      <w:lvlText w:val="%6."/>
      <w:lvlJc w:val="right"/>
      <w:pPr>
        <w:tabs>
          <w:tab w:val="num" w:pos="4320"/>
        </w:tabs>
        <w:ind w:left="4320" w:hanging="180"/>
      </w:pPr>
    </w:lvl>
    <w:lvl w:ilvl="6" w:tplc="4A5AC268" w:tentative="1">
      <w:start w:val="1"/>
      <w:numFmt w:val="decimal"/>
      <w:lvlText w:val="%7."/>
      <w:lvlJc w:val="left"/>
      <w:pPr>
        <w:tabs>
          <w:tab w:val="num" w:pos="5040"/>
        </w:tabs>
        <w:ind w:left="5040" w:hanging="360"/>
      </w:pPr>
    </w:lvl>
    <w:lvl w:ilvl="7" w:tplc="8436961C" w:tentative="1">
      <w:start w:val="1"/>
      <w:numFmt w:val="lowerLetter"/>
      <w:lvlText w:val="%8."/>
      <w:lvlJc w:val="left"/>
      <w:pPr>
        <w:tabs>
          <w:tab w:val="num" w:pos="5760"/>
        </w:tabs>
        <w:ind w:left="5760" w:hanging="360"/>
      </w:pPr>
    </w:lvl>
    <w:lvl w:ilvl="8" w:tplc="1436AEB8" w:tentative="1">
      <w:start w:val="1"/>
      <w:numFmt w:val="lowerRoman"/>
      <w:lvlText w:val="%9."/>
      <w:lvlJc w:val="right"/>
      <w:pPr>
        <w:tabs>
          <w:tab w:val="num" w:pos="6480"/>
        </w:tabs>
        <w:ind w:left="6480" w:hanging="180"/>
      </w:pPr>
    </w:lvl>
  </w:abstractNum>
  <w:abstractNum w:abstractNumId="11" w15:restartNumberingAfterBreak="0">
    <w:nsid w:val="0226103F"/>
    <w:multiLevelType w:val="hybridMultilevel"/>
    <w:tmpl w:val="C2DAA5FC"/>
    <w:lvl w:ilvl="0" w:tplc="3438BD2A">
      <w:start w:val="1"/>
      <w:numFmt w:val="lowerLetter"/>
      <w:lvlText w:val="%1)"/>
      <w:lvlJc w:val="left"/>
      <w:pPr>
        <w:ind w:left="1429" w:hanging="360"/>
      </w:pPr>
      <w:rPr>
        <w:color w:val="auto"/>
      </w:r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2" w15:restartNumberingAfterBreak="0">
    <w:nsid w:val="027B6A3A"/>
    <w:multiLevelType w:val="hybridMultilevel"/>
    <w:tmpl w:val="E55A459C"/>
    <w:lvl w:ilvl="0" w:tplc="08160017">
      <w:start w:val="1"/>
      <w:numFmt w:val="lowerLetter"/>
      <w:lvlText w:val="%1)"/>
      <w:lvlJc w:val="left"/>
      <w:pPr>
        <w:ind w:left="1122" w:hanging="360"/>
      </w:pPr>
      <w:rPr>
        <w:rFonts w:hint="default"/>
        <w:color w:val="auto"/>
      </w:rPr>
    </w:lvl>
    <w:lvl w:ilvl="1" w:tplc="C69E398A" w:tentative="1">
      <w:start w:val="1"/>
      <w:numFmt w:val="lowerLetter"/>
      <w:lvlText w:val="%2."/>
      <w:lvlJc w:val="left"/>
      <w:pPr>
        <w:ind w:left="1440" w:hanging="360"/>
      </w:pPr>
    </w:lvl>
    <w:lvl w:ilvl="2" w:tplc="F72E42BC" w:tentative="1">
      <w:start w:val="1"/>
      <w:numFmt w:val="lowerRoman"/>
      <w:lvlText w:val="%3."/>
      <w:lvlJc w:val="right"/>
      <w:pPr>
        <w:ind w:left="2160" w:hanging="180"/>
      </w:pPr>
    </w:lvl>
    <w:lvl w:ilvl="3" w:tplc="91A043F4" w:tentative="1">
      <w:start w:val="1"/>
      <w:numFmt w:val="decimal"/>
      <w:lvlText w:val="%4."/>
      <w:lvlJc w:val="left"/>
      <w:pPr>
        <w:ind w:left="2880" w:hanging="360"/>
      </w:pPr>
    </w:lvl>
    <w:lvl w:ilvl="4" w:tplc="38464742" w:tentative="1">
      <w:start w:val="1"/>
      <w:numFmt w:val="lowerLetter"/>
      <w:lvlText w:val="%5."/>
      <w:lvlJc w:val="left"/>
      <w:pPr>
        <w:ind w:left="3600" w:hanging="360"/>
      </w:pPr>
    </w:lvl>
    <w:lvl w:ilvl="5" w:tplc="219E11BC" w:tentative="1">
      <w:start w:val="1"/>
      <w:numFmt w:val="lowerRoman"/>
      <w:lvlText w:val="%6."/>
      <w:lvlJc w:val="right"/>
      <w:pPr>
        <w:ind w:left="4320" w:hanging="180"/>
      </w:pPr>
    </w:lvl>
    <w:lvl w:ilvl="6" w:tplc="B71AD974" w:tentative="1">
      <w:start w:val="1"/>
      <w:numFmt w:val="decimal"/>
      <w:lvlText w:val="%7."/>
      <w:lvlJc w:val="left"/>
      <w:pPr>
        <w:ind w:left="5040" w:hanging="360"/>
      </w:pPr>
    </w:lvl>
    <w:lvl w:ilvl="7" w:tplc="C1963A44" w:tentative="1">
      <w:start w:val="1"/>
      <w:numFmt w:val="lowerLetter"/>
      <w:lvlText w:val="%8."/>
      <w:lvlJc w:val="left"/>
      <w:pPr>
        <w:ind w:left="5760" w:hanging="360"/>
      </w:pPr>
    </w:lvl>
    <w:lvl w:ilvl="8" w:tplc="A4C46512" w:tentative="1">
      <w:start w:val="1"/>
      <w:numFmt w:val="lowerRoman"/>
      <w:lvlText w:val="%9."/>
      <w:lvlJc w:val="right"/>
      <w:pPr>
        <w:ind w:left="6480" w:hanging="180"/>
      </w:pPr>
    </w:lvl>
  </w:abstractNum>
  <w:abstractNum w:abstractNumId="13" w15:restartNumberingAfterBreak="0">
    <w:nsid w:val="02B33A0D"/>
    <w:multiLevelType w:val="hybridMultilevel"/>
    <w:tmpl w:val="DA3495E8"/>
    <w:lvl w:ilvl="0" w:tplc="830E12A6">
      <w:start w:val="1"/>
      <w:numFmt w:val="decimal"/>
      <w:lvlText w:val="%1."/>
      <w:lvlJc w:val="left"/>
      <w:pPr>
        <w:ind w:left="1411" w:hanging="360"/>
      </w:pPr>
      <w:rPr>
        <w:strike w:val="0"/>
      </w:r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14" w15:restartNumberingAfterBreak="0">
    <w:nsid w:val="0331144B"/>
    <w:multiLevelType w:val="hybridMultilevel"/>
    <w:tmpl w:val="590A2B24"/>
    <w:lvl w:ilvl="0" w:tplc="0816000F">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5" w15:restartNumberingAfterBreak="0">
    <w:nsid w:val="03B912AA"/>
    <w:multiLevelType w:val="hybridMultilevel"/>
    <w:tmpl w:val="919697C0"/>
    <w:lvl w:ilvl="0" w:tplc="A77E3C06">
      <w:start w:val="8"/>
      <w:numFmt w:val="decimal"/>
      <w:lvlText w:val="%1."/>
      <w:lvlJc w:val="left"/>
      <w:pPr>
        <w:ind w:left="1411"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15:restartNumberingAfterBreak="0">
    <w:nsid w:val="03E23395"/>
    <w:multiLevelType w:val="multilevel"/>
    <w:tmpl w:val="E4E0EA9E"/>
    <w:lvl w:ilvl="0">
      <w:start w:val="1"/>
      <w:numFmt w:val="decimal"/>
      <w:lvlText w:val="%1."/>
      <w:lvlJc w:val="left"/>
      <w:pPr>
        <w:tabs>
          <w:tab w:val="num" w:pos="1454"/>
        </w:tabs>
        <w:ind w:left="1738" w:hanging="284"/>
      </w:pPr>
      <w:rPr>
        <w:rFonts w:hint="default"/>
      </w:rPr>
    </w:lvl>
    <w:lvl w:ilvl="1">
      <w:start w:val="1"/>
      <w:numFmt w:val="decimal"/>
      <w:isLgl/>
      <w:lvlText w:val="%1.%2."/>
      <w:lvlJc w:val="left"/>
      <w:pPr>
        <w:tabs>
          <w:tab w:val="num" w:pos="2174"/>
        </w:tabs>
        <w:ind w:left="2174" w:hanging="720"/>
      </w:pPr>
      <w:rPr>
        <w:rFonts w:hint="default"/>
      </w:rPr>
    </w:lvl>
    <w:lvl w:ilvl="2">
      <w:start w:val="1"/>
      <w:numFmt w:val="decimal"/>
      <w:isLgl/>
      <w:lvlText w:val="%1.%2.%3."/>
      <w:lvlJc w:val="left"/>
      <w:pPr>
        <w:tabs>
          <w:tab w:val="num" w:pos="2174"/>
        </w:tabs>
        <w:ind w:left="2174" w:hanging="720"/>
      </w:pPr>
      <w:rPr>
        <w:rFonts w:hint="default"/>
      </w:rPr>
    </w:lvl>
    <w:lvl w:ilvl="3">
      <w:start w:val="1"/>
      <w:numFmt w:val="decimal"/>
      <w:isLgl/>
      <w:lvlText w:val="%1.%2.%3.%4."/>
      <w:lvlJc w:val="left"/>
      <w:pPr>
        <w:tabs>
          <w:tab w:val="num" w:pos="2534"/>
        </w:tabs>
        <w:ind w:left="2534" w:hanging="1080"/>
      </w:pPr>
      <w:rPr>
        <w:rFonts w:hint="default"/>
      </w:rPr>
    </w:lvl>
    <w:lvl w:ilvl="4">
      <w:start w:val="1"/>
      <w:numFmt w:val="decimal"/>
      <w:isLgl/>
      <w:lvlText w:val="%1.%2.%3.%4.%5."/>
      <w:lvlJc w:val="left"/>
      <w:pPr>
        <w:tabs>
          <w:tab w:val="num" w:pos="2534"/>
        </w:tabs>
        <w:ind w:left="2534" w:hanging="1080"/>
      </w:pPr>
      <w:rPr>
        <w:rFonts w:hint="default"/>
      </w:rPr>
    </w:lvl>
    <w:lvl w:ilvl="5">
      <w:start w:val="1"/>
      <w:numFmt w:val="decimal"/>
      <w:isLgl/>
      <w:lvlText w:val="%1.%2.%3.%4.%5.%6."/>
      <w:lvlJc w:val="left"/>
      <w:pPr>
        <w:tabs>
          <w:tab w:val="num" w:pos="2894"/>
        </w:tabs>
        <w:ind w:left="2894" w:hanging="1440"/>
      </w:pPr>
      <w:rPr>
        <w:rFonts w:hint="default"/>
      </w:rPr>
    </w:lvl>
    <w:lvl w:ilvl="6">
      <w:start w:val="1"/>
      <w:numFmt w:val="decimal"/>
      <w:isLgl/>
      <w:lvlText w:val="%1.%2.%3.%4.%5.%6.%7."/>
      <w:lvlJc w:val="left"/>
      <w:pPr>
        <w:tabs>
          <w:tab w:val="num" w:pos="2894"/>
        </w:tabs>
        <w:ind w:left="2894" w:hanging="1440"/>
      </w:pPr>
      <w:rPr>
        <w:rFonts w:hint="default"/>
      </w:rPr>
    </w:lvl>
    <w:lvl w:ilvl="7">
      <w:start w:val="1"/>
      <w:numFmt w:val="decimal"/>
      <w:isLgl/>
      <w:lvlText w:val="%1.%2.%3.%4.%5.%6.%7.%8."/>
      <w:lvlJc w:val="left"/>
      <w:pPr>
        <w:tabs>
          <w:tab w:val="num" w:pos="3254"/>
        </w:tabs>
        <w:ind w:left="3254" w:hanging="1800"/>
      </w:pPr>
      <w:rPr>
        <w:rFonts w:hint="default"/>
      </w:rPr>
    </w:lvl>
    <w:lvl w:ilvl="8">
      <w:start w:val="1"/>
      <w:numFmt w:val="decimal"/>
      <w:isLgl/>
      <w:lvlText w:val="%1.%2.%3.%4.%5.%6.%7.%8.%9."/>
      <w:lvlJc w:val="left"/>
      <w:pPr>
        <w:tabs>
          <w:tab w:val="num" w:pos="3614"/>
        </w:tabs>
        <w:ind w:left="3614" w:hanging="2160"/>
      </w:pPr>
      <w:rPr>
        <w:rFonts w:hint="default"/>
      </w:rPr>
    </w:lvl>
  </w:abstractNum>
  <w:abstractNum w:abstractNumId="17" w15:restartNumberingAfterBreak="0">
    <w:nsid w:val="053F7343"/>
    <w:multiLevelType w:val="hybridMultilevel"/>
    <w:tmpl w:val="36C0BD4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 w15:restartNumberingAfterBreak="0">
    <w:nsid w:val="05B11017"/>
    <w:multiLevelType w:val="hybridMultilevel"/>
    <w:tmpl w:val="DB142500"/>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9" w15:restartNumberingAfterBreak="0">
    <w:nsid w:val="07395649"/>
    <w:multiLevelType w:val="hybridMultilevel"/>
    <w:tmpl w:val="99FAB7CA"/>
    <w:lvl w:ilvl="0" w:tplc="0816000F">
      <w:start w:val="1"/>
      <w:numFmt w:val="decimal"/>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20" w15:restartNumberingAfterBreak="0">
    <w:nsid w:val="08C22475"/>
    <w:multiLevelType w:val="multilevel"/>
    <w:tmpl w:val="3498FEA4"/>
    <w:lvl w:ilvl="0">
      <w:start w:val="1"/>
      <w:numFmt w:val="decimal"/>
      <w:lvlText w:val="%1."/>
      <w:lvlJc w:val="left"/>
      <w:pPr>
        <w:ind w:left="1070" w:hanging="360"/>
      </w:pPr>
      <w:rPr>
        <w:rFonts w:hint="default"/>
        <w:color w:val="auto"/>
      </w:rPr>
    </w:lvl>
    <w:lvl w:ilvl="1">
      <w:start w:val="1"/>
      <w:numFmt w:val="decimal"/>
      <w:isLgl/>
      <w:lvlText w:val="%1.%2."/>
      <w:lvlJc w:val="left"/>
      <w:pPr>
        <w:ind w:left="1429" w:hanging="72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2071" w:hanging="108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713" w:hanging="1440"/>
      </w:pPr>
      <w:rPr>
        <w:rFonts w:hint="default"/>
      </w:rPr>
    </w:lvl>
    <w:lvl w:ilvl="6">
      <w:start w:val="1"/>
      <w:numFmt w:val="decimal"/>
      <w:isLgl/>
      <w:lvlText w:val="%1.%2.%3.%4.%5.%6.%7."/>
      <w:lvlJc w:val="left"/>
      <w:pPr>
        <w:ind w:left="2854" w:hanging="1440"/>
      </w:pPr>
      <w:rPr>
        <w:rFonts w:hint="default"/>
      </w:rPr>
    </w:lvl>
    <w:lvl w:ilvl="7">
      <w:start w:val="1"/>
      <w:numFmt w:val="decimal"/>
      <w:isLgl/>
      <w:lvlText w:val="%1.%2.%3.%4.%5.%6.%7.%8."/>
      <w:lvlJc w:val="left"/>
      <w:pPr>
        <w:ind w:left="3355" w:hanging="1800"/>
      </w:pPr>
      <w:rPr>
        <w:rFonts w:hint="default"/>
      </w:rPr>
    </w:lvl>
    <w:lvl w:ilvl="8">
      <w:start w:val="1"/>
      <w:numFmt w:val="decimal"/>
      <w:isLgl/>
      <w:lvlText w:val="%1.%2.%3.%4.%5.%6.%7.%8.%9."/>
      <w:lvlJc w:val="left"/>
      <w:pPr>
        <w:ind w:left="3856" w:hanging="2160"/>
      </w:pPr>
      <w:rPr>
        <w:rFonts w:hint="default"/>
      </w:rPr>
    </w:lvl>
  </w:abstractNum>
  <w:abstractNum w:abstractNumId="21" w15:restartNumberingAfterBreak="0">
    <w:nsid w:val="09621624"/>
    <w:multiLevelType w:val="hybridMultilevel"/>
    <w:tmpl w:val="374E009C"/>
    <w:lvl w:ilvl="0" w:tplc="2D1CE390">
      <w:start w:val="1"/>
      <w:numFmt w:val="decimal"/>
      <w:lvlText w:val="%1."/>
      <w:lvlJc w:val="left"/>
      <w:pPr>
        <w:ind w:left="720" w:hanging="360"/>
      </w:pPr>
      <w:rPr>
        <w:color w:val="auto"/>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2" w15:restartNumberingAfterBreak="0">
    <w:nsid w:val="0ACE2B30"/>
    <w:multiLevelType w:val="hybridMultilevel"/>
    <w:tmpl w:val="13842A46"/>
    <w:lvl w:ilvl="0" w:tplc="4064A554">
      <w:start w:val="12"/>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15:restartNumberingAfterBreak="0">
    <w:nsid w:val="0AE53072"/>
    <w:multiLevelType w:val="hybridMultilevel"/>
    <w:tmpl w:val="5AB89CDA"/>
    <w:lvl w:ilvl="0" w:tplc="E4E4C0C0">
      <w:start w:val="1"/>
      <w:numFmt w:val="lowerLetter"/>
      <w:lvlText w:val="%1)"/>
      <w:lvlJc w:val="left"/>
      <w:pPr>
        <w:tabs>
          <w:tab w:val="num" w:pos="1948"/>
        </w:tabs>
        <w:ind w:left="1948" w:hanging="1200"/>
      </w:pPr>
      <w:rPr>
        <w:rFonts w:hint="default"/>
        <w:strike w:val="0"/>
        <w:color w:val="auto"/>
      </w:rPr>
    </w:lvl>
    <w:lvl w:ilvl="1" w:tplc="978A0D68">
      <w:start w:val="1"/>
      <w:numFmt w:val="decimal"/>
      <w:lvlText w:val="%2."/>
      <w:lvlJc w:val="left"/>
      <w:pPr>
        <w:tabs>
          <w:tab w:val="num" w:pos="1080"/>
        </w:tabs>
        <w:ind w:left="1080" w:hanging="360"/>
      </w:pPr>
      <w:rPr>
        <w:rFonts w:hint="default"/>
      </w:rPr>
    </w:lvl>
    <w:lvl w:ilvl="2" w:tplc="87DA5E4C">
      <w:start w:val="1"/>
      <w:numFmt w:val="upperLetter"/>
      <w:lvlText w:val="%3)"/>
      <w:lvlJc w:val="left"/>
      <w:pPr>
        <w:ind w:left="1980" w:hanging="360"/>
      </w:pPr>
      <w:rPr>
        <w:rFonts w:hint="default"/>
      </w:rPr>
    </w:lvl>
    <w:lvl w:ilvl="3" w:tplc="8E387B00" w:tentative="1">
      <w:start w:val="1"/>
      <w:numFmt w:val="decimal"/>
      <w:lvlText w:val="%4."/>
      <w:lvlJc w:val="left"/>
      <w:pPr>
        <w:tabs>
          <w:tab w:val="num" w:pos="2520"/>
        </w:tabs>
        <w:ind w:left="2520" w:hanging="360"/>
      </w:pPr>
    </w:lvl>
    <w:lvl w:ilvl="4" w:tplc="4CBAD6C0" w:tentative="1">
      <w:start w:val="1"/>
      <w:numFmt w:val="lowerLetter"/>
      <w:lvlText w:val="%5."/>
      <w:lvlJc w:val="left"/>
      <w:pPr>
        <w:tabs>
          <w:tab w:val="num" w:pos="3240"/>
        </w:tabs>
        <w:ind w:left="3240" w:hanging="360"/>
      </w:pPr>
    </w:lvl>
    <w:lvl w:ilvl="5" w:tplc="3A7E3E9A" w:tentative="1">
      <w:start w:val="1"/>
      <w:numFmt w:val="lowerRoman"/>
      <w:lvlText w:val="%6."/>
      <w:lvlJc w:val="right"/>
      <w:pPr>
        <w:tabs>
          <w:tab w:val="num" w:pos="3960"/>
        </w:tabs>
        <w:ind w:left="3960" w:hanging="180"/>
      </w:pPr>
    </w:lvl>
    <w:lvl w:ilvl="6" w:tplc="28E2B320" w:tentative="1">
      <w:start w:val="1"/>
      <w:numFmt w:val="decimal"/>
      <w:lvlText w:val="%7."/>
      <w:lvlJc w:val="left"/>
      <w:pPr>
        <w:tabs>
          <w:tab w:val="num" w:pos="4680"/>
        </w:tabs>
        <w:ind w:left="4680" w:hanging="360"/>
      </w:pPr>
    </w:lvl>
    <w:lvl w:ilvl="7" w:tplc="63344542" w:tentative="1">
      <w:start w:val="1"/>
      <w:numFmt w:val="lowerLetter"/>
      <w:lvlText w:val="%8."/>
      <w:lvlJc w:val="left"/>
      <w:pPr>
        <w:tabs>
          <w:tab w:val="num" w:pos="5400"/>
        </w:tabs>
        <w:ind w:left="5400" w:hanging="360"/>
      </w:pPr>
    </w:lvl>
    <w:lvl w:ilvl="8" w:tplc="8AD0B2E2" w:tentative="1">
      <w:start w:val="1"/>
      <w:numFmt w:val="lowerRoman"/>
      <w:lvlText w:val="%9."/>
      <w:lvlJc w:val="right"/>
      <w:pPr>
        <w:tabs>
          <w:tab w:val="num" w:pos="6120"/>
        </w:tabs>
        <w:ind w:left="6120" w:hanging="180"/>
      </w:pPr>
    </w:lvl>
  </w:abstractNum>
  <w:abstractNum w:abstractNumId="24" w15:restartNumberingAfterBreak="0">
    <w:nsid w:val="0C0551BB"/>
    <w:multiLevelType w:val="multilevel"/>
    <w:tmpl w:val="19C27776"/>
    <w:lvl w:ilvl="0">
      <w:start w:val="1"/>
      <w:numFmt w:val="decimal"/>
      <w:lvlText w:val="%1."/>
      <w:lvlJc w:val="left"/>
      <w:pPr>
        <w:ind w:left="1411" w:hanging="360"/>
      </w:pPr>
    </w:lvl>
    <w:lvl w:ilvl="1">
      <w:start w:val="1"/>
      <w:numFmt w:val="decimal"/>
      <w:isLgl/>
      <w:lvlText w:val="%1.%2."/>
      <w:lvlJc w:val="left"/>
      <w:pPr>
        <w:ind w:left="1771" w:hanging="720"/>
      </w:pPr>
      <w:rPr>
        <w:rFonts w:hint="default"/>
      </w:rPr>
    </w:lvl>
    <w:lvl w:ilvl="2">
      <w:start w:val="1"/>
      <w:numFmt w:val="decimal"/>
      <w:isLgl/>
      <w:lvlText w:val="%1.%2.%3."/>
      <w:lvlJc w:val="left"/>
      <w:pPr>
        <w:ind w:left="1771" w:hanging="720"/>
      </w:pPr>
      <w:rPr>
        <w:rFonts w:hint="default"/>
      </w:rPr>
    </w:lvl>
    <w:lvl w:ilvl="3">
      <w:start w:val="1"/>
      <w:numFmt w:val="decimal"/>
      <w:isLgl/>
      <w:lvlText w:val="%1.%2.%3.%4."/>
      <w:lvlJc w:val="left"/>
      <w:pPr>
        <w:ind w:left="2131" w:hanging="1080"/>
      </w:pPr>
      <w:rPr>
        <w:rFonts w:hint="default"/>
      </w:rPr>
    </w:lvl>
    <w:lvl w:ilvl="4">
      <w:start w:val="1"/>
      <w:numFmt w:val="decimal"/>
      <w:isLgl/>
      <w:lvlText w:val="%1.%2.%3.%4.%5."/>
      <w:lvlJc w:val="left"/>
      <w:pPr>
        <w:ind w:left="2131" w:hanging="1080"/>
      </w:pPr>
      <w:rPr>
        <w:rFonts w:hint="default"/>
      </w:rPr>
    </w:lvl>
    <w:lvl w:ilvl="5">
      <w:start w:val="1"/>
      <w:numFmt w:val="decimal"/>
      <w:isLgl/>
      <w:lvlText w:val="%1.%2.%3.%4.%5.%6."/>
      <w:lvlJc w:val="left"/>
      <w:pPr>
        <w:ind w:left="2491" w:hanging="1440"/>
      </w:pPr>
      <w:rPr>
        <w:rFonts w:hint="default"/>
      </w:rPr>
    </w:lvl>
    <w:lvl w:ilvl="6">
      <w:start w:val="1"/>
      <w:numFmt w:val="decimal"/>
      <w:isLgl/>
      <w:lvlText w:val="%1.%2.%3.%4.%5.%6.%7."/>
      <w:lvlJc w:val="left"/>
      <w:pPr>
        <w:ind w:left="2491" w:hanging="1440"/>
      </w:pPr>
      <w:rPr>
        <w:rFonts w:hint="default"/>
      </w:rPr>
    </w:lvl>
    <w:lvl w:ilvl="7">
      <w:start w:val="1"/>
      <w:numFmt w:val="decimal"/>
      <w:isLgl/>
      <w:lvlText w:val="%1.%2.%3.%4.%5.%6.%7.%8."/>
      <w:lvlJc w:val="left"/>
      <w:pPr>
        <w:ind w:left="2851" w:hanging="1800"/>
      </w:pPr>
      <w:rPr>
        <w:rFonts w:hint="default"/>
      </w:rPr>
    </w:lvl>
    <w:lvl w:ilvl="8">
      <w:start w:val="1"/>
      <w:numFmt w:val="decimal"/>
      <w:isLgl/>
      <w:lvlText w:val="%1.%2.%3.%4.%5.%6.%7.%8.%9."/>
      <w:lvlJc w:val="left"/>
      <w:pPr>
        <w:ind w:left="3211" w:hanging="2160"/>
      </w:pPr>
      <w:rPr>
        <w:rFonts w:hint="default"/>
      </w:rPr>
    </w:lvl>
  </w:abstractNum>
  <w:abstractNum w:abstractNumId="25" w15:restartNumberingAfterBreak="0">
    <w:nsid w:val="0CF55208"/>
    <w:multiLevelType w:val="hybridMultilevel"/>
    <w:tmpl w:val="F5767052"/>
    <w:lvl w:ilvl="0" w:tplc="51BC18A4">
      <w:start w:val="1"/>
      <w:numFmt w:val="decimal"/>
      <w:lvlText w:val="%1."/>
      <w:lvlJc w:val="left"/>
      <w:pPr>
        <w:ind w:left="928" w:hanging="360"/>
      </w:pPr>
    </w:lvl>
    <w:lvl w:ilvl="1" w:tplc="08160017">
      <w:start w:val="1"/>
      <w:numFmt w:val="lowerLetter"/>
      <w:lvlText w:val="%2)"/>
      <w:lvlJc w:val="left"/>
      <w:pPr>
        <w:ind w:left="1814" w:hanging="360"/>
      </w:pPr>
    </w:lvl>
    <w:lvl w:ilvl="2" w:tplc="8322336E" w:tentative="1">
      <w:start w:val="1"/>
      <w:numFmt w:val="lowerRoman"/>
      <w:lvlText w:val="%3."/>
      <w:lvlJc w:val="right"/>
      <w:pPr>
        <w:ind w:left="2534" w:hanging="180"/>
      </w:pPr>
    </w:lvl>
    <w:lvl w:ilvl="3" w:tplc="5D747EC6" w:tentative="1">
      <w:start w:val="1"/>
      <w:numFmt w:val="decimal"/>
      <w:lvlText w:val="%4."/>
      <w:lvlJc w:val="left"/>
      <w:pPr>
        <w:ind w:left="3254" w:hanging="360"/>
      </w:pPr>
    </w:lvl>
    <w:lvl w:ilvl="4" w:tplc="D8EA456C" w:tentative="1">
      <w:start w:val="1"/>
      <w:numFmt w:val="lowerLetter"/>
      <w:lvlText w:val="%5."/>
      <w:lvlJc w:val="left"/>
      <w:pPr>
        <w:ind w:left="3974" w:hanging="360"/>
      </w:pPr>
    </w:lvl>
    <w:lvl w:ilvl="5" w:tplc="CF9AF374" w:tentative="1">
      <w:start w:val="1"/>
      <w:numFmt w:val="lowerRoman"/>
      <w:lvlText w:val="%6."/>
      <w:lvlJc w:val="right"/>
      <w:pPr>
        <w:ind w:left="4694" w:hanging="180"/>
      </w:pPr>
    </w:lvl>
    <w:lvl w:ilvl="6" w:tplc="5086BB04" w:tentative="1">
      <w:start w:val="1"/>
      <w:numFmt w:val="decimal"/>
      <w:lvlText w:val="%7."/>
      <w:lvlJc w:val="left"/>
      <w:pPr>
        <w:ind w:left="5414" w:hanging="360"/>
      </w:pPr>
    </w:lvl>
    <w:lvl w:ilvl="7" w:tplc="0C825DCC" w:tentative="1">
      <w:start w:val="1"/>
      <w:numFmt w:val="lowerLetter"/>
      <w:lvlText w:val="%8."/>
      <w:lvlJc w:val="left"/>
      <w:pPr>
        <w:ind w:left="6134" w:hanging="360"/>
      </w:pPr>
    </w:lvl>
    <w:lvl w:ilvl="8" w:tplc="B374DFBC" w:tentative="1">
      <w:start w:val="1"/>
      <w:numFmt w:val="lowerRoman"/>
      <w:lvlText w:val="%9."/>
      <w:lvlJc w:val="right"/>
      <w:pPr>
        <w:ind w:left="6854" w:hanging="180"/>
      </w:pPr>
    </w:lvl>
  </w:abstractNum>
  <w:abstractNum w:abstractNumId="26" w15:restartNumberingAfterBreak="0">
    <w:nsid w:val="0D0F2A94"/>
    <w:multiLevelType w:val="hybridMultilevel"/>
    <w:tmpl w:val="C810C68A"/>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27" w15:restartNumberingAfterBreak="0">
    <w:nsid w:val="0D2864E4"/>
    <w:multiLevelType w:val="hybridMultilevel"/>
    <w:tmpl w:val="5DC6EC12"/>
    <w:lvl w:ilvl="0" w:tplc="22A22CB0">
      <w:start w:val="1"/>
      <w:numFmt w:val="decimal"/>
      <w:lvlText w:val="%1."/>
      <w:lvlJc w:val="left"/>
      <w:pPr>
        <w:ind w:left="1500" w:hanging="360"/>
      </w:pPr>
      <w:rPr>
        <w:color w:val="auto"/>
      </w:r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28" w15:restartNumberingAfterBreak="0">
    <w:nsid w:val="0D28652D"/>
    <w:multiLevelType w:val="hybridMultilevel"/>
    <w:tmpl w:val="90B01328"/>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29" w15:restartNumberingAfterBreak="0">
    <w:nsid w:val="0D582D1D"/>
    <w:multiLevelType w:val="hybridMultilevel"/>
    <w:tmpl w:val="0D48C3F4"/>
    <w:lvl w:ilvl="0" w:tplc="08160017">
      <w:start w:val="1"/>
      <w:numFmt w:val="lowerLetter"/>
      <w:lvlText w:val="%1)"/>
      <w:lvlJc w:val="left"/>
      <w:pPr>
        <w:tabs>
          <w:tab w:val="num" w:pos="1980"/>
        </w:tabs>
        <w:ind w:left="2264" w:hanging="284"/>
      </w:pPr>
      <w:rPr>
        <w:rFonts w:hint="default"/>
      </w:rPr>
    </w:lvl>
    <w:lvl w:ilvl="1" w:tplc="C91E01CA" w:tentative="1">
      <w:start w:val="1"/>
      <w:numFmt w:val="lowerLetter"/>
      <w:lvlText w:val="%2."/>
      <w:lvlJc w:val="left"/>
      <w:pPr>
        <w:tabs>
          <w:tab w:val="num" w:pos="1440"/>
        </w:tabs>
        <w:ind w:left="1440" w:hanging="360"/>
      </w:pPr>
    </w:lvl>
    <w:lvl w:ilvl="2" w:tplc="EA9891CC" w:tentative="1">
      <w:start w:val="1"/>
      <w:numFmt w:val="lowerRoman"/>
      <w:lvlText w:val="%3."/>
      <w:lvlJc w:val="right"/>
      <w:pPr>
        <w:tabs>
          <w:tab w:val="num" w:pos="2160"/>
        </w:tabs>
        <w:ind w:left="2160" w:hanging="180"/>
      </w:pPr>
    </w:lvl>
    <w:lvl w:ilvl="3" w:tplc="E5429DA2" w:tentative="1">
      <w:start w:val="1"/>
      <w:numFmt w:val="decimal"/>
      <w:lvlText w:val="%4."/>
      <w:lvlJc w:val="left"/>
      <w:pPr>
        <w:tabs>
          <w:tab w:val="num" w:pos="2880"/>
        </w:tabs>
        <w:ind w:left="2880" w:hanging="360"/>
      </w:pPr>
    </w:lvl>
    <w:lvl w:ilvl="4" w:tplc="D50832E0" w:tentative="1">
      <w:start w:val="1"/>
      <w:numFmt w:val="lowerLetter"/>
      <w:lvlText w:val="%5."/>
      <w:lvlJc w:val="left"/>
      <w:pPr>
        <w:tabs>
          <w:tab w:val="num" w:pos="3600"/>
        </w:tabs>
        <w:ind w:left="3600" w:hanging="360"/>
      </w:pPr>
    </w:lvl>
    <w:lvl w:ilvl="5" w:tplc="296A460E" w:tentative="1">
      <w:start w:val="1"/>
      <w:numFmt w:val="lowerRoman"/>
      <w:lvlText w:val="%6."/>
      <w:lvlJc w:val="right"/>
      <w:pPr>
        <w:tabs>
          <w:tab w:val="num" w:pos="4320"/>
        </w:tabs>
        <w:ind w:left="4320" w:hanging="180"/>
      </w:pPr>
    </w:lvl>
    <w:lvl w:ilvl="6" w:tplc="EBB8B0FE" w:tentative="1">
      <w:start w:val="1"/>
      <w:numFmt w:val="decimal"/>
      <w:lvlText w:val="%7."/>
      <w:lvlJc w:val="left"/>
      <w:pPr>
        <w:tabs>
          <w:tab w:val="num" w:pos="5040"/>
        </w:tabs>
        <w:ind w:left="5040" w:hanging="360"/>
      </w:pPr>
    </w:lvl>
    <w:lvl w:ilvl="7" w:tplc="833AAC2E" w:tentative="1">
      <w:start w:val="1"/>
      <w:numFmt w:val="lowerLetter"/>
      <w:lvlText w:val="%8."/>
      <w:lvlJc w:val="left"/>
      <w:pPr>
        <w:tabs>
          <w:tab w:val="num" w:pos="5760"/>
        </w:tabs>
        <w:ind w:left="5760" w:hanging="360"/>
      </w:pPr>
    </w:lvl>
    <w:lvl w:ilvl="8" w:tplc="E09A0574" w:tentative="1">
      <w:start w:val="1"/>
      <w:numFmt w:val="lowerRoman"/>
      <w:lvlText w:val="%9."/>
      <w:lvlJc w:val="right"/>
      <w:pPr>
        <w:tabs>
          <w:tab w:val="num" w:pos="6480"/>
        </w:tabs>
        <w:ind w:left="6480" w:hanging="180"/>
      </w:pPr>
    </w:lvl>
  </w:abstractNum>
  <w:abstractNum w:abstractNumId="30" w15:restartNumberingAfterBreak="0">
    <w:nsid w:val="0DA22D67"/>
    <w:multiLevelType w:val="hybridMultilevel"/>
    <w:tmpl w:val="FCF848E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1" w15:restartNumberingAfterBreak="0">
    <w:nsid w:val="0DAE6C75"/>
    <w:multiLevelType w:val="multilevel"/>
    <w:tmpl w:val="17207E64"/>
    <w:lvl w:ilvl="0">
      <w:start w:val="1"/>
      <w:numFmt w:val="decimal"/>
      <w:lvlText w:val="%1."/>
      <w:lvlJc w:val="left"/>
      <w:pPr>
        <w:ind w:left="720" w:hanging="360"/>
      </w:pPr>
      <w:rPr>
        <w:rFonts w:hint="default"/>
        <w:color w:val="auto"/>
      </w:rPr>
    </w:lvl>
    <w:lvl w:ilvl="1">
      <w:start w:val="1"/>
      <w:numFmt w:val="decimal"/>
      <w:isLgl/>
      <w:lvlText w:val="%1.%2."/>
      <w:lvlJc w:val="left"/>
      <w:pPr>
        <w:ind w:left="1440" w:hanging="720"/>
      </w:pPr>
      <w:rPr>
        <w:rFonts w:ascii="Arial" w:eastAsiaTheme="minorHAnsi" w:hAnsi="Arial" w:cs="Arial" w:hint="default"/>
        <w:color w:val="000000"/>
        <w:sz w:val="24"/>
        <w:szCs w:val="24"/>
      </w:rPr>
    </w:lvl>
    <w:lvl w:ilvl="2">
      <w:start w:val="1"/>
      <w:numFmt w:val="decimal"/>
      <w:isLgl/>
      <w:lvlText w:val="%1.%2.%3."/>
      <w:lvlJc w:val="left"/>
      <w:pPr>
        <w:ind w:left="1800" w:hanging="720"/>
      </w:pPr>
      <w:rPr>
        <w:rFonts w:ascii="Times New Roman" w:eastAsiaTheme="minorHAnsi" w:hAnsi="Times New Roman" w:cs="Times New Roman" w:hint="default"/>
        <w:color w:val="000000"/>
        <w:sz w:val="23"/>
      </w:rPr>
    </w:lvl>
    <w:lvl w:ilvl="3">
      <w:start w:val="1"/>
      <w:numFmt w:val="decimal"/>
      <w:isLgl/>
      <w:lvlText w:val="%1.%2.%3.%4."/>
      <w:lvlJc w:val="left"/>
      <w:pPr>
        <w:ind w:left="2520" w:hanging="1080"/>
      </w:pPr>
      <w:rPr>
        <w:rFonts w:ascii="Times New Roman" w:eastAsiaTheme="minorHAnsi" w:hAnsi="Times New Roman" w:cs="Times New Roman" w:hint="default"/>
        <w:color w:val="000000"/>
        <w:sz w:val="23"/>
      </w:rPr>
    </w:lvl>
    <w:lvl w:ilvl="4">
      <w:start w:val="1"/>
      <w:numFmt w:val="decimal"/>
      <w:isLgl/>
      <w:lvlText w:val="%1.%2.%3.%4.%5."/>
      <w:lvlJc w:val="left"/>
      <w:pPr>
        <w:ind w:left="2880" w:hanging="1080"/>
      </w:pPr>
      <w:rPr>
        <w:rFonts w:ascii="Times New Roman" w:eastAsiaTheme="minorHAnsi" w:hAnsi="Times New Roman" w:cs="Times New Roman" w:hint="default"/>
        <w:color w:val="000000"/>
        <w:sz w:val="23"/>
      </w:rPr>
    </w:lvl>
    <w:lvl w:ilvl="5">
      <w:start w:val="1"/>
      <w:numFmt w:val="decimal"/>
      <w:isLgl/>
      <w:lvlText w:val="%1.%2.%3.%4.%5.%6."/>
      <w:lvlJc w:val="left"/>
      <w:pPr>
        <w:ind w:left="3600" w:hanging="1440"/>
      </w:pPr>
      <w:rPr>
        <w:rFonts w:ascii="Times New Roman" w:eastAsiaTheme="minorHAnsi" w:hAnsi="Times New Roman" w:cs="Times New Roman" w:hint="default"/>
        <w:color w:val="000000"/>
        <w:sz w:val="23"/>
      </w:rPr>
    </w:lvl>
    <w:lvl w:ilvl="6">
      <w:start w:val="1"/>
      <w:numFmt w:val="decimal"/>
      <w:isLgl/>
      <w:lvlText w:val="%1.%2.%3.%4.%5.%6.%7."/>
      <w:lvlJc w:val="left"/>
      <w:pPr>
        <w:ind w:left="3960" w:hanging="1440"/>
      </w:pPr>
      <w:rPr>
        <w:rFonts w:ascii="Times New Roman" w:eastAsiaTheme="minorHAnsi" w:hAnsi="Times New Roman" w:cs="Times New Roman" w:hint="default"/>
        <w:color w:val="000000"/>
        <w:sz w:val="23"/>
      </w:rPr>
    </w:lvl>
    <w:lvl w:ilvl="7">
      <w:start w:val="1"/>
      <w:numFmt w:val="decimal"/>
      <w:isLgl/>
      <w:lvlText w:val="%1.%2.%3.%4.%5.%6.%7.%8."/>
      <w:lvlJc w:val="left"/>
      <w:pPr>
        <w:ind w:left="4680" w:hanging="1800"/>
      </w:pPr>
      <w:rPr>
        <w:rFonts w:ascii="Times New Roman" w:eastAsiaTheme="minorHAnsi" w:hAnsi="Times New Roman" w:cs="Times New Roman" w:hint="default"/>
        <w:color w:val="000000"/>
        <w:sz w:val="23"/>
      </w:rPr>
    </w:lvl>
    <w:lvl w:ilvl="8">
      <w:start w:val="1"/>
      <w:numFmt w:val="decimal"/>
      <w:isLgl/>
      <w:lvlText w:val="%1.%2.%3.%4.%5.%6.%7.%8.%9."/>
      <w:lvlJc w:val="left"/>
      <w:pPr>
        <w:ind w:left="5400" w:hanging="2160"/>
      </w:pPr>
      <w:rPr>
        <w:rFonts w:ascii="Times New Roman" w:eastAsiaTheme="minorHAnsi" w:hAnsi="Times New Roman" w:cs="Times New Roman" w:hint="default"/>
        <w:color w:val="000000"/>
        <w:sz w:val="23"/>
      </w:rPr>
    </w:lvl>
  </w:abstractNum>
  <w:abstractNum w:abstractNumId="32" w15:restartNumberingAfterBreak="0">
    <w:nsid w:val="0E3C40A9"/>
    <w:multiLevelType w:val="hybridMultilevel"/>
    <w:tmpl w:val="86525F28"/>
    <w:lvl w:ilvl="0" w:tplc="0442A164">
      <w:start w:val="3"/>
      <w:numFmt w:val="decimal"/>
      <w:lvlText w:val="%1."/>
      <w:lvlJc w:val="left"/>
      <w:pPr>
        <w:ind w:left="1429"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3" w15:restartNumberingAfterBreak="0">
    <w:nsid w:val="0E4B08F3"/>
    <w:multiLevelType w:val="hybridMultilevel"/>
    <w:tmpl w:val="0BA05C78"/>
    <w:lvl w:ilvl="0" w:tplc="08160017">
      <w:start w:val="1"/>
      <w:numFmt w:val="lowerLetter"/>
      <w:lvlText w:val="%1)"/>
      <w:lvlJc w:val="left"/>
      <w:pPr>
        <w:ind w:left="720" w:hanging="360"/>
      </w:pPr>
      <w:rPr>
        <w:rFonts w:hint="default"/>
      </w:rPr>
    </w:lvl>
    <w:lvl w:ilvl="1" w:tplc="C046CC44" w:tentative="1">
      <w:start w:val="1"/>
      <w:numFmt w:val="lowerLetter"/>
      <w:lvlText w:val="%2."/>
      <w:lvlJc w:val="left"/>
      <w:pPr>
        <w:ind w:left="1440" w:hanging="360"/>
      </w:pPr>
    </w:lvl>
    <w:lvl w:ilvl="2" w:tplc="D39EDC34" w:tentative="1">
      <w:start w:val="1"/>
      <w:numFmt w:val="lowerRoman"/>
      <w:lvlText w:val="%3."/>
      <w:lvlJc w:val="right"/>
      <w:pPr>
        <w:ind w:left="2160" w:hanging="180"/>
      </w:pPr>
    </w:lvl>
    <w:lvl w:ilvl="3" w:tplc="52F86290" w:tentative="1">
      <w:start w:val="1"/>
      <w:numFmt w:val="decimal"/>
      <w:lvlText w:val="%4."/>
      <w:lvlJc w:val="left"/>
      <w:pPr>
        <w:ind w:left="2880" w:hanging="360"/>
      </w:pPr>
    </w:lvl>
    <w:lvl w:ilvl="4" w:tplc="AB9E721C" w:tentative="1">
      <w:start w:val="1"/>
      <w:numFmt w:val="lowerLetter"/>
      <w:lvlText w:val="%5."/>
      <w:lvlJc w:val="left"/>
      <w:pPr>
        <w:ind w:left="3600" w:hanging="360"/>
      </w:pPr>
    </w:lvl>
    <w:lvl w:ilvl="5" w:tplc="F912CAA4" w:tentative="1">
      <w:start w:val="1"/>
      <w:numFmt w:val="lowerRoman"/>
      <w:lvlText w:val="%6."/>
      <w:lvlJc w:val="right"/>
      <w:pPr>
        <w:ind w:left="4320" w:hanging="180"/>
      </w:pPr>
    </w:lvl>
    <w:lvl w:ilvl="6" w:tplc="B164F3EC" w:tentative="1">
      <w:start w:val="1"/>
      <w:numFmt w:val="decimal"/>
      <w:lvlText w:val="%7."/>
      <w:lvlJc w:val="left"/>
      <w:pPr>
        <w:ind w:left="5040" w:hanging="360"/>
      </w:pPr>
    </w:lvl>
    <w:lvl w:ilvl="7" w:tplc="2DE04AF4" w:tentative="1">
      <w:start w:val="1"/>
      <w:numFmt w:val="lowerLetter"/>
      <w:lvlText w:val="%8."/>
      <w:lvlJc w:val="left"/>
      <w:pPr>
        <w:ind w:left="5760" w:hanging="360"/>
      </w:pPr>
    </w:lvl>
    <w:lvl w:ilvl="8" w:tplc="C002BDCA" w:tentative="1">
      <w:start w:val="1"/>
      <w:numFmt w:val="lowerRoman"/>
      <w:lvlText w:val="%9."/>
      <w:lvlJc w:val="right"/>
      <w:pPr>
        <w:ind w:left="6480" w:hanging="180"/>
      </w:pPr>
    </w:lvl>
  </w:abstractNum>
  <w:abstractNum w:abstractNumId="34" w15:restartNumberingAfterBreak="0">
    <w:nsid w:val="0F07450D"/>
    <w:multiLevelType w:val="hybridMultilevel"/>
    <w:tmpl w:val="0ACA5E7E"/>
    <w:lvl w:ilvl="0" w:tplc="C4A0A818">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15:restartNumberingAfterBreak="0">
    <w:nsid w:val="0F3C29F8"/>
    <w:multiLevelType w:val="singleLevel"/>
    <w:tmpl w:val="63CAA062"/>
    <w:lvl w:ilvl="0">
      <w:start w:val="1"/>
      <w:numFmt w:val="bullet"/>
      <w:lvlText w:val="-"/>
      <w:lvlJc w:val="left"/>
      <w:pPr>
        <w:tabs>
          <w:tab w:val="num" w:pos="1211"/>
        </w:tabs>
        <w:ind w:left="1211" w:hanging="360"/>
      </w:pPr>
      <w:rPr>
        <w:color w:val="auto"/>
      </w:rPr>
    </w:lvl>
  </w:abstractNum>
  <w:abstractNum w:abstractNumId="36" w15:restartNumberingAfterBreak="0">
    <w:nsid w:val="0F915C19"/>
    <w:multiLevelType w:val="hybridMultilevel"/>
    <w:tmpl w:val="62BC359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0FCC4411"/>
    <w:multiLevelType w:val="hybridMultilevel"/>
    <w:tmpl w:val="0A887C70"/>
    <w:lvl w:ilvl="0" w:tplc="B57E290C">
      <w:start w:val="1"/>
      <w:numFmt w:val="decimal"/>
      <w:lvlText w:val="%1."/>
      <w:lvlJc w:val="left"/>
      <w:pPr>
        <w:tabs>
          <w:tab w:val="num" w:pos="1500"/>
        </w:tabs>
        <w:ind w:left="150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8" w15:restartNumberingAfterBreak="0">
    <w:nsid w:val="0FF67103"/>
    <w:multiLevelType w:val="hybridMultilevel"/>
    <w:tmpl w:val="7B86458C"/>
    <w:lvl w:ilvl="0" w:tplc="7E82C7BC">
      <w:start w:val="1"/>
      <w:numFmt w:val="decimal"/>
      <w:lvlText w:val="%1."/>
      <w:lvlJc w:val="left"/>
      <w:pPr>
        <w:ind w:left="927" w:hanging="360"/>
      </w:pPr>
      <w:rPr>
        <w:color w:val="auto"/>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39" w15:restartNumberingAfterBreak="0">
    <w:nsid w:val="104C5DC5"/>
    <w:multiLevelType w:val="hybridMultilevel"/>
    <w:tmpl w:val="3904B834"/>
    <w:lvl w:ilvl="0" w:tplc="08160017">
      <w:start w:val="1"/>
      <w:numFmt w:val="lowerLetter"/>
      <w:lvlText w:val="%1)"/>
      <w:lvlJc w:val="left"/>
      <w:pPr>
        <w:ind w:left="792" w:hanging="360"/>
      </w:pPr>
    </w:lvl>
    <w:lvl w:ilvl="1" w:tplc="08160019" w:tentative="1">
      <w:start w:val="1"/>
      <w:numFmt w:val="lowerLetter"/>
      <w:lvlText w:val="%2."/>
      <w:lvlJc w:val="left"/>
      <w:pPr>
        <w:ind w:left="1512" w:hanging="360"/>
      </w:pPr>
    </w:lvl>
    <w:lvl w:ilvl="2" w:tplc="0816001B" w:tentative="1">
      <w:start w:val="1"/>
      <w:numFmt w:val="lowerRoman"/>
      <w:lvlText w:val="%3."/>
      <w:lvlJc w:val="right"/>
      <w:pPr>
        <w:ind w:left="2232" w:hanging="180"/>
      </w:pPr>
    </w:lvl>
    <w:lvl w:ilvl="3" w:tplc="0816000F" w:tentative="1">
      <w:start w:val="1"/>
      <w:numFmt w:val="decimal"/>
      <w:lvlText w:val="%4."/>
      <w:lvlJc w:val="left"/>
      <w:pPr>
        <w:ind w:left="2952" w:hanging="360"/>
      </w:pPr>
    </w:lvl>
    <w:lvl w:ilvl="4" w:tplc="08160019" w:tentative="1">
      <w:start w:val="1"/>
      <w:numFmt w:val="lowerLetter"/>
      <w:lvlText w:val="%5."/>
      <w:lvlJc w:val="left"/>
      <w:pPr>
        <w:ind w:left="3672" w:hanging="360"/>
      </w:pPr>
    </w:lvl>
    <w:lvl w:ilvl="5" w:tplc="0816001B" w:tentative="1">
      <w:start w:val="1"/>
      <w:numFmt w:val="lowerRoman"/>
      <w:lvlText w:val="%6."/>
      <w:lvlJc w:val="right"/>
      <w:pPr>
        <w:ind w:left="4392" w:hanging="180"/>
      </w:pPr>
    </w:lvl>
    <w:lvl w:ilvl="6" w:tplc="0816000F" w:tentative="1">
      <w:start w:val="1"/>
      <w:numFmt w:val="decimal"/>
      <w:lvlText w:val="%7."/>
      <w:lvlJc w:val="left"/>
      <w:pPr>
        <w:ind w:left="5112" w:hanging="360"/>
      </w:pPr>
    </w:lvl>
    <w:lvl w:ilvl="7" w:tplc="08160019" w:tentative="1">
      <w:start w:val="1"/>
      <w:numFmt w:val="lowerLetter"/>
      <w:lvlText w:val="%8."/>
      <w:lvlJc w:val="left"/>
      <w:pPr>
        <w:ind w:left="5832" w:hanging="360"/>
      </w:pPr>
    </w:lvl>
    <w:lvl w:ilvl="8" w:tplc="0816001B" w:tentative="1">
      <w:start w:val="1"/>
      <w:numFmt w:val="lowerRoman"/>
      <w:lvlText w:val="%9."/>
      <w:lvlJc w:val="right"/>
      <w:pPr>
        <w:ind w:left="6552" w:hanging="180"/>
      </w:pPr>
    </w:lvl>
  </w:abstractNum>
  <w:abstractNum w:abstractNumId="40" w15:restartNumberingAfterBreak="0">
    <w:nsid w:val="106B00A4"/>
    <w:multiLevelType w:val="hybridMultilevel"/>
    <w:tmpl w:val="23108B66"/>
    <w:lvl w:ilvl="0" w:tplc="CA801176">
      <w:start w:val="1"/>
      <w:numFmt w:val="decimal"/>
      <w:lvlText w:val="%1."/>
      <w:lvlJc w:val="left"/>
      <w:pPr>
        <w:ind w:left="720" w:hanging="360"/>
      </w:pPr>
      <w:rPr>
        <w:rFonts w:hint="default"/>
      </w:rPr>
    </w:lvl>
    <w:lvl w:ilvl="1" w:tplc="212CEA6E" w:tentative="1">
      <w:start w:val="1"/>
      <w:numFmt w:val="lowerLetter"/>
      <w:lvlText w:val="%2."/>
      <w:lvlJc w:val="left"/>
      <w:pPr>
        <w:ind w:left="1440" w:hanging="360"/>
      </w:pPr>
    </w:lvl>
    <w:lvl w:ilvl="2" w:tplc="43940CA8" w:tentative="1">
      <w:start w:val="1"/>
      <w:numFmt w:val="lowerRoman"/>
      <w:lvlText w:val="%3."/>
      <w:lvlJc w:val="right"/>
      <w:pPr>
        <w:ind w:left="2160" w:hanging="180"/>
      </w:pPr>
    </w:lvl>
    <w:lvl w:ilvl="3" w:tplc="F7D69402" w:tentative="1">
      <w:start w:val="1"/>
      <w:numFmt w:val="decimal"/>
      <w:lvlText w:val="%4."/>
      <w:lvlJc w:val="left"/>
      <w:pPr>
        <w:ind w:left="2880" w:hanging="360"/>
      </w:pPr>
    </w:lvl>
    <w:lvl w:ilvl="4" w:tplc="7C64ACD6" w:tentative="1">
      <w:start w:val="1"/>
      <w:numFmt w:val="lowerLetter"/>
      <w:lvlText w:val="%5."/>
      <w:lvlJc w:val="left"/>
      <w:pPr>
        <w:ind w:left="3600" w:hanging="360"/>
      </w:pPr>
    </w:lvl>
    <w:lvl w:ilvl="5" w:tplc="0D220D14" w:tentative="1">
      <w:start w:val="1"/>
      <w:numFmt w:val="lowerRoman"/>
      <w:lvlText w:val="%6."/>
      <w:lvlJc w:val="right"/>
      <w:pPr>
        <w:ind w:left="4320" w:hanging="180"/>
      </w:pPr>
    </w:lvl>
    <w:lvl w:ilvl="6" w:tplc="3544EEDC" w:tentative="1">
      <w:start w:val="1"/>
      <w:numFmt w:val="decimal"/>
      <w:lvlText w:val="%7."/>
      <w:lvlJc w:val="left"/>
      <w:pPr>
        <w:ind w:left="5040" w:hanging="360"/>
      </w:pPr>
    </w:lvl>
    <w:lvl w:ilvl="7" w:tplc="0C1E4824" w:tentative="1">
      <w:start w:val="1"/>
      <w:numFmt w:val="lowerLetter"/>
      <w:lvlText w:val="%8."/>
      <w:lvlJc w:val="left"/>
      <w:pPr>
        <w:ind w:left="5760" w:hanging="360"/>
      </w:pPr>
    </w:lvl>
    <w:lvl w:ilvl="8" w:tplc="F9BAEF3A" w:tentative="1">
      <w:start w:val="1"/>
      <w:numFmt w:val="lowerRoman"/>
      <w:lvlText w:val="%9."/>
      <w:lvlJc w:val="right"/>
      <w:pPr>
        <w:ind w:left="6480" w:hanging="180"/>
      </w:pPr>
    </w:lvl>
  </w:abstractNum>
  <w:abstractNum w:abstractNumId="41" w15:restartNumberingAfterBreak="0">
    <w:nsid w:val="10793513"/>
    <w:multiLevelType w:val="hybridMultilevel"/>
    <w:tmpl w:val="AE6A8D04"/>
    <w:lvl w:ilvl="0" w:tplc="5F6048FA">
      <w:start w:val="1"/>
      <w:numFmt w:val="decimal"/>
      <w:lvlText w:val="%1."/>
      <w:lvlJc w:val="left"/>
      <w:pPr>
        <w:ind w:left="1429" w:hanging="360"/>
      </w:pPr>
      <w:rPr>
        <w:rFonts w:hint="default"/>
      </w:rPr>
    </w:lvl>
    <w:lvl w:ilvl="1" w:tplc="0816000F">
      <w:start w:val="1"/>
      <w:numFmt w:val="decimal"/>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15:restartNumberingAfterBreak="0">
    <w:nsid w:val="10985153"/>
    <w:multiLevelType w:val="hybridMultilevel"/>
    <w:tmpl w:val="68CE1570"/>
    <w:lvl w:ilvl="0" w:tplc="DE305EEE">
      <w:start w:val="1"/>
      <w:numFmt w:val="decimal"/>
      <w:lvlText w:val="%1."/>
      <w:lvlJc w:val="left"/>
      <w:pPr>
        <w:ind w:left="720" w:hanging="360"/>
      </w:pPr>
      <w:rPr>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15:restartNumberingAfterBreak="0">
    <w:nsid w:val="11604985"/>
    <w:multiLevelType w:val="hybridMultilevel"/>
    <w:tmpl w:val="34587992"/>
    <w:lvl w:ilvl="0" w:tplc="3190BB6C">
      <w:start w:val="1"/>
      <w:numFmt w:val="decimal"/>
      <w:lvlText w:val="%1."/>
      <w:lvlJc w:val="left"/>
      <w:pPr>
        <w:ind w:left="720" w:hanging="360"/>
      </w:pPr>
      <w:rPr>
        <w:rFonts w:hint="default"/>
        <w:color w:val="auto"/>
      </w:rPr>
    </w:lvl>
    <w:lvl w:ilvl="1" w:tplc="4B7AE282" w:tentative="1">
      <w:start w:val="1"/>
      <w:numFmt w:val="lowerLetter"/>
      <w:lvlText w:val="%2."/>
      <w:lvlJc w:val="left"/>
      <w:pPr>
        <w:ind w:left="1440" w:hanging="360"/>
      </w:pPr>
    </w:lvl>
    <w:lvl w:ilvl="2" w:tplc="26CA5D18" w:tentative="1">
      <w:start w:val="1"/>
      <w:numFmt w:val="lowerRoman"/>
      <w:lvlText w:val="%3."/>
      <w:lvlJc w:val="right"/>
      <w:pPr>
        <w:ind w:left="2160" w:hanging="180"/>
      </w:pPr>
    </w:lvl>
    <w:lvl w:ilvl="3" w:tplc="C38E9840" w:tentative="1">
      <w:start w:val="1"/>
      <w:numFmt w:val="decimal"/>
      <w:lvlText w:val="%4."/>
      <w:lvlJc w:val="left"/>
      <w:pPr>
        <w:ind w:left="2880" w:hanging="360"/>
      </w:pPr>
    </w:lvl>
    <w:lvl w:ilvl="4" w:tplc="5972CBC0" w:tentative="1">
      <w:start w:val="1"/>
      <w:numFmt w:val="lowerLetter"/>
      <w:lvlText w:val="%5."/>
      <w:lvlJc w:val="left"/>
      <w:pPr>
        <w:ind w:left="3600" w:hanging="360"/>
      </w:pPr>
    </w:lvl>
    <w:lvl w:ilvl="5" w:tplc="00063ADE" w:tentative="1">
      <w:start w:val="1"/>
      <w:numFmt w:val="lowerRoman"/>
      <w:lvlText w:val="%6."/>
      <w:lvlJc w:val="right"/>
      <w:pPr>
        <w:ind w:left="4320" w:hanging="180"/>
      </w:pPr>
    </w:lvl>
    <w:lvl w:ilvl="6" w:tplc="B9CC4FE4" w:tentative="1">
      <w:start w:val="1"/>
      <w:numFmt w:val="decimal"/>
      <w:lvlText w:val="%7."/>
      <w:lvlJc w:val="left"/>
      <w:pPr>
        <w:ind w:left="5040" w:hanging="360"/>
      </w:pPr>
    </w:lvl>
    <w:lvl w:ilvl="7" w:tplc="67C66FFC" w:tentative="1">
      <w:start w:val="1"/>
      <w:numFmt w:val="lowerLetter"/>
      <w:lvlText w:val="%8."/>
      <w:lvlJc w:val="left"/>
      <w:pPr>
        <w:ind w:left="5760" w:hanging="360"/>
      </w:pPr>
    </w:lvl>
    <w:lvl w:ilvl="8" w:tplc="8B8A90E0" w:tentative="1">
      <w:start w:val="1"/>
      <w:numFmt w:val="lowerRoman"/>
      <w:lvlText w:val="%9."/>
      <w:lvlJc w:val="right"/>
      <w:pPr>
        <w:ind w:left="6480" w:hanging="180"/>
      </w:pPr>
    </w:lvl>
  </w:abstractNum>
  <w:abstractNum w:abstractNumId="44" w15:restartNumberingAfterBreak="0">
    <w:nsid w:val="11AA625B"/>
    <w:multiLevelType w:val="hybridMultilevel"/>
    <w:tmpl w:val="0A8C133E"/>
    <w:lvl w:ilvl="0" w:tplc="C868C7E2">
      <w:start w:val="1"/>
      <w:numFmt w:val="lowerLetter"/>
      <w:lvlText w:val="%1)"/>
      <w:lvlJc w:val="left"/>
      <w:pPr>
        <w:ind w:left="720" w:hanging="360"/>
      </w:pPr>
    </w:lvl>
    <w:lvl w:ilvl="1" w:tplc="C9D0CB62" w:tentative="1">
      <w:start w:val="1"/>
      <w:numFmt w:val="lowerLetter"/>
      <w:lvlText w:val="%2."/>
      <w:lvlJc w:val="left"/>
      <w:pPr>
        <w:ind w:left="1440" w:hanging="360"/>
      </w:pPr>
    </w:lvl>
    <w:lvl w:ilvl="2" w:tplc="F47CBEA8" w:tentative="1">
      <w:start w:val="1"/>
      <w:numFmt w:val="lowerRoman"/>
      <w:lvlText w:val="%3."/>
      <w:lvlJc w:val="right"/>
      <w:pPr>
        <w:ind w:left="2160" w:hanging="180"/>
      </w:pPr>
    </w:lvl>
    <w:lvl w:ilvl="3" w:tplc="CF8CCBE6" w:tentative="1">
      <w:start w:val="1"/>
      <w:numFmt w:val="decimal"/>
      <w:lvlText w:val="%4."/>
      <w:lvlJc w:val="left"/>
      <w:pPr>
        <w:ind w:left="2880" w:hanging="360"/>
      </w:pPr>
    </w:lvl>
    <w:lvl w:ilvl="4" w:tplc="C8DE977E" w:tentative="1">
      <w:start w:val="1"/>
      <w:numFmt w:val="lowerLetter"/>
      <w:lvlText w:val="%5."/>
      <w:lvlJc w:val="left"/>
      <w:pPr>
        <w:ind w:left="3600" w:hanging="360"/>
      </w:pPr>
    </w:lvl>
    <w:lvl w:ilvl="5" w:tplc="31504F94" w:tentative="1">
      <w:start w:val="1"/>
      <w:numFmt w:val="lowerRoman"/>
      <w:lvlText w:val="%6."/>
      <w:lvlJc w:val="right"/>
      <w:pPr>
        <w:ind w:left="4320" w:hanging="180"/>
      </w:pPr>
    </w:lvl>
    <w:lvl w:ilvl="6" w:tplc="70C2433E" w:tentative="1">
      <w:start w:val="1"/>
      <w:numFmt w:val="decimal"/>
      <w:lvlText w:val="%7."/>
      <w:lvlJc w:val="left"/>
      <w:pPr>
        <w:ind w:left="5040" w:hanging="360"/>
      </w:pPr>
    </w:lvl>
    <w:lvl w:ilvl="7" w:tplc="1B3899C6" w:tentative="1">
      <w:start w:val="1"/>
      <w:numFmt w:val="lowerLetter"/>
      <w:lvlText w:val="%8."/>
      <w:lvlJc w:val="left"/>
      <w:pPr>
        <w:ind w:left="5760" w:hanging="360"/>
      </w:pPr>
    </w:lvl>
    <w:lvl w:ilvl="8" w:tplc="D42C2932" w:tentative="1">
      <w:start w:val="1"/>
      <w:numFmt w:val="lowerRoman"/>
      <w:lvlText w:val="%9."/>
      <w:lvlJc w:val="right"/>
      <w:pPr>
        <w:ind w:left="6480" w:hanging="180"/>
      </w:pPr>
    </w:lvl>
  </w:abstractNum>
  <w:abstractNum w:abstractNumId="45" w15:restartNumberingAfterBreak="0">
    <w:nsid w:val="11C31FDF"/>
    <w:multiLevelType w:val="hybridMultilevel"/>
    <w:tmpl w:val="EF9CD47A"/>
    <w:lvl w:ilvl="0" w:tplc="1AB29400">
      <w:start w:val="1"/>
      <w:numFmt w:val="decimal"/>
      <w:lvlText w:val="%1."/>
      <w:lvlJc w:val="left"/>
      <w:pPr>
        <w:tabs>
          <w:tab w:val="num" w:pos="1980"/>
        </w:tabs>
        <w:ind w:left="2264" w:hanging="284"/>
      </w:pPr>
      <w:rPr>
        <w:rFonts w:ascii="Arial" w:eastAsia="Times New Roman" w:hAnsi="Arial" w:cs="Arial" w:hint="default"/>
      </w:rPr>
    </w:lvl>
    <w:lvl w:ilvl="1" w:tplc="2966AE64" w:tentative="1">
      <w:start w:val="1"/>
      <w:numFmt w:val="lowerLetter"/>
      <w:lvlText w:val="%2."/>
      <w:lvlJc w:val="left"/>
      <w:pPr>
        <w:tabs>
          <w:tab w:val="num" w:pos="1440"/>
        </w:tabs>
        <w:ind w:left="1440" w:hanging="360"/>
      </w:pPr>
    </w:lvl>
    <w:lvl w:ilvl="2" w:tplc="DCD2E430" w:tentative="1">
      <w:start w:val="1"/>
      <w:numFmt w:val="lowerRoman"/>
      <w:lvlText w:val="%3."/>
      <w:lvlJc w:val="right"/>
      <w:pPr>
        <w:tabs>
          <w:tab w:val="num" w:pos="2160"/>
        </w:tabs>
        <w:ind w:left="2160" w:hanging="180"/>
      </w:pPr>
    </w:lvl>
    <w:lvl w:ilvl="3" w:tplc="B452454A" w:tentative="1">
      <w:start w:val="1"/>
      <w:numFmt w:val="decimal"/>
      <w:lvlText w:val="%4."/>
      <w:lvlJc w:val="left"/>
      <w:pPr>
        <w:tabs>
          <w:tab w:val="num" w:pos="2880"/>
        </w:tabs>
        <w:ind w:left="2880" w:hanging="360"/>
      </w:pPr>
    </w:lvl>
    <w:lvl w:ilvl="4" w:tplc="86FC043C" w:tentative="1">
      <w:start w:val="1"/>
      <w:numFmt w:val="lowerLetter"/>
      <w:lvlText w:val="%5."/>
      <w:lvlJc w:val="left"/>
      <w:pPr>
        <w:tabs>
          <w:tab w:val="num" w:pos="3600"/>
        </w:tabs>
        <w:ind w:left="3600" w:hanging="360"/>
      </w:pPr>
    </w:lvl>
    <w:lvl w:ilvl="5" w:tplc="D85A77B0" w:tentative="1">
      <w:start w:val="1"/>
      <w:numFmt w:val="lowerRoman"/>
      <w:lvlText w:val="%6."/>
      <w:lvlJc w:val="right"/>
      <w:pPr>
        <w:tabs>
          <w:tab w:val="num" w:pos="4320"/>
        </w:tabs>
        <w:ind w:left="4320" w:hanging="180"/>
      </w:pPr>
    </w:lvl>
    <w:lvl w:ilvl="6" w:tplc="2820AFE8" w:tentative="1">
      <w:start w:val="1"/>
      <w:numFmt w:val="decimal"/>
      <w:lvlText w:val="%7."/>
      <w:lvlJc w:val="left"/>
      <w:pPr>
        <w:tabs>
          <w:tab w:val="num" w:pos="5040"/>
        </w:tabs>
        <w:ind w:left="5040" w:hanging="360"/>
      </w:pPr>
    </w:lvl>
    <w:lvl w:ilvl="7" w:tplc="F3BABC4A" w:tentative="1">
      <w:start w:val="1"/>
      <w:numFmt w:val="lowerLetter"/>
      <w:lvlText w:val="%8."/>
      <w:lvlJc w:val="left"/>
      <w:pPr>
        <w:tabs>
          <w:tab w:val="num" w:pos="5760"/>
        </w:tabs>
        <w:ind w:left="5760" w:hanging="360"/>
      </w:pPr>
    </w:lvl>
    <w:lvl w:ilvl="8" w:tplc="DFCE731E" w:tentative="1">
      <w:start w:val="1"/>
      <w:numFmt w:val="lowerRoman"/>
      <w:lvlText w:val="%9."/>
      <w:lvlJc w:val="right"/>
      <w:pPr>
        <w:tabs>
          <w:tab w:val="num" w:pos="6480"/>
        </w:tabs>
        <w:ind w:left="6480" w:hanging="180"/>
      </w:pPr>
    </w:lvl>
  </w:abstractNum>
  <w:abstractNum w:abstractNumId="46" w15:restartNumberingAfterBreak="0">
    <w:nsid w:val="121F6BB9"/>
    <w:multiLevelType w:val="hybridMultilevel"/>
    <w:tmpl w:val="DB76C41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7" w15:restartNumberingAfterBreak="0">
    <w:nsid w:val="125610C3"/>
    <w:multiLevelType w:val="hybridMultilevel"/>
    <w:tmpl w:val="9312BFBE"/>
    <w:lvl w:ilvl="0" w:tplc="55447990">
      <w:start w:val="5"/>
      <w:numFmt w:val="decimal"/>
      <w:lvlText w:val="%1."/>
      <w:lvlJc w:val="left"/>
      <w:pPr>
        <w:ind w:left="720" w:hanging="360"/>
      </w:pPr>
      <w:rPr>
        <w:rFonts w:ascii="Arial" w:hAnsi="Arial" w:cs="Arial" w:hint="default"/>
        <w:sz w:val="24"/>
        <w:szCs w:val="24"/>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48" w15:restartNumberingAfterBreak="0">
    <w:nsid w:val="12D47857"/>
    <w:multiLevelType w:val="multilevel"/>
    <w:tmpl w:val="FEF0D6B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rPr>
        <w:b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137E0439"/>
    <w:multiLevelType w:val="hybridMultilevel"/>
    <w:tmpl w:val="3D28701A"/>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50" w15:restartNumberingAfterBreak="0">
    <w:nsid w:val="142170EF"/>
    <w:multiLevelType w:val="hybridMultilevel"/>
    <w:tmpl w:val="83B65F54"/>
    <w:lvl w:ilvl="0" w:tplc="4DB803B8">
      <w:start w:val="5"/>
      <w:numFmt w:val="decimal"/>
      <w:lvlText w:val="%1."/>
      <w:lvlJc w:val="left"/>
      <w:pPr>
        <w:ind w:left="1429" w:hanging="360"/>
      </w:pPr>
      <w:rPr>
        <w:rFonts w:hint="default"/>
        <w:strike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1" w15:restartNumberingAfterBreak="0">
    <w:nsid w:val="14D555BF"/>
    <w:multiLevelType w:val="hybridMultilevel"/>
    <w:tmpl w:val="86C47C58"/>
    <w:lvl w:ilvl="0" w:tplc="08160017">
      <w:start w:val="1"/>
      <w:numFmt w:val="lowerLetter"/>
      <w:lvlText w:val="%1)"/>
      <w:lvlJc w:val="left"/>
      <w:pPr>
        <w:tabs>
          <w:tab w:val="num" w:pos="720"/>
        </w:tabs>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2" w15:restartNumberingAfterBreak="0">
    <w:nsid w:val="156C0947"/>
    <w:multiLevelType w:val="hybridMultilevel"/>
    <w:tmpl w:val="2318A4AE"/>
    <w:lvl w:ilvl="0" w:tplc="B8A04D0A">
      <w:start w:val="1"/>
      <w:numFmt w:val="decimal"/>
      <w:lvlText w:val="%1."/>
      <w:lvlJc w:val="left"/>
      <w:pPr>
        <w:tabs>
          <w:tab w:val="num" w:pos="1683"/>
        </w:tabs>
        <w:ind w:left="1683" w:hanging="975"/>
      </w:pPr>
      <w:rPr>
        <w:rFonts w:hint="default"/>
      </w:rPr>
    </w:lvl>
    <w:lvl w:ilvl="1" w:tplc="0FE63C4C" w:tentative="1">
      <w:start w:val="1"/>
      <w:numFmt w:val="lowerLetter"/>
      <w:lvlText w:val="%2."/>
      <w:lvlJc w:val="left"/>
      <w:pPr>
        <w:ind w:left="1440" w:hanging="360"/>
      </w:pPr>
    </w:lvl>
    <w:lvl w:ilvl="2" w:tplc="ABB238C6" w:tentative="1">
      <w:start w:val="1"/>
      <w:numFmt w:val="lowerRoman"/>
      <w:lvlText w:val="%3."/>
      <w:lvlJc w:val="right"/>
      <w:pPr>
        <w:ind w:left="2160" w:hanging="180"/>
      </w:pPr>
    </w:lvl>
    <w:lvl w:ilvl="3" w:tplc="7634075C" w:tentative="1">
      <w:start w:val="1"/>
      <w:numFmt w:val="decimal"/>
      <w:lvlText w:val="%4."/>
      <w:lvlJc w:val="left"/>
      <w:pPr>
        <w:ind w:left="2880" w:hanging="360"/>
      </w:pPr>
    </w:lvl>
    <w:lvl w:ilvl="4" w:tplc="C1486350" w:tentative="1">
      <w:start w:val="1"/>
      <w:numFmt w:val="lowerLetter"/>
      <w:lvlText w:val="%5."/>
      <w:lvlJc w:val="left"/>
      <w:pPr>
        <w:ind w:left="3600" w:hanging="360"/>
      </w:pPr>
    </w:lvl>
    <w:lvl w:ilvl="5" w:tplc="70084284" w:tentative="1">
      <w:start w:val="1"/>
      <w:numFmt w:val="lowerRoman"/>
      <w:lvlText w:val="%6."/>
      <w:lvlJc w:val="right"/>
      <w:pPr>
        <w:ind w:left="4320" w:hanging="180"/>
      </w:pPr>
    </w:lvl>
    <w:lvl w:ilvl="6" w:tplc="564280C8" w:tentative="1">
      <w:start w:val="1"/>
      <w:numFmt w:val="decimal"/>
      <w:lvlText w:val="%7."/>
      <w:lvlJc w:val="left"/>
      <w:pPr>
        <w:ind w:left="5040" w:hanging="360"/>
      </w:pPr>
    </w:lvl>
    <w:lvl w:ilvl="7" w:tplc="D6B202DE" w:tentative="1">
      <w:start w:val="1"/>
      <w:numFmt w:val="lowerLetter"/>
      <w:lvlText w:val="%8."/>
      <w:lvlJc w:val="left"/>
      <w:pPr>
        <w:ind w:left="5760" w:hanging="360"/>
      </w:pPr>
    </w:lvl>
    <w:lvl w:ilvl="8" w:tplc="6DBE8242" w:tentative="1">
      <w:start w:val="1"/>
      <w:numFmt w:val="lowerRoman"/>
      <w:lvlText w:val="%9."/>
      <w:lvlJc w:val="right"/>
      <w:pPr>
        <w:ind w:left="6480" w:hanging="180"/>
      </w:pPr>
    </w:lvl>
  </w:abstractNum>
  <w:abstractNum w:abstractNumId="53" w15:restartNumberingAfterBreak="0">
    <w:nsid w:val="17BB0C7F"/>
    <w:multiLevelType w:val="hybridMultilevel"/>
    <w:tmpl w:val="5E22C110"/>
    <w:lvl w:ilvl="0" w:tplc="65D037E6">
      <w:start w:val="1"/>
      <w:numFmt w:val="lowerLetter"/>
      <w:lvlText w:val="%1)"/>
      <w:lvlJc w:val="left"/>
      <w:pPr>
        <w:tabs>
          <w:tab w:val="num" w:pos="1080"/>
        </w:tabs>
        <w:ind w:left="1080" w:hanging="360"/>
      </w:pPr>
      <w:rPr>
        <w:rFonts w:hint="default"/>
      </w:rPr>
    </w:lvl>
    <w:lvl w:ilvl="1" w:tplc="DE3C5B74" w:tentative="1">
      <w:start w:val="1"/>
      <w:numFmt w:val="lowerLetter"/>
      <w:lvlText w:val="%2."/>
      <w:lvlJc w:val="left"/>
      <w:pPr>
        <w:tabs>
          <w:tab w:val="num" w:pos="1800"/>
        </w:tabs>
        <w:ind w:left="1800" w:hanging="360"/>
      </w:pPr>
    </w:lvl>
    <w:lvl w:ilvl="2" w:tplc="0CB4A0A4" w:tentative="1">
      <w:start w:val="1"/>
      <w:numFmt w:val="lowerRoman"/>
      <w:lvlText w:val="%3."/>
      <w:lvlJc w:val="right"/>
      <w:pPr>
        <w:tabs>
          <w:tab w:val="num" w:pos="2520"/>
        </w:tabs>
        <w:ind w:left="2520" w:hanging="180"/>
      </w:pPr>
    </w:lvl>
    <w:lvl w:ilvl="3" w:tplc="1A7699CC" w:tentative="1">
      <w:start w:val="1"/>
      <w:numFmt w:val="decimal"/>
      <w:lvlText w:val="%4."/>
      <w:lvlJc w:val="left"/>
      <w:pPr>
        <w:tabs>
          <w:tab w:val="num" w:pos="3240"/>
        </w:tabs>
        <w:ind w:left="3240" w:hanging="360"/>
      </w:pPr>
    </w:lvl>
    <w:lvl w:ilvl="4" w:tplc="96560D64" w:tentative="1">
      <w:start w:val="1"/>
      <w:numFmt w:val="lowerLetter"/>
      <w:lvlText w:val="%5."/>
      <w:lvlJc w:val="left"/>
      <w:pPr>
        <w:tabs>
          <w:tab w:val="num" w:pos="3960"/>
        </w:tabs>
        <w:ind w:left="3960" w:hanging="360"/>
      </w:pPr>
    </w:lvl>
    <w:lvl w:ilvl="5" w:tplc="369415AA" w:tentative="1">
      <w:start w:val="1"/>
      <w:numFmt w:val="lowerRoman"/>
      <w:lvlText w:val="%6."/>
      <w:lvlJc w:val="right"/>
      <w:pPr>
        <w:tabs>
          <w:tab w:val="num" w:pos="4680"/>
        </w:tabs>
        <w:ind w:left="4680" w:hanging="180"/>
      </w:pPr>
    </w:lvl>
    <w:lvl w:ilvl="6" w:tplc="A2D41FAA" w:tentative="1">
      <w:start w:val="1"/>
      <w:numFmt w:val="decimal"/>
      <w:lvlText w:val="%7."/>
      <w:lvlJc w:val="left"/>
      <w:pPr>
        <w:tabs>
          <w:tab w:val="num" w:pos="5400"/>
        </w:tabs>
        <w:ind w:left="5400" w:hanging="360"/>
      </w:pPr>
    </w:lvl>
    <w:lvl w:ilvl="7" w:tplc="2FB21624" w:tentative="1">
      <w:start w:val="1"/>
      <w:numFmt w:val="lowerLetter"/>
      <w:lvlText w:val="%8."/>
      <w:lvlJc w:val="left"/>
      <w:pPr>
        <w:tabs>
          <w:tab w:val="num" w:pos="6120"/>
        </w:tabs>
        <w:ind w:left="6120" w:hanging="360"/>
      </w:pPr>
    </w:lvl>
    <w:lvl w:ilvl="8" w:tplc="B0E24B8C" w:tentative="1">
      <w:start w:val="1"/>
      <w:numFmt w:val="lowerRoman"/>
      <w:lvlText w:val="%9."/>
      <w:lvlJc w:val="right"/>
      <w:pPr>
        <w:tabs>
          <w:tab w:val="num" w:pos="6840"/>
        </w:tabs>
        <w:ind w:left="6840" w:hanging="180"/>
      </w:pPr>
    </w:lvl>
  </w:abstractNum>
  <w:abstractNum w:abstractNumId="54" w15:restartNumberingAfterBreak="0">
    <w:nsid w:val="17D04A59"/>
    <w:multiLevelType w:val="hybridMultilevel"/>
    <w:tmpl w:val="1F78C892"/>
    <w:lvl w:ilvl="0" w:tplc="F140B46C">
      <w:start w:val="16"/>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5" w15:restartNumberingAfterBreak="0">
    <w:nsid w:val="181B668C"/>
    <w:multiLevelType w:val="hybridMultilevel"/>
    <w:tmpl w:val="66043F28"/>
    <w:lvl w:ilvl="0" w:tplc="0AF6F1AA">
      <w:start w:val="1"/>
      <w:numFmt w:val="lowerLetter"/>
      <w:lvlText w:val="%1)"/>
      <w:lvlJc w:val="left"/>
      <w:pPr>
        <w:ind w:left="720" w:hanging="360"/>
      </w:pPr>
    </w:lvl>
    <w:lvl w:ilvl="1" w:tplc="932CA854" w:tentative="1">
      <w:start w:val="1"/>
      <w:numFmt w:val="lowerLetter"/>
      <w:lvlText w:val="%2."/>
      <w:lvlJc w:val="left"/>
      <w:pPr>
        <w:ind w:left="1440" w:hanging="360"/>
      </w:pPr>
    </w:lvl>
    <w:lvl w:ilvl="2" w:tplc="1F5EDDD4" w:tentative="1">
      <w:start w:val="1"/>
      <w:numFmt w:val="lowerRoman"/>
      <w:lvlText w:val="%3."/>
      <w:lvlJc w:val="right"/>
      <w:pPr>
        <w:ind w:left="2160" w:hanging="180"/>
      </w:pPr>
    </w:lvl>
    <w:lvl w:ilvl="3" w:tplc="AF48EACC" w:tentative="1">
      <w:start w:val="1"/>
      <w:numFmt w:val="decimal"/>
      <w:lvlText w:val="%4."/>
      <w:lvlJc w:val="left"/>
      <w:pPr>
        <w:ind w:left="2880" w:hanging="360"/>
      </w:pPr>
    </w:lvl>
    <w:lvl w:ilvl="4" w:tplc="53A20362" w:tentative="1">
      <w:start w:val="1"/>
      <w:numFmt w:val="lowerLetter"/>
      <w:lvlText w:val="%5."/>
      <w:lvlJc w:val="left"/>
      <w:pPr>
        <w:ind w:left="3600" w:hanging="360"/>
      </w:pPr>
    </w:lvl>
    <w:lvl w:ilvl="5" w:tplc="1654179C" w:tentative="1">
      <w:start w:val="1"/>
      <w:numFmt w:val="lowerRoman"/>
      <w:lvlText w:val="%6."/>
      <w:lvlJc w:val="right"/>
      <w:pPr>
        <w:ind w:left="4320" w:hanging="180"/>
      </w:pPr>
    </w:lvl>
    <w:lvl w:ilvl="6" w:tplc="04488F4C" w:tentative="1">
      <w:start w:val="1"/>
      <w:numFmt w:val="decimal"/>
      <w:lvlText w:val="%7."/>
      <w:lvlJc w:val="left"/>
      <w:pPr>
        <w:ind w:left="5040" w:hanging="360"/>
      </w:pPr>
    </w:lvl>
    <w:lvl w:ilvl="7" w:tplc="C730F242" w:tentative="1">
      <w:start w:val="1"/>
      <w:numFmt w:val="lowerLetter"/>
      <w:lvlText w:val="%8."/>
      <w:lvlJc w:val="left"/>
      <w:pPr>
        <w:ind w:left="5760" w:hanging="360"/>
      </w:pPr>
    </w:lvl>
    <w:lvl w:ilvl="8" w:tplc="87400406" w:tentative="1">
      <w:start w:val="1"/>
      <w:numFmt w:val="lowerRoman"/>
      <w:lvlText w:val="%9."/>
      <w:lvlJc w:val="right"/>
      <w:pPr>
        <w:ind w:left="6480" w:hanging="180"/>
      </w:pPr>
    </w:lvl>
  </w:abstractNum>
  <w:abstractNum w:abstractNumId="56" w15:restartNumberingAfterBreak="0">
    <w:nsid w:val="18B20B48"/>
    <w:multiLevelType w:val="hybridMultilevel"/>
    <w:tmpl w:val="F7B6915E"/>
    <w:lvl w:ilvl="0" w:tplc="08160017">
      <w:start w:val="1"/>
      <w:numFmt w:val="lowerLetter"/>
      <w:lvlText w:val="%1)"/>
      <w:lvlJc w:val="left"/>
      <w:pPr>
        <w:tabs>
          <w:tab w:val="num" w:pos="1759"/>
        </w:tabs>
        <w:ind w:left="1759" w:hanging="1050"/>
      </w:pPr>
    </w:lvl>
    <w:lvl w:ilvl="1" w:tplc="53A8DD20" w:tentative="1">
      <w:start w:val="1"/>
      <w:numFmt w:val="lowerLetter"/>
      <w:lvlText w:val="%2."/>
      <w:lvlJc w:val="left"/>
      <w:pPr>
        <w:ind w:left="1440" w:hanging="360"/>
      </w:pPr>
    </w:lvl>
    <w:lvl w:ilvl="2" w:tplc="AB267F62" w:tentative="1">
      <w:start w:val="1"/>
      <w:numFmt w:val="lowerRoman"/>
      <w:lvlText w:val="%3."/>
      <w:lvlJc w:val="right"/>
      <w:pPr>
        <w:ind w:left="2160" w:hanging="180"/>
      </w:pPr>
    </w:lvl>
    <w:lvl w:ilvl="3" w:tplc="625CE7F0" w:tentative="1">
      <w:start w:val="1"/>
      <w:numFmt w:val="decimal"/>
      <w:lvlText w:val="%4."/>
      <w:lvlJc w:val="left"/>
      <w:pPr>
        <w:ind w:left="2880" w:hanging="360"/>
      </w:pPr>
    </w:lvl>
    <w:lvl w:ilvl="4" w:tplc="614ACF74" w:tentative="1">
      <w:start w:val="1"/>
      <w:numFmt w:val="lowerLetter"/>
      <w:lvlText w:val="%5."/>
      <w:lvlJc w:val="left"/>
      <w:pPr>
        <w:ind w:left="3600" w:hanging="360"/>
      </w:pPr>
    </w:lvl>
    <w:lvl w:ilvl="5" w:tplc="4F90AA5A" w:tentative="1">
      <w:start w:val="1"/>
      <w:numFmt w:val="lowerRoman"/>
      <w:lvlText w:val="%6."/>
      <w:lvlJc w:val="right"/>
      <w:pPr>
        <w:ind w:left="4320" w:hanging="180"/>
      </w:pPr>
    </w:lvl>
    <w:lvl w:ilvl="6" w:tplc="EB42DABA" w:tentative="1">
      <w:start w:val="1"/>
      <w:numFmt w:val="decimal"/>
      <w:lvlText w:val="%7."/>
      <w:lvlJc w:val="left"/>
      <w:pPr>
        <w:ind w:left="5040" w:hanging="360"/>
      </w:pPr>
    </w:lvl>
    <w:lvl w:ilvl="7" w:tplc="963E2EF8" w:tentative="1">
      <w:start w:val="1"/>
      <w:numFmt w:val="lowerLetter"/>
      <w:lvlText w:val="%8."/>
      <w:lvlJc w:val="left"/>
      <w:pPr>
        <w:ind w:left="5760" w:hanging="360"/>
      </w:pPr>
    </w:lvl>
    <w:lvl w:ilvl="8" w:tplc="4B2EA39A" w:tentative="1">
      <w:start w:val="1"/>
      <w:numFmt w:val="lowerRoman"/>
      <w:lvlText w:val="%9."/>
      <w:lvlJc w:val="right"/>
      <w:pPr>
        <w:ind w:left="6480" w:hanging="180"/>
      </w:pPr>
    </w:lvl>
  </w:abstractNum>
  <w:abstractNum w:abstractNumId="57" w15:restartNumberingAfterBreak="0">
    <w:nsid w:val="18C57D03"/>
    <w:multiLevelType w:val="hybridMultilevel"/>
    <w:tmpl w:val="7E74A2FE"/>
    <w:lvl w:ilvl="0" w:tplc="F35A581A">
      <w:start w:val="2"/>
      <w:numFmt w:val="decimal"/>
      <w:lvlText w:val="%1."/>
      <w:lvlJc w:val="left"/>
      <w:pPr>
        <w:tabs>
          <w:tab w:val="num" w:pos="1788"/>
        </w:tabs>
        <w:ind w:left="1788" w:hanging="360"/>
      </w:pPr>
      <w:rPr>
        <w:rFonts w:hint="default"/>
        <w:i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8" w15:restartNumberingAfterBreak="0">
    <w:nsid w:val="18DD029D"/>
    <w:multiLevelType w:val="hybridMultilevel"/>
    <w:tmpl w:val="0336AA84"/>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9" w15:restartNumberingAfterBreak="0">
    <w:nsid w:val="18E5305D"/>
    <w:multiLevelType w:val="hybridMultilevel"/>
    <w:tmpl w:val="2A485892"/>
    <w:lvl w:ilvl="0" w:tplc="08160017">
      <w:start w:val="1"/>
      <w:numFmt w:val="lowerLetter"/>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60" w15:restartNumberingAfterBreak="0">
    <w:nsid w:val="193C4003"/>
    <w:multiLevelType w:val="hybridMultilevel"/>
    <w:tmpl w:val="F356D56C"/>
    <w:lvl w:ilvl="0" w:tplc="08160017">
      <w:start w:val="1"/>
      <w:numFmt w:val="lowerLetter"/>
      <w:lvlText w:val="%1)"/>
      <w:lvlJc w:val="left"/>
      <w:pPr>
        <w:ind w:left="1713" w:hanging="360"/>
      </w:pPr>
    </w:lvl>
    <w:lvl w:ilvl="1" w:tplc="08160019" w:tentative="1">
      <w:start w:val="1"/>
      <w:numFmt w:val="lowerLetter"/>
      <w:lvlText w:val="%2."/>
      <w:lvlJc w:val="left"/>
      <w:pPr>
        <w:ind w:left="2433" w:hanging="360"/>
      </w:pPr>
    </w:lvl>
    <w:lvl w:ilvl="2" w:tplc="0816001B" w:tentative="1">
      <w:start w:val="1"/>
      <w:numFmt w:val="lowerRoman"/>
      <w:lvlText w:val="%3."/>
      <w:lvlJc w:val="right"/>
      <w:pPr>
        <w:ind w:left="3153" w:hanging="180"/>
      </w:pPr>
    </w:lvl>
    <w:lvl w:ilvl="3" w:tplc="0816000F" w:tentative="1">
      <w:start w:val="1"/>
      <w:numFmt w:val="decimal"/>
      <w:lvlText w:val="%4."/>
      <w:lvlJc w:val="left"/>
      <w:pPr>
        <w:ind w:left="3873" w:hanging="360"/>
      </w:pPr>
    </w:lvl>
    <w:lvl w:ilvl="4" w:tplc="08160019" w:tentative="1">
      <w:start w:val="1"/>
      <w:numFmt w:val="lowerLetter"/>
      <w:lvlText w:val="%5."/>
      <w:lvlJc w:val="left"/>
      <w:pPr>
        <w:ind w:left="4593" w:hanging="360"/>
      </w:pPr>
    </w:lvl>
    <w:lvl w:ilvl="5" w:tplc="0816001B" w:tentative="1">
      <w:start w:val="1"/>
      <w:numFmt w:val="lowerRoman"/>
      <w:lvlText w:val="%6."/>
      <w:lvlJc w:val="right"/>
      <w:pPr>
        <w:ind w:left="5313" w:hanging="180"/>
      </w:pPr>
    </w:lvl>
    <w:lvl w:ilvl="6" w:tplc="0816000F" w:tentative="1">
      <w:start w:val="1"/>
      <w:numFmt w:val="decimal"/>
      <w:lvlText w:val="%7."/>
      <w:lvlJc w:val="left"/>
      <w:pPr>
        <w:ind w:left="6033" w:hanging="360"/>
      </w:pPr>
    </w:lvl>
    <w:lvl w:ilvl="7" w:tplc="08160019" w:tentative="1">
      <w:start w:val="1"/>
      <w:numFmt w:val="lowerLetter"/>
      <w:lvlText w:val="%8."/>
      <w:lvlJc w:val="left"/>
      <w:pPr>
        <w:ind w:left="6753" w:hanging="360"/>
      </w:pPr>
    </w:lvl>
    <w:lvl w:ilvl="8" w:tplc="0816001B" w:tentative="1">
      <w:start w:val="1"/>
      <w:numFmt w:val="lowerRoman"/>
      <w:lvlText w:val="%9."/>
      <w:lvlJc w:val="right"/>
      <w:pPr>
        <w:ind w:left="7473" w:hanging="180"/>
      </w:pPr>
    </w:lvl>
  </w:abstractNum>
  <w:abstractNum w:abstractNumId="61" w15:restartNumberingAfterBreak="0">
    <w:nsid w:val="19EC348A"/>
    <w:multiLevelType w:val="hybridMultilevel"/>
    <w:tmpl w:val="5CA233BC"/>
    <w:lvl w:ilvl="0" w:tplc="08160017">
      <w:start w:val="1"/>
      <w:numFmt w:val="lowerLetter"/>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62" w15:restartNumberingAfterBreak="0">
    <w:nsid w:val="1ABF3CBF"/>
    <w:multiLevelType w:val="hybridMultilevel"/>
    <w:tmpl w:val="AD869AC2"/>
    <w:lvl w:ilvl="0" w:tplc="8CD0A550">
      <w:start w:val="1"/>
      <w:numFmt w:val="decimal"/>
      <w:lvlText w:val="%1."/>
      <w:lvlJc w:val="left"/>
      <w:pPr>
        <w:tabs>
          <w:tab w:val="num" w:pos="53"/>
        </w:tabs>
        <w:ind w:left="1122" w:hanging="360"/>
      </w:pPr>
      <w:rPr>
        <w:rFonts w:hint="default"/>
      </w:rPr>
    </w:lvl>
    <w:lvl w:ilvl="1" w:tplc="56E8809C" w:tentative="1">
      <w:start w:val="1"/>
      <w:numFmt w:val="lowerLetter"/>
      <w:lvlText w:val="%2."/>
      <w:lvlJc w:val="left"/>
      <w:pPr>
        <w:tabs>
          <w:tab w:val="num" w:pos="1440"/>
        </w:tabs>
        <w:ind w:left="1440" w:hanging="360"/>
      </w:pPr>
    </w:lvl>
    <w:lvl w:ilvl="2" w:tplc="3EEEAA48" w:tentative="1">
      <w:start w:val="1"/>
      <w:numFmt w:val="lowerRoman"/>
      <w:lvlText w:val="%3."/>
      <w:lvlJc w:val="right"/>
      <w:pPr>
        <w:tabs>
          <w:tab w:val="num" w:pos="2160"/>
        </w:tabs>
        <w:ind w:left="2160" w:hanging="180"/>
      </w:pPr>
    </w:lvl>
    <w:lvl w:ilvl="3" w:tplc="1688BEE6" w:tentative="1">
      <w:start w:val="1"/>
      <w:numFmt w:val="decimal"/>
      <w:lvlText w:val="%4."/>
      <w:lvlJc w:val="left"/>
      <w:pPr>
        <w:tabs>
          <w:tab w:val="num" w:pos="2880"/>
        </w:tabs>
        <w:ind w:left="2880" w:hanging="360"/>
      </w:pPr>
    </w:lvl>
    <w:lvl w:ilvl="4" w:tplc="398AD4E8" w:tentative="1">
      <w:start w:val="1"/>
      <w:numFmt w:val="lowerLetter"/>
      <w:lvlText w:val="%5."/>
      <w:lvlJc w:val="left"/>
      <w:pPr>
        <w:tabs>
          <w:tab w:val="num" w:pos="3600"/>
        </w:tabs>
        <w:ind w:left="3600" w:hanging="360"/>
      </w:pPr>
    </w:lvl>
    <w:lvl w:ilvl="5" w:tplc="4C26CDA4" w:tentative="1">
      <w:start w:val="1"/>
      <w:numFmt w:val="lowerRoman"/>
      <w:lvlText w:val="%6."/>
      <w:lvlJc w:val="right"/>
      <w:pPr>
        <w:tabs>
          <w:tab w:val="num" w:pos="4320"/>
        </w:tabs>
        <w:ind w:left="4320" w:hanging="180"/>
      </w:pPr>
    </w:lvl>
    <w:lvl w:ilvl="6" w:tplc="A43C3902" w:tentative="1">
      <w:start w:val="1"/>
      <w:numFmt w:val="decimal"/>
      <w:lvlText w:val="%7."/>
      <w:lvlJc w:val="left"/>
      <w:pPr>
        <w:tabs>
          <w:tab w:val="num" w:pos="5040"/>
        </w:tabs>
        <w:ind w:left="5040" w:hanging="360"/>
      </w:pPr>
    </w:lvl>
    <w:lvl w:ilvl="7" w:tplc="931AEA0E" w:tentative="1">
      <w:start w:val="1"/>
      <w:numFmt w:val="lowerLetter"/>
      <w:lvlText w:val="%8."/>
      <w:lvlJc w:val="left"/>
      <w:pPr>
        <w:tabs>
          <w:tab w:val="num" w:pos="5760"/>
        </w:tabs>
        <w:ind w:left="5760" w:hanging="360"/>
      </w:pPr>
    </w:lvl>
    <w:lvl w:ilvl="8" w:tplc="DF927608" w:tentative="1">
      <w:start w:val="1"/>
      <w:numFmt w:val="lowerRoman"/>
      <w:lvlText w:val="%9."/>
      <w:lvlJc w:val="right"/>
      <w:pPr>
        <w:tabs>
          <w:tab w:val="num" w:pos="6480"/>
        </w:tabs>
        <w:ind w:left="6480" w:hanging="180"/>
      </w:pPr>
    </w:lvl>
  </w:abstractNum>
  <w:abstractNum w:abstractNumId="63" w15:restartNumberingAfterBreak="0">
    <w:nsid w:val="1B7350C2"/>
    <w:multiLevelType w:val="multilevel"/>
    <w:tmpl w:val="E6D2C4B8"/>
    <w:lvl w:ilvl="0">
      <w:start w:val="1"/>
      <w:numFmt w:val="lowerLetter"/>
      <w:lvlText w:val="%1)"/>
      <w:lvlJc w:val="left"/>
      <w:pPr>
        <w:tabs>
          <w:tab w:val="num" w:pos="1494"/>
        </w:tabs>
        <w:ind w:left="1494"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1B983C3C"/>
    <w:multiLevelType w:val="hybridMultilevel"/>
    <w:tmpl w:val="033ED8EE"/>
    <w:lvl w:ilvl="0" w:tplc="F940AC4E">
      <w:start w:val="1"/>
      <w:numFmt w:val="lowerLetter"/>
      <w:lvlText w:val="%1)"/>
      <w:lvlJc w:val="left"/>
      <w:pPr>
        <w:tabs>
          <w:tab w:val="num" w:pos="1759"/>
        </w:tabs>
        <w:ind w:left="1759" w:hanging="1050"/>
      </w:pPr>
    </w:lvl>
    <w:lvl w:ilvl="1" w:tplc="0E9013CE">
      <w:start w:val="1"/>
      <w:numFmt w:val="decimal"/>
      <w:lvlText w:val="%2."/>
      <w:lvlJc w:val="left"/>
      <w:pPr>
        <w:tabs>
          <w:tab w:val="num" w:pos="1440"/>
        </w:tabs>
        <w:ind w:left="1440" w:hanging="360"/>
      </w:pPr>
      <w:rPr>
        <w:rFonts w:hint="default"/>
        <w:strike w:val="0"/>
      </w:rPr>
    </w:lvl>
    <w:lvl w:ilvl="2" w:tplc="49C451CE">
      <w:start w:val="1"/>
      <w:numFmt w:val="decimal"/>
      <w:lvlText w:val="%3."/>
      <w:lvlJc w:val="left"/>
      <w:pPr>
        <w:tabs>
          <w:tab w:val="num" w:pos="2160"/>
        </w:tabs>
        <w:ind w:left="2160" w:hanging="360"/>
      </w:pPr>
    </w:lvl>
    <w:lvl w:ilvl="3" w:tplc="A0F0A63E">
      <w:start w:val="1"/>
      <w:numFmt w:val="decimal"/>
      <w:lvlText w:val="%4."/>
      <w:lvlJc w:val="left"/>
      <w:pPr>
        <w:tabs>
          <w:tab w:val="num" w:pos="2880"/>
        </w:tabs>
        <w:ind w:left="2880" w:hanging="360"/>
      </w:pPr>
    </w:lvl>
    <w:lvl w:ilvl="4" w:tplc="2D8CC6EE">
      <w:start w:val="1"/>
      <w:numFmt w:val="decimal"/>
      <w:lvlText w:val="%5."/>
      <w:lvlJc w:val="left"/>
      <w:pPr>
        <w:tabs>
          <w:tab w:val="num" w:pos="3600"/>
        </w:tabs>
        <w:ind w:left="3600" w:hanging="360"/>
      </w:pPr>
    </w:lvl>
    <w:lvl w:ilvl="5" w:tplc="436A9B16">
      <w:start w:val="1"/>
      <w:numFmt w:val="decimal"/>
      <w:lvlText w:val="%6."/>
      <w:lvlJc w:val="left"/>
      <w:pPr>
        <w:tabs>
          <w:tab w:val="num" w:pos="4320"/>
        </w:tabs>
        <w:ind w:left="4320" w:hanging="360"/>
      </w:pPr>
    </w:lvl>
    <w:lvl w:ilvl="6" w:tplc="0E4E01F4">
      <w:start w:val="1"/>
      <w:numFmt w:val="decimal"/>
      <w:lvlText w:val="%7."/>
      <w:lvlJc w:val="left"/>
      <w:pPr>
        <w:tabs>
          <w:tab w:val="num" w:pos="5040"/>
        </w:tabs>
        <w:ind w:left="5040" w:hanging="360"/>
      </w:pPr>
    </w:lvl>
    <w:lvl w:ilvl="7" w:tplc="6BE24E48">
      <w:start w:val="1"/>
      <w:numFmt w:val="decimal"/>
      <w:lvlText w:val="%8."/>
      <w:lvlJc w:val="left"/>
      <w:pPr>
        <w:tabs>
          <w:tab w:val="num" w:pos="5760"/>
        </w:tabs>
        <w:ind w:left="5760" w:hanging="360"/>
      </w:pPr>
    </w:lvl>
    <w:lvl w:ilvl="8" w:tplc="AA80A20A">
      <w:start w:val="1"/>
      <w:numFmt w:val="decimal"/>
      <w:lvlText w:val="%9."/>
      <w:lvlJc w:val="left"/>
      <w:pPr>
        <w:tabs>
          <w:tab w:val="num" w:pos="6480"/>
        </w:tabs>
        <w:ind w:left="6480" w:hanging="360"/>
      </w:pPr>
    </w:lvl>
  </w:abstractNum>
  <w:abstractNum w:abstractNumId="65" w15:restartNumberingAfterBreak="0">
    <w:nsid w:val="1BA3679C"/>
    <w:multiLevelType w:val="hybridMultilevel"/>
    <w:tmpl w:val="22CC3F3E"/>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6" w15:restartNumberingAfterBreak="0">
    <w:nsid w:val="1BC33AE2"/>
    <w:multiLevelType w:val="hybridMultilevel"/>
    <w:tmpl w:val="3F004028"/>
    <w:lvl w:ilvl="0" w:tplc="08F2AC8E">
      <w:start w:val="5"/>
      <w:numFmt w:val="decimal"/>
      <w:lvlText w:val="%1."/>
      <w:lvlJc w:val="left"/>
      <w:pPr>
        <w:ind w:left="1411"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7" w15:restartNumberingAfterBreak="0">
    <w:nsid w:val="1BC34B69"/>
    <w:multiLevelType w:val="hybridMultilevel"/>
    <w:tmpl w:val="81D6803A"/>
    <w:lvl w:ilvl="0" w:tplc="08160017">
      <w:start w:val="1"/>
      <w:numFmt w:val="lowerLetter"/>
      <w:lvlText w:val="%1)"/>
      <w:lvlJc w:val="left"/>
      <w:pPr>
        <w:ind w:left="1146" w:hanging="360"/>
      </w:pPr>
    </w:lvl>
    <w:lvl w:ilvl="1" w:tplc="08160019" w:tentative="1">
      <w:start w:val="1"/>
      <w:numFmt w:val="lowerLetter"/>
      <w:lvlText w:val="%2."/>
      <w:lvlJc w:val="left"/>
      <w:pPr>
        <w:ind w:left="1866" w:hanging="360"/>
      </w:pPr>
    </w:lvl>
    <w:lvl w:ilvl="2" w:tplc="0816001B" w:tentative="1">
      <w:start w:val="1"/>
      <w:numFmt w:val="lowerRoman"/>
      <w:lvlText w:val="%3."/>
      <w:lvlJc w:val="right"/>
      <w:pPr>
        <w:ind w:left="2586" w:hanging="180"/>
      </w:pPr>
    </w:lvl>
    <w:lvl w:ilvl="3" w:tplc="0816000F" w:tentative="1">
      <w:start w:val="1"/>
      <w:numFmt w:val="decimal"/>
      <w:lvlText w:val="%4."/>
      <w:lvlJc w:val="left"/>
      <w:pPr>
        <w:ind w:left="3306" w:hanging="360"/>
      </w:pPr>
    </w:lvl>
    <w:lvl w:ilvl="4" w:tplc="08160019" w:tentative="1">
      <w:start w:val="1"/>
      <w:numFmt w:val="lowerLetter"/>
      <w:lvlText w:val="%5."/>
      <w:lvlJc w:val="left"/>
      <w:pPr>
        <w:ind w:left="4026" w:hanging="360"/>
      </w:pPr>
    </w:lvl>
    <w:lvl w:ilvl="5" w:tplc="0816001B" w:tentative="1">
      <w:start w:val="1"/>
      <w:numFmt w:val="lowerRoman"/>
      <w:lvlText w:val="%6."/>
      <w:lvlJc w:val="right"/>
      <w:pPr>
        <w:ind w:left="4746" w:hanging="180"/>
      </w:pPr>
    </w:lvl>
    <w:lvl w:ilvl="6" w:tplc="0816000F" w:tentative="1">
      <w:start w:val="1"/>
      <w:numFmt w:val="decimal"/>
      <w:lvlText w:val="%7."/>
      <w:lvlJc w:val="left"/>
      <w:pPr>
        <w:ind w:left="5466" w:hanging="360"/>
      </w:pPr>
    </w:lvl>
    <w:lvl w:ilvl="7" w:tplc="08160019" w:tentative="1">
      <w:start w:val="1"/>
      <w:numFmt w:val="lowerLetter"/>
      <w:lvlText w:val="%8."/>
      <w:lvlJc w:val="left"/>
      <w:pPr>
        <w:ind w:left="6186" w:hanging="360"/>
      </w:pPr>
    </w:lvl>
    <w:lvl w:ilvl="8" w:tplc="0816001B" w:tentative="1">
      <w:start w:val="1"/>
      <w:numFmt w:val="lowerRoman"/>
      <w:lvlText w:val="%9."/>
      <w:lvlJc w:val="right"/>
      <w:pPr>
        <w:ind w:left="6906" w:hanging="180"/>
      </w:pPr>
    </w:lvl>
  </w:abstractNum>
  <w:abstractNum w:abstractNumId="68" w15:restartNumberingAfterBreak="0">
    <w:nsid w:val="1C116801"/>
    <w:multiLevelType w:val="hybridMultilevel"/>
    <w:tmpl w:val="638C6B4E"/>
    <w:lvl w:ilvl="0" w:tplc="0816000F">
      <w:start w:val="1"/>
      <w:numFmt w:val="decimal"/>
      <w:lvlText w:val="%1."/>
      <w:lvlJc w:val="left"/>
      <w:pPr>
        <w:ind w:left="1411" w:hanging="360"/>
      </w:p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69" w15:restartNumberingAfterBreak="0">
    <w:nsid w:val="1C134098"/>
    <w:multiLevelType w:val="multilevel"/>
    <w:tmpl w:val="B014756C"/>
    <w:lvl w:ilvl="0">
      <w:start w:val="1"/>
      <w:numFmt w:val="decimal"/>
      <w:lvlText w:val="%1)"/>
      <w:lvlJc w:val="left"/>
      <w:pPr>
        <w:ind w:left="1070" w:hanging="360"/>
      </w:pPr>
      <w:rPr>
        <w:rFonts w:hint="default"/>
      </w:r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70" w15:restartNumberingAfterBreak="0">
    <w:nsid w:val="1C187FB5"/>
    <w:multiLevelType w:val="singleLevel"/>
    <w:tmpl w:val="A4747F92"/>
    <w:lvl w:ilvl="0">
      <w:start w:val="1"/>
      <w:numFmt w:val="lowerLetter"/>
      <w:lvlText w:val="%1)"/>
      <w:lvlJc w:val="left"/>
      <w:pPr>
        <w:tabs>
          <w:tab w:val="num" w:pos="1069"/>
        </w:tabs>
        <w:ind w:left="1069" w:hanging="360"/>
      </w:pPr>
    </w:lvl>
  </w:abstractNum>
  <w:abstractNum w:abstractNumId="71" w15:restartNumberingAfterBreak="0">
    <w:nsid w:val="1C3F5D7B"/>
    <w:multiLevelType w:val="hybridMultilevel"/>
    <w:tmpl w:val="EF482A04"/>
    <w:lvl w:ilvl="0" w:tplc="07F49E4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2" w15:restartNumberingAfterBreak="0">
    <w:nsid w:val="1C5223D1"/>
    <w:multiLevelType w:val="hybridMultilevel"/>
    <w:tmpl w:val="E99230A2"/>
    <w:lvl w:ilvl="0" w:tplc="853CC362">
      <w:start w:val="1"/>
      <w:numFmt w:val="decimal"/>
      <w:lvlText w:val="%1."/>
      <w:lvlJc w:val="left"/>
      <w:pPr>
        <w:ind w:left="1068" w:hanging="360"/>
      </w:pPr>
      <w:rPr>
        <w:rFonts w:hint="default"/>
        <w:b w:val="0"/>
      </w:rPr>
    </w:lvl>
    <w:lvl w:ilvl="1" w:tplc="30E4132E" w:tentative="1">
      <w:start w:val="1"/>
      <w:numFmt w:val="lowerLetter"/>
      <w:lvlText w:val="%2."/>
      <w:lvlJc w:val="left"/>
      <w:pPr>
        <w:ind w:left="1788" w:hanging="360"/>
      </w:pPr>
    </w:lvl>
    <w:lvl w:ilvl="2" w:tplc="316410DE" w:tentative="1">
      <w:start w:val="1"/>
      <w:numFmt w:val="lowerRoman"/>
      <w:lvlText w:val="%3."/>
      <w:lvlJc w:val="right"/>
      <w:pPr>
        <w:ind w:left="2508" w:hanging="180"/>
      </w:pPr>
    </w:lvl>
    <w:lvl w:ilvl="3" w:tplc="56F4417A" w:tentative="1">
      <w:start w:val="1"/>
      <w:numFmt w:val="decimal"/>
      <w:lvlText w:val="%4."/>
      <w:lvlJc w:val="left"/>
      <w:pPr>
        <w:ind w:left="3228" w:hanging="360"/>
      </w:pPr>
    </w:lvl>
    <w:lvl w:ilvl="4" w:tplc="7AB044A6" w:tentative="1">
      <w:start w:val="1"/>
      <w:numFmt w:val="lowerLetter"/>
      <w:lvlText w:val="%5."/>
      <w:lvlJc w:val="left"/>
      <w:pPr>
        <w:ind w:left="3948" w:hanging="360"/>
      </w:pPr>
    </w:lvl>
    <w:lvl w:ilvl="5" w:tplc="F0323F80" w:tentative="1">
      <w:start w:val="1"/>
      <w:numFmt w:val="lowerRoman"/>
      <w:lvlText w:val="%6."/>
      <w:lvlJc w:val="right"/>
      <w:pPr>
        <w:ind w:left="4668" w:hanging="180"/>
      </w:pPr>
    </w:lvl>
    <w:lvl w:ilvl="6" w:tplc="67E8A5B2" w:tentative="1">
      <w:start w:val="1"/>
      <w:numFmt w:val="decimal"/>
      <w:lvlText w:val="%7."/>
      <w:lvlJc w:val="left"/>
      <w:pPr>
        <w:ind w:left="5388" w:hanging="360"/>
      </w:pPr>
    </w:lvl>
    <w:lvl w:ilvl="7" w:tplc="2DF0C4E0" w:tentative="1">
      <w:start w:val="1"/>
      <w:numFmt w:val="lowerLetter"/>
      <w:lvlText w:val="%8."/>
      <w:lvlJc w:val="left"/>
      <w:pPr>
        <w:ind w:left="6108" w:hanging="360"/>
      </w:pPr>
    </w:lvl>
    <w:lvl w:ilvl="8" w:tplc="6FD854A0" w:tentative="1">
      <w:start w:val="1"/>
      <w:numFmt w:val="lowerRoman"/>
      <w:lvlText w:val="%9."/>
      <w:lvlJc w:val="right"/>
      <w:pPr>
        <w:ind w:left="6828" w:hanging="180"/>
      </w:pPr>
    </w:lvl>
  </w:abstractNum>
  <w:abstractNum w:abstractNumId="73" w15:restartNumberingAfterBreak="0">
    <w:nsid w:val="1C701FA8"/>
    <w:multiLevelType w:val="hybridMultilevel"/>
    <w:tmpl w:val="4A4E2904"/>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74" w15:restartNumberingAfterBreak="0">
    <w:nsid w:val="1DC94FD3"/>
    <w:multiLevelType w:val="hybridMultilevel"/>
    <w:tmpl w:val="DEAC059E"/>
    <w:lvl w:ilvl="0" w:tplc="0816000F">
      <w:start w:val="1"/>
      <w:numFmt w:val="decimal"/>
      <w:lvlText w:val="%1."/>
      <w:lvlJc w:val="left"/>
      <w:pPr>
        <w:ind w:left="1468" w:hanging="360"/>
      </w:pPr>
    </w:lvl>
    <w:lvl w:ilvl="1" w:tplc="08160019">
      <w:start w:val="1"/>
      <w:numFmt w:val="lowerLetter"/>
      <w:lvlText w:val="%2."/>
      <w:lvlJc w:val="left"/>
      <w:pPr>
        <w:ind w:left="2188" w:hanging="360"/>
      </w:pPr>
    </w:lvl>
    <w:lvl w:ilvl="2" w:tplc="0816001B" w:tentative="1">
      <w:start w:val="1"/>
      <w:numFmt w:val="lowerRoman"/>
      <w:lvlText w:val="%3."/>
      <w:lvlJc w:val="right"/>
      <w:pPr>
        <w:ind w:left="2908" w:hanging="180"/>
      </w:pPr>
    </w:lvl>
    <w:lvl w:ilvl="3" w:tplc="0816000F" w:tentative="1">
      <w:start w:val="1"/>
      <w:numFmt w:val="decimal"/>
      <w:lvlText w:val="%4."/>
      <w:lvlJc w:val="left"/>
      <w:pPr>
        <w:ind w:left="3628" w:hanging="360"/>
      </w:pPr>
    </w:lvl>
    <w:lvl w:ilvl="4" w:tplc="08160019" w:tentative="1">
      <w:start w:val="1"/>
      <w:numFmt w:val="lowerLetter"/>
      <w:lvlText w:val="%5."/>
      <w:lvlJc w:val="left"/>
      <w:pPr>
        <w:ind w:left="4348" w:hanging="360"/>
      </w:pPr>
    </w:lvl>
    <w:lvl w:ilvl="5" w:tplc="0816001B" w:tentative="1">
      <w:start w:val="1"/>
      <w:numFmt w:val="lowerRoman"/>
      <w:lvlText w:val="%6."/>
      <w:lvlJc w:val="right"/>
      <w:pPr>
        <w:ind w:left="5068" w:hanging="180"/>
      </w:pPr>
    </w:lvl>
    <w:lvl w:ilvl="6" w:tplc="0816000F" w:tentative="1">
      <w:start w:val="1"/>
      <w:numFmt w:val="decimal"/>
      <w:lvlText w:val="%7."/>
      <w:lvlJc w:val="left"/>
      <w:pPr>
        <w:ind w:left="5788" w:hanging="360"/>
      </w:pPr>
    </w:lvl>
    <w:lvl w:ilvl="7" w:tplc="08160019" w:tentative="1">
      <w:start w:val="1"/>
      <w:numFmt w:val="lowerLetter"/>
      <w:lvlText w:val="%8."/>
      <w:lvlJc w:val="left"/>
      <w:pPr>
        <w:ind w:left="6508" w:hanging="360"/>
      </w:pPr>
    </w:lvl>
    <w:lvl w:ilvl="8" w:tplc="0816001B" w:tentative="1">
      <w:start w:val="1"/>
      <w:numFmt w:val="lowerRoman"/>
      <w:lvlText w:val="%9."/>
      <w:lvlJc w:val="right"/>
      <w:pPr>
        <w:ind w:left="7228" w:hanging="180"/>
      </w:pPr>
    </w:lvl>
  </w:abstractNum>
  <w:abstractNum w:abstractNumId="75" w15:restartNumberingAfterBreak="0">
    <w:nsid w:val="1E1B2C86"/>
    <w:multiLevelType w:val="hybridMultilevel"/>
    <w:tmpl w:val="9AB21C4A"/>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76" w15:restartNumberingAfterBreak="0">
    <w:nsid w:val="1EF55843"/>
    <w:multiLevelType w:val="hybridMultilevel"/>
    <w:tmpl w:val="974CE630"/>
    <w:lvl w:ilvl="0" w:tplc="7478C000">
      <w:start w:val="1"/>
      <w:numFmt w:val="decimal"/>
      <w:lvlText w:val="%1."/>
      <w:lvlJc w:val="left"/>
      <w:pPr>
        <w:tabs>
          <w:tab w:val="num" w:pos="1428"/>
        </w:tabs>
        <w:ind w:left="1428" w:hanging="360"/>
      </w:pPr>
      <w:rPr>
        <w:rFonts w:ascii="Arial" w:hAnsi="Arial" w:cs="Arial" w:hint="default"/>
        <w:color w:val="auto"/>
      </w:rPr>
    </w:lvl>
    <w:lvl w:ilvl="1" w:tplc="D9A4110A" w:tentative="1">
      <w:start w:val="1"/>
      <w:numFmt w:val="lowerLetter"/>
      <w:lvlText w:val="%2."/>
      <w:lvlJc w:val="left"/>
      <w:pPr>
        <w:tabs>
          <w:tab w:val="num" w:pos="2148"/>
        </w:tabs>
        <w:ind w:left="2148" w:hanging="360"/>
      </w:pPr>
    </w:lvl>
    <w:lvl w:ilvl="2" w:tplc="1068A2E8" w:tentative="1">
      <w:start w:val="1"/>
      <w:numFmt w:val="lowerRoman"/>
      <w:lvlText w:val="%3."/>
      <w:lvlJc w:val="right"/>
      <w:pPr>
        <w:tabs>
          <w:tab w:val="num" w:pos="2868"/>
        </w:tabs>
        <w:ind w:left="2868" w:hanging="180"/>
      </w:pPr>
    </w:lvl>
    <w:lvl w:ilvl="3" w:tplc="10B2E954" w:tentative="1">
      <w:start w:val="1"/>
      <w:numFmt w:val="decimal"/>
      <w:lvlText w:val="%4."/>
      <w:lvlJc w:val="left"/>
      <w:pPr>
        <w:tabs>
          <w:tab w:val="num" w:pos="3588"/>
        </w:tabs>
        <w:ind w:left="3588" w:hanging="360"/>
      </w:pPr>
    </w:lvl>
    <w:lvl w:ilvl="4" w:tplc="BA9C9B6C" w:tentative="1">
      <w:start w:val="1"/>
      <w:numFmt w:val="lowerLetter"/>
      <w:lvlText w:val="%5."/>
      <w:lvlJc w:val="left"/>
      <w:pPr>
        <w:tabs>
          <w:tab w:val="num" w:pos="4308"/>
        </w:tabs>
        <w:ind w:left="4308" w:hanging="360"/>
      </w:pPr>
    </w:lvl>
    <w:lvl w:ilvl="5" w:tplc="05A4B1E4" w:tentative="1">
      <w:start w:val="1"/>
      <w:numFmt w:val="lowerRoman"/>
      <w:lvlText w:val="%6."/>
      <w:lvlJc w:val="right"/>
      <w:pPr>
        <w:tabs>
          <w:tab w:val="num" w:pos="5028"/>
        </w:tabs>
        <w:ind w:left="5028" w:hanging="180"/>
      </w:pPr>
    </w:lvl>
    <w:lvl w:ilvl="6" w:tplc="E9F29846" w:tentative="1">
      <w:start w:val="1"/>
      <w:numFmt w:val="decimal"/>
      <w:lvlText w:val="%7."/>
      <w:lvlJc w:val="left"/>
      <w:pPr>
        <w:tabs>
          <w:tab w:val="num" w:pos="5748"/>
        </w:tabs>
        <w:ind w:left="5748" w:hanging="360"/>
      </w:pPr>
    </w:lvl>
    <w:lvl w:ilvl="7" w:tplc="255EF7DC" w:tentative="1">
      <w:start w:val="1"/>
      <w:numFmt w:val="lowerLetter"/>
      <w:lvlText w:val="%8."/>
      <w:lvlJc w:val="left"/>
      <w:pPr>
        <w:tabs>
          <w:tab w:val="num" w:pos="6468"/>
        </w:tabs>
        <w:ind w:left="6468" w:hanging="360"/>
      </w:pPr>
    </w:lvl>
    <w:lvl w:ilvl="8" w:tplc="48FEC784" w:tentative="1">
      <w:start w:val="1"/>
      <w:numFmt w:val="lowerRoman"/>
      <w:lvlText w:val="%9."/>
      <w:lvlJc w:val="right"/>
      <w:pPr>
        <w:tabs>
          <w:tab w:val="num" w:pos="7188"/>
        </w:tabs>
        <w:ind w:left="7188" w:hanging="180"/>
      </w:pPr>
    </w:lvl>
  </w:abstractNum>
  <w:abstractNum w:abstractNumId="77" w15:restartNumberingAfterBreak="0">
    <w:nsid w:val="1F140B26"/>
    <w:multiLevelType w:val="hybridMultilevel"/>
    <w:tmpl w:val="6C10FAB8"/>
    <w:lvl w:ilvl="0" w:tplc="0816000F">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78" w15:restartNumberingAfterBreak="0">
    <w:nsid w:val="1F220982"/>
    <w:multiLevelType w:val="hybridMultilevel"/>
    <w:tmpl w:val="F0F6BCBC"/>
    <w:lvl w:ilvl="0" w:tplc="9F7E0EA4">
      <w:start w:val="1"/>
      <w:numFmt w:val="decimal"/>
      <w:lvlText w:val="%1."/>
      <w:lvlJc w:val="left"/>
      <w:pPr>
        <w:tabs>
          <w:tab w:val="num" w:pos="1454"/>
        </w:tabs>
        <w:ind w:left="1738" w:hanging="284"/>
      </w:pPr>
      <w:rPr>
        <w:rFonts w:ascii="Arial" w:eastAsia="Times New Roman" w:hAnsi="Arial" w:cs="Arial" w:hint="default"/>
      </w:rPr>
    </w:lvl>
    <w:lvl w:ilvl="1" w:tplc="22D6E76E" w:tentative="1">
      <w:start w:val="1"/>
      <w:numFmt w:val="lowerLetter"/>
      <w:lvlText w:val="%2."/>
      <w:lvlJc w:val="left"/>
      <w:pPr>
        <w:tabs>
          <w:tab w:val="num" w:pos="1440"/>
        </w:tabs>
        <w:ind w:left="1440" w:hanging="360"/>
      </w:pPr>
    </w:lvl>
    <w:lvl w:ilvl="2" w:tplc="FE3AC594" w:tentative="1">
      <w:start w:val="1"/>
      <w:numFmt w:val="lowerRoman"/>
      <w:lvlText w:val="%3."/>
      <w:lvlJc w:val="right"/>
      <w:pPr>
        <w:tabs>
          <w:tab w:val="num" w:pos="2160"/>
        </w:tabs>
        <w:ind w:left="2160" w:hanging="180"/>
      </w:pPr>
    </w:lvl>
    <w:lvl w:ilvl="3" w:tplc="70166202" w:tentative="1">
      <w:start w:val="1"/>
      <w:numFmt w:val="decimal"/>
      <w:lvlText w:val="%4."/>
      <w:lvlJc w:val="left"/>
      <w:pPr>
        <w:tabs>
          <w:tab w:val="num" w:pos="2880"/>
        </w:tabs>
        <w:ind w:left="2880" w:hanging="360"/>
      </w:pPr>
    </w:lvl>
    <w:lvl w:ilvl="4" w:tplc="740A1304" w:tentative="1">
      <w:start w:val="1"/>
      <w:numFmt w:val="lowerLetter"/>
      <w:lvlText w:val="%5."/>
      <w:lvlJc w:val="left"/>
      <w:pPr>
        <w:tabs>
          <w:tab w:val="num" w:pos="3600"/>
        </w:tabs>
        <w:ind w:left="3600" w:hanging="360"/>
      </w:pPr>
    </w:lvl>
    <w:lvl w:ilvl="5" w:tplc="F30A79BE" w:tentative="1">
      <w:start w:val="1"/>
      <w:numFmt w:val="lowerRoman"/>
      <w:lvlText w:val="%6."/>
      <w:lvlJc w:val="right"/>
      <w:pPr>
        <w:tabs>
          <w:tab w:val="num" w:pos="4320"/>
        </w:tabs>
        <w:ind w:left="4320" w:hanging="180"/>
      </w:pPr>
    </w:lvl>
    <w:lvl w:ilvl="6" w:tplc="D59AF5CA" w:tentative="1">
      <w:start w:val="1"/>
      <w:numFmt w:val="decimal"/>
      <w:lvlText w:val="%7."/>
      <w:lvlJc w:val="left"/>
      <w:pPr>
        <w:tabs>
          <w:tab w:val="num" w:pos="5040"/>
        </w:tabs>
        <w:ind w:left="5040" w:hanging="360"/>
      </w:pPr>
    </w:lvl>
    <w:lvl w:ilvl="7" w:tplc="D8C6D218" w:tentative="1">
      <w:start w:val="1"/>
      <w:numFmt w:val="lowerLetter"/>
      <w:lvlText w:val="%8."/>
      <w:lvlJc w:val="left"/>
      <w:pPr>
        <w:tabs>
          <w:tab w:val="num" w:pos="5760"/>
        </w:tabs>
        <w:ind w:left="5760" w:hanging="360"/>
      </w:pPr>
    </w:lvl>
    <w:lvl w:ilvl="8" w:tplc="77244138" w:tentative="1">
      <w:start w:val="1"/>
      <w:numFmt w:val="lowerRoman"/>
      <w:lvlText w:val="%9."/>
      <w:lvlJc w:val="right"/>
      <w:pPr>
        <w:tabs>
          <w:tab w:val="num" w:pos="6480"/>
        </w:tabs>
        <w:ind w:left="6480" w:hanging="180"/>
      </w:pPr>
    </w:lvl>
  </w:abstractNum>
  <w:abstractNum w:abstractNumId="79" w15:restartNumberingAfterBreak="0">
    <w:nsid w:val="1F2633F7"/>
    <w:multiLevelType w:val="hybridMultilevel"/>
    <w:tmpl w:val="A9A22C26"/>
    <w:lvl w:ilvl="0" w:tplc="08160017">
      <w:start w:val="1"/>
      <w:numFmt w:val="lowerLetter"/>
      <w:lvlText w:val="%1)"/>
      <w:lvlJc w:val="left"/>
      <w:pPr>
        <w:ind w:left="1488" w:hanging="360"/>
      </w:pPr>
    </w:lvl>
    <w:lvl w:ilvl="1" w:tplc="08160017">
      <w:start w:val="1"/>
      <w:numFmt w:val="lowerLetter"/>
      <w:lvlText w:val="%2)"/>
      <w:lvlJc w:val="left"/>
      <w:pPr>
        <w:ind w:left="2208" w:hanging="360"/>
      </w:pPr>
    </w:lvl>
    <w:lvl w:ilvl="2" w:tplc="0816001B" w:tentative="1">
      <w:start w:val="1"/>
      <w:numFmt w:val="lowerRoman"/>
      <w:lvlText w:val="%3."/>
      <w:lvlJc w:val="right"/>
      <w:pPr>
        <w:ind w:left="2928" w:hanging="180"/>
      </w:pPr>
    </w:lvl>
    <w:lvl w:ilvl="3" w:tplc="0816000F" w:tentative="1">
      <w:start w:val="1"/>
      <w:numFmt w:val="decimal"/>
      <w:lvlText w:val="%4."/>
      <w:lvlJc w:val="left"/>
      <w:pPr>
        <w:ind w:left="3648" w:hanging="360"/>
      </w:pPr>
    </w:lvl>
    <w:lvl w:ilvl="4" w:tplc="08160019" w:tentative="1">
      <w:start w:val="1"/>
      <w:numFmt w:val="lowerLetter"/>
      <w:lvlText w:val="%5."/>
      <w:lvlJc w:val="left"/>
      <w:pPr>
        <w:ind w:left="4368" w:hanging="360"/>
      </w:pPr>
    </w:lvl>
    <w:lvl w:ilvl="5" w:tplc="0816001B" w:tentative="1">
      <w:start w:val="1"/>
      <w:numFmt w:val="lowerRoman"/>
      <w:lvlText w:val="%6."/>
      <w:lvlJc w:val="right"/>
      <w:pPr>
        <w:ind w:left="5088" w:hanging="180"/>
      </w:pPr>
    </w:lvl>
    <w:lvl w:ilvl="6" w:tplc="0816000F" w:tentative="1">
      <w:start w:val="1"/>
      <w:numFmt w:val="decimal"/>
      <w:lvlText w:val="%7."/>
      <w:lvlJc w:val="left"/>
      <w:pPr>
        <w:ind w:left="5808" w:hanging="360"/>
      </w:pPr>
    </w:lvl>
    <w:lvl w:ilvl="7" w:tplc="08160019" w:tentative="1">
      <w:start w:val="1"/>
      <w:numFmt w:val="lowerLetter"/>
      <w:lvlText w:val="%8."/>
      <w:lvlJc w:val="left"/>
      <w:pPr>
        <w:ind w:left="6528" w:hanging="360"/>
      </w:pPr>
    </w:lvl>
    <w:lvl w:ilvl="8" w:tplc="0816001B" w:tentative="1">
      <w:start w:val="1"/>
      <w:numFmt w:val="lowerRoman"/>
      <w:lvlText w:val="%9."/>
      <w:lvlJc w:val="right"/>
      <w:pPr>
        <w:ind w:left="7248" w:hanging="180"/>
      </w:pPr>
    </w:lvl>
  </w:abstractNum>
  <w:abstractNum w:abstractNumId="80" w15:restartNumberingAfterBreak="0">
    <w:nsid w:val="1F717620"/>
    <w:multiLevelType w:val="multilevel"/>
    <w:tmpl w:val="CA9424BC"/>
    <w:lvl w:ilvl="0">
      <w:start w:val="19"/>
      <w:numFmt w:val="decimal"/>
      <w:lvlText w:val="%1."/>
      <w:lvlJc w:val="left"/>
      <w:pPr>
        <w:ind w:left="720" w:hanging="360"/>
      </w:pPr>
      <w:rPr>
        <w:rFonts w:hint="default"/>
        <w:color w:val="auto"/>
      </w:rPr>
    </w:lvl>
    <w:lvl w:ilvl="1">
      <w:start w:val="1"/>
      <w:numFmt w:val="decimal"/>
      <w:isLgl/>
      <w:lvlText w:val="%1.%2."/>
      <w:lvlJc w:val="left"/>
      <w:pPr>
        <w:ind w:left="16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1" w15:restartNumberingAfterBreak="0">
    <w:nsid w:val="1FDA1FF2"/>
    <w:multiLevelType w:val="hybridMultilevel"/>
    <w:tmpl w:val="6CD2154A"/>
    <w:lvl w:ilvl="0" w:tplc="E2461A96">
      <w:start w:val="17"/>
      <w:numFmt w:val="lowerLetter"/>
      <w:lvlText w:val="%1)"/>
      <w:lvlJc w:val="left"/>
      <w:pPr>
        <w:ind w:left="1814"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2" w15:restartNumberingAfterBreak="0">
    <w:nsid w:val="211F5283"/>
    <w:multiLevelType w:val="hybridMultilevel"/>
    <w:tmpl w:val="25A47502"/>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83" w15:restartNumberingAfterBreak="0">
    <w:nsid w:val="22426D72"/>
    <w:multiLevelType w:val="hybridMultilevel"/>
    <w:tmpl w:val="DC369E5A"/>
    <w:lvl w:ilvl="0" w:tplc="08160017">
      <w:start w:val="1"/>
      <w:numFmt w:val="lowerLetter"/>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84" w15:restartNumberingAfterBreak="0">
    <w:nsid w:val="2270630B"/>
    <w:multiLevelType w:val="hybridMultilevel"/>
    <w:tmpl w:val="AAAC0810"/>
    <w:lvl w:ilvl="0" w:tplc="DBC21F62">
      <w:start w:val="1"/>
      <w:numFmt w:val="lowerLetter"/>
      <w:lvlText w:val="%1)"/>
      <w:lvlJc w:val="left"/>
      <w:pPr>
        <w:tabs>
          <w:tab w:val="num" w:pos="973"/>
        </w:tabs>
        <w:ind w:left="973" w:hanging="550"/>
      </w:pPr>
      <w:rPr>
        <w:rFonts w:hint="default"/>
      </w:rPr>
    </w:lvl>
    <w:lvl w:ilvl="1" w:tplc="5C9E71D6">
      <w:start w:val="1"/>
      <w:numFmt w:val="none"/>
      <w:lvlText w:val="2.1."/>
      <w:lvlJc w:val="left"/>
      <w:pPr>
        <w:tabs>
          <w:tab w:val="num" w:pos="1440"/>
        </w:tabs>
        <w:ind w:left="1440" w:hanging="360"/>
      </w:pPr>
      <w:rPr>
        <w:rFonts w:hint="default"/>
      </w:rPr>
    </w:lvl>
    <w:lvl w:ilvl="2" w:tplc="A9581E80">
      <w:start w:val="3"/>
      <w:numFmt w:val="decimal"/>
      <w:lvlText w:val="%3."/>
      <w:lvlJc w:val="left"/>
      <w:pPr>
        <w:tabs>
          <w:tab w:val="num" w:pos="2340"/>
        </w:tabs>
        <w:ind w:left="2340" w:hanging="360"/>
      </w:pPr>
      <w:rPr>
        <w:rFonts w:hint="default"/>
      </w:rPr>
    </w:lvl>
    <w:lvl w:ilvl="3" w:tplc="7A3813C6" w:tentative="1">
      <w:start w:val="1"/>
      <w:numFmt w:val="decimal"/>
      <w:lvlText w:val="%4."/>
      <w:lvlJc w:val="left"/>
      <w:pPr>
        <w:tabs>
          <w:tab w:val="num" w:pos="2880"/>
        </w:tabs>
        <w:ind w:left="2880" w:hanging="360"/>
      </w:pPr>
    </w:lvl>
    <w:lvl w:ilvl="4" w:tplc="0562C78E" w:tentative="1">
      <w:start w:val="1"/>
      <w:numFmt w:val="lowerLetter"/>
      <w:lvlText w:val="%5."/>
      <w:lvlJc w:val="left"/>
      <w:pPr>
        <w:tabs>
          <w:tab w:val="num" w:pos="3600"/>
        </w:tabs>
        <w:ind w:left="3600" w:hanging="360"/>
      </w:pPr>
    </w:lvl>
    <w:lvl w:ilvl="5" w:tplc="48CAFA7E" w:tentative="1">
      <w:start w:val="1"/>
      <w:numFmt w:val="lowerRoman"/>
      <w:lvlText w:val="%6."/>
      <w:lvlJc w:val="right"/>
      <w:pPr>
        <w:tabs>
          <w:tab w:val="num" w:pos="4320"/>
        </w:tabs>
        <w:ind w:left="4320" w:hanging="180"/>
      </w:pPr>
    </w:lvl>
    <w:lvl w:ilvl="6" w:tplc="3E468A6A" w:tentative="1">
      <w:start w:val="1"/>
      <w:numFmt w:val="decimal"/>
      <w:lvlText w:val="%7."/>
      <w:lvlJc w:val="left"/>
      <w:pPr>
        <w:tabs>
          <w:tab w:val="num" w:pos="5040"/>
        </w:tabs>
        <w:ind w:left="5040" w:hanging="360"/>
      </w:pPr>
    </w:lvl>
    <w:lvl w:ilvl="7" w:tplc="99CEE2D8" w:tentative="1">
      <w:start w:val="1"/>
      <w:numFmt w:val="lowerLetter"/>
      <w:lvlText w:val="%8."/>
      <w:lvlJc w:val="left"/>
      <w:pPr>
        <w:tabs>
          <w:tab w:val="num" w:pos="5760"/>
        </w:tabs>
        <w:ind w:left="5760" w:hanging="360"/>
      </w:pPr>
    </w:lvl>
    <w:lvl w:ilvl="8" w:tplc="0AFE1900" w:tentative="1">
      <w:start w:val="1"/>
      <w:numFmt w:val="lowerRoman"/>
      <w:lvlText w:val="%9."/>
      <w:lvlJc w:val="right"/>
      <w:pPr>
        <w:tabs>
          <w:tab w:val="num" w:pos="6480"/>
        </w:tabs>
        <w:ind w:left="6480" w:hanging="180"/>
      </w:pPr>
    </w:lvl>
  </w:abstractNum>
  <w:abstractNum w:abstractNumId="85" w15:restartNumberingAfterBreak="0">
    <w:nsid w:val="22AF3DD1"/>
    <w:multiLevelType w:val="multilevel"/>
    <w:tmpl w:val="C33EAFCA"/>
    <w:lvl w:ilvl="0">
      <w:start w:val="1"/>
      <w:numFmt w:val="decimal"/>
      <w:lvlText w:val="%1."/>
      <w:lvlJc w:val="left"/>
      <w:pPr>
        <w:ind w:left="1411" w:hanging="360"/>
      </w:pPr>
    </w:lvl>
    <w:lvl w:ilvl="1">
      <w:start w:val="1"/>
      <w:numFmt w:val="decimal"/>
      <w:isLgl/>
      <w:lvlText w:val="%1.%2."/>
      <w:lvlJc w:val="left"/>
      <w:pPr>
        <w:ind w:left="1771" w:hanging="720"/>
      </w:pPr>
      <w:rPr>
        <w:rFonts w:hint="default"/>
      </w:rPr>
    </w:lvl>
    <w:lvl w:ilvl="2">
      <w:start w:val="1"/>
      <w:numFmt w:val="decimal"/>
      <w:isLgl/>
      <w:lvlText w:val="%1.%2.%3."/>
      <w:lvlJc w:val="left"/>
      <w:pPr>
        <w:ind w:left="1771" w:hanging="720"/>
      </w:pPr>
      <w:rPr>
        <w:rFonts w:hint="default"/>
      </w:rPr>
    </w:lvl>
    <w:lvl w:ilvl="3">
      <w:start w:val="1"/>
      <w:numFmt w:val="decimal"/>
      <w:isLgl/>
      <w:lvlText w:val="%1.%2.%3.%4."/>
      <w:lvlJc w:val="left"/>
      <w:pPr>
        <w:ind w:left="2131" w:hanging="1080"/>
      </w:pPr>
      <w:rPr>
        <w:rFonts w:hint="default"/>
      </w:rPr>
    </w:lvl>
    <w:lvl w:ilvl="4">
      <w:start w:val="1"/>
      <w:numFmt w:val="decimal"/>
      <w:isLgl/>
      <w:lvlText w:val="%1.%2.%3.%4.%5."/>
      <w:lvlJc w:val="left"/>
      <w:pPr>
        <w:ind w:left="2131" w:hanging="1080"/>
      </w:pPr>
      <w:rPr>
        <w:rFonts w:hint="default"/>
      </w:rPr>
    </w:lvl>
    <w:lvl w:ilvl="5">
      <w:start w:val="1"/>
      <w:numFmt w:val="decimal"/>
      <w:isLgl/>
      <w:lvlText w:val="%1.%2.%3.%4.%5.%6."/>
      <w:lvlJc w:val="left"/>
      <w:pPr>
        <w:ind w:left="2491" w:hanging="1440"/>
      </w:pPr>
      <w:rPr>
        <w:rFonts w:hint="default"/>
      </w:rPr>
    </w:lvl>
    <w:lvl w:ilvl="6">
      <w:start w:val="1"/>
      <w:numFmt w:val="decimal"/>
      <w:isLgl/>
      <w:lvlText w:val="%1.%2.%3.%4.%5.%6.%7."/>
      <w:lvlJc w:val="left"/>
      <w:pPr>
        <w:ind w:left="2491" w:hanging="1440"/>
      </w:pPr>
      <w:rPr>
        <w:rFonts w:hint="default"/>
      </w:rPr>
    </w:lvl>
    <w:lvl w:ilvl="7">
      <w:start w:val="1"/>
      <w:numFmt w:val="decimal"/>
      <w:isLgl/>
      <w:lvlText w:val="%1.%2.%3.%4.%5.%6.%7.%8."/>
      <w:lvlJc w:val="left"/>
      <w:pPr>
        <w:ind w:left="2851" w:hanging="1800"/>
      </w:pPr>
      <w:rPr>
        <w:rFonts w:hint="default"/>
      </w:rPr>
    </w:lvl>
    <w:lvl w:ilvl="8">
      <w:start w:val="1"/>
      <w:numFmt w:val="decimal"/>
      <w:isLgl/>
      <w:lvlText w:val="%1.%2.%3.%4.%5.%6.%7.%8.%9."/>
      <w:lvlJc w:val="left"/>
      <w:pPr>
        <w:ind w:left="3211" w:hanging="2160"/>
      </w:pPr>
      <w:rPr>
        <w:rFonts w:hint="default"/>
      </w:rPr>
    </w:lvl>
  </w:abstractNum>
  <w:abstractNum w:abstractNumId="86" w15:restartNumberingAfterBreak="0">
    <w:nsid w:val="22E322B3"/>
    <w:multiLevelType w:val="hybridMultilevel"/>
    <w:tmpl w:val="C96E1A20"/>
    <w:lvl w:ilvl="0" w:tplc="0816000F">
      <w:start w:val="1"/>
      <w:numFmt w:val="decimal"/>
      <w:lvlText w:val="%1."/>
      <w:lvlJc w:val="left"/>
      <w:pPr>
        <w:tabs>
          <w:tab w:val="num" w:pos="345"/>
        </w:tabs>
        <w:ind w:left="1065" w:hanging="360"/>
      </w:pPr>
      <w:rPr>
        <w:rFonts w:hint="default"/>
        <w:b w:val="0"/>
        <w:sz w:val="24"/>
        <w:szCs w:val="24"/>
      </w:rPr>
    </w:lvl>
    <w:lvl w:ilvl="1" w:tplc="91BC5824" w:tentative="1">
      <w:start w:val="1"/>
      <w:numFmt w:val="lowerLetter"/>
      <w:lvlText w:val="%2."/>
      <w:lvlJc w:val="left"/>
      <w:pPr>
        <w:tabs>
          <w:tab w:val="num" w:pos="1440"/>
        </w:tabs>
        <w:ind w:left="1440" w:hanging="360"/>
      </w:pPr>
    </w:lvl>
    <w:lvl w:ilvl="2" w:tplc="DD62B134" w:tentative="1">
      <w:start w:val="1"/>
      <w:numFmt w:val="lowerRoman"/>
      <w:lvlText w:val="%3."/>
      <w:lvlJc w:val="right"/>
      <w:pPr>
        <w:tabs>
          <w:tab w:val="num" w:pos="2160"/>
        </w:tabs>
        <w:ind w:left="2160" w:hanging="180"/>
      </w:pPr>
    </w:lvl>
    <w:lvl w:ilvl="3" w:tplc="B19C5E3E" w:tentative="1">
      <w:start w:val="1"/>
      <w:numFmt w:val="decimal"/>
      <w:lvlText w:val="%4."/>
      <w:lvlJc w:val="left"/>
      <w:pPr>
        <w:tabs>
          <w:tab w:val="num" w:pos="2880"/>
        </w:tabs>
        <w:ind w:left="2880" w:hanging="360"/>
      </w:pPr>
    </w:lvl>
    <w:lvl w:ilvl="4" w:tplc="C87E34BE" w:tentative="1">
      <w:start w:val="1"/>
      <w:numFmt w:val="lowerLetter"/>
      <w:lvlText w:val="%5."/>
      <w:lvlJc w:val="left"/>
      <w:pPr>
        <w:tabs>
          <w:tab w:val="num" w:pos="3600"/>
        </w:tabs>
        <w:ind w:left="3600" w:hanging="360"/>
      </w:pPr>
    </w:lvl>
    <w:lvl w:ilvl="5" w:tplc="A9B04CD8" w:tentative="1">
      <w:start w:val="1"/>
      <w:numFmt w:val="lowerRoman"/>
      <w:lvlText w:val="%6."/>
      <w:lvlJc w:val="right"/>
      <w:pPr>
        <w:tabs>
          <w:tab w:val="num" w:pos="4320"/>
        </w:tabs>
        <w:ind w:left="4320" w:hanging="180"/>
      </w:pPr>
    </w:lvl>
    <w:lvl w:ilvl="6" w:tplc="4B463E7E" w:tentative="1">
      <w:start w:val="1"/>
      <w:numFmt w:val="decimal"/>
      <w:lvlText w:val="%7."/>
      <w:lvlJc w:val="left"/>
      <w:pPr>
        <w:tabs>
          <w:tab w:val="num" w:pos="5040"/>
        </w:tabs>
        <w:ind w:left="5040" w:hanging="360"/>
      </w:pPr>
    </w:lvl>
    <w:lvl w:ilvl="7" w:tplc="C08C6C1E" w:tentative="1">
      <w:start w:val="1"/>
      <w:numFmt w:val="lowerLetter"/>
      <w:lvlText w:val="%8."/>
      <w:lvlJc w:val="left"/>
      <w:pPr>
        <w:tabs>
          <w:tab w:val="num" w:pos="5760"/>
        </w:tabs>
        <w:ind w:left="5760" w:hanging="360"/>
      </w:pPr>
    </w:lvl>
    <w:lvl w:ilvl="8" w:tplc="20F6CBEA" w:tentative="1">
      <w:start w:val="1"/>
      <w:numFmt w:val="lowerRoman"/>
      <w:lvlText w:val="%9."/>
      <w:lvlJc w:val="right"/>
      <w:pPr>
        <w:tabs>
          <w:tab w:val="num" w:pos="6480"/>
        </w:tabs>
        <w:ind w:left="6480" w:hanging="180"/>
      </w:pPr>
    </w:lvl>
  </w:abstractNum>
  <w:abstractNum w:abstractNumId="87" w15:restartNumberingAfterBreak="0">
    <w:nsid w:val="234266C3"/>
    <w:multiLevelType w:val="hybridMultilevel"/>
    <w:tmpl w:val="976EF10C"/>
    <w:lvl w:ilvl="0" w:tplc="D804C966">
      <w:start w:val="1"/>
      <w:numFmt w:val="decimal"/>
      <w:lvlText w:val="%1."/>
      <w:lvlJc w:val="left"/>
      <w:pPr>
        <w:ind w:left="720" w:hanging="360"/>
      </w:pPr>
      <w:rPr>
        <w:b w:val="0"/>
        <w:color w:val="auto"/>
      </w:rPr>
    </w:lvl>
    <w:lvl w:ilvl="1" w:tplc="B6A2DEF2" w:tentative="1">
      <w:start w:val="1"/>
      <w:numFmt w:val="lowerLetter"/>
      <w:lvlText w:val="%2."/>
      <w:lvlJc w:val="left"/>
      <w:pPr>
        <w:ind w:left="1440" w:hanging="360"/>
      </w:pPr>
    </w:lvl>
    <w:lvl w:ilvl="2" w:tplc="7666936A" w:tentative="1">
      <w:start w:val="1"/>
      <w:numFmt w:val="lowerRoman"/>
      <w:lvlText w:val="%3."/>
      <w:lvlJc w:val="right"/>
      <w:pPr>
        <w:ind w:left="2160" w:hanging="180"/>
      </w:pPr>
    </w:lvl>
    <w:lvl w:ilvl="3" w:tplc="F774E36A" w:tentative="1">
      <w:start w:val="1"/>
      <w:numFmt w:val="decimal"/>
      <w:lvlText w:val="%4."/>
      <w:lvlJc w:val="left"/>
      <w:pPr>
        <w:ind w:left="2880" w:hanging="360"/>
      </w:pPr>
    </w:lvl>
    <w:lvl w:ilvl="4" w:tplc="EDB033B2" w:tentative="1">
      <w:start w:val="1"/>
      <w:numFmt w:val="lowerLetter"/>
      <w:lvlText w:val="%5."/>
      <w:lvlJc w:val="left"/>
      <w:pPr>
        <w:ind w:left="3600" w:hanging="360"/>
      </w:pPr>
    </w:lvl>
    <w:lvl w:ilvl="5" w:tplc="8BC6BCE6" w:tentative="1">
      <w:start w:val="1"/>
      <w:numFmt w:val="lowerRoman"/>
      <w:lvlText w:val="%6."/>
      <w:lvlJc w:val="right"/>
      <w:pPr>
        <w:ind w:left="4320" w:hanging="180"/>
      </w:pPr>
    </w:lvl>
    <w:lvl w:ilvl="6" w:tplc="6FB02A88" w:tentative="1">
      <w:start w:val="1"/>
      <w:numFmt w:val="decimal"/>
      <w:lvlText w:val="%7."/>
      <w:lvlJc w:val="left"/>
      <w:pPr>
        <w:ind w:left="5040" w:hanging="360"/>
      </w:pPr>
    </w:lvl>
    <w:lvl w:ilvl="7" w:tplc="170EEA34" w:tentative="1">
      <w:start w:val="1"/>
      <w:numFmt w:val="lowerLetter"/>
      <w:lvlText w:val="%8."/>
      <w:lvlJc w:val="left"/>
      <w:pPr>
        <w:ind w:left="5760" w:hanging="360"/>
      </w:pPr>
    </w:lvl>
    <w:lvl w:ilvl="8" w:tplc="787ED938" w:tentative="1">
      <w:start w:val="1"/>
      <w:numFmt w:val="lowerRoman"/>
      <w:lvlText w:val="%9."/>
      <w:lvlJc w:val="right"/>
      <w:pPr>
        <w:ind w:left="6480" w:hanging="180"/>
      </w:pPr>
    </w:lvl>
  </w:abstractNum>
  <w:abstractNum w:abstractNumId="88" w15:restartNumberingAfterBreak="0">
    <w:nsid w:val="24383F29"/>
    <w:multiLevelType w:val="hybridMultilevel"/>
    <w:tmpl w:val="2DC8A068"/>
    <w:lvl w:ilvl="0" w:tplc="3F4A45D0">
      <w:start w:val="1"/>
      <w:numFmt w:val="decimal"/>
      <w:lvlText w:val="%1."/>
      <w:lvlJc w:val="left"/>
      <w:pPr>
        <w:tabs>
          <w:tab w:val="num" w:pos="720"/>
        </w:tabs>
        <w:ind w:left="720" w:hanging="360"/>
      </w:pPr>
      <w:rPr>
        <w:rFonts w:hint="default"/>
        <w:sz w:val="24"/>
        <w:szCs w:val="24"/>
      </w:rPr>
    </w:lvl>
    <w:lvl w:ilvl="1" w:tplc="BDD2DCF6" w:tentative="1">
      <w:start w:val="1"/>
      <w:numFmt w:val="lowerLetter"/>
      <w:lvlText w:val="%2."/>
      <w:lvlJc w:val="left"/>
      <w:pPr>
        <w:tabs>
          <w:tab w:val="num" w:pos="1440"/>
        </w:tabs>
        <w:ind w:left="1440" w:hanging="360"/>
      </w:pPr>
    </w:lvl>
    <w:lvl w:ilvl="2" w:tplc="6B7E3762" w:tentative="1">
      <w:start w:val="1"/>
      <w:numFmt w:val="lowerRoman"/>
      <w:lvlText w:val="%3."/>
      <w:lvlJc w:val="right"/>
      <w:pPr>
        <w:tabs>
          <w:tab w:val="num" w:pos="2160"/>
        </w:tabs>
        <w:ind w:left="2160" w:hanging="180"/>
      </w:pPr>
    </w:lvl>
    <w:lvl w:ilvl="3" w:tplc="033A3AFE" w:tentative="1">
      <w:start w:val="1"/>
      <w:numFmt w:val="decimal"/>
      <w:lvlText w:val="%4."/>
      <w:lvlJc w:val="left"/>
      <w:pPr>
        <w:tabs>
          <w:tab w:val="num" w:pos="2880"/>
        </w:tabs>
        <w:ind w:left="2880" w:hanging="360"/>
      </w:pPr>
    </w:lvl>
    <w:lvl w:ilvl="4" w:tplc="B42692DA" w:tentative="1">
      <w:start w:val="1"/>
      <w:numFmt w:val="lowerLetter"/>
      <w:lvlText w:val="%5."/>
      <w:lvlJc w:val="left"/>
      <w:pPr>
        <w:tabs>
          <w:tab w:val="num" w:pos="3600"/>
        </w:tabs>
        <w:ind w:left="3600" w:hanging="360"/>
      </w:pPr>
    </w:lvl>
    <w:lvl w:ilvl="5" w:tplc="1EAE7C7E" w:tentative="1">
      <w:start w:val="1"/>
      <w:numFmt w:val="lowerRoman"/>
      <w:lvlText w:val="%6."/>
      <w:lvlJc w:val="right"/>
      <w:pPr>
        <w:tabs>
          <w:tab w:val="num" w:pos="4320"/>
        </w:tabs>
        <w:ind w:left="4320" w:hanging="180"/>
      </w:pPr>
    </w:lvl>
    <w:lvl w:ilvl="6" w:tplc="7A988D06" w:tentative="1">
      <w:start w:val="1"/>
      <w:numFmt w:val="decimal"/>
      <w:lvlText w:val="%7."/>
      <w:lvlJc w:val="left"/>
      <w:pPr>
        <w:tabs>
          <w:tab w:val="num" w:pos="5040"/>
        </w:tabs>
        <w:ind w:left="5040" w:hanging="360"/>
      </w:pPr>
    </w:lvl>
    <w:lvl w:ilvl="7" w:tplc="7F9CF346" w:tentative="1">
      <w:start w:val="1"/>
      <w:numFmt w:val="lowerLetter"/>
      <w:lvlText w:val="%8."/>
      <w:lvlJc w:val="left"/>
      <w:pPr>
        <w:tabs>
          <w:tab w:val="num" w:pos="5760"/>
        </w:tabs>
        <w:ind w:left="5760" w:hanging="360"/>
      </w:pPr>
    </w:lvl>
    <w:lvl w:ilvl="8" w:tplc="6DBC1D98" w:tentative="1">
      <w:start w:val="1"/>
      <w:numFmt w:val="lowerRoman"/>
      <w:lvlText w:val="%9."/>
      <w:lvlJc w:val="right"/>
      <w:pPr>
        <w:tabs>
          <w:tab w:val="num" w:pos="6480"/>
        </w:tabs>
        <w:ind w:left="6480" w:hanging="180"/>
      </w:pPr>
    </w:lvl>
  </w:abstractNum>
  <w:abstractNum w:abstractNumId="89" w15:restartNumberingAfterBreak="0">
    <w:nsid w:val="2439575A"/>
    <w:multiLevelType w:val="hybridMultilevel"/>
    <w:tmpl w:val="8B129F30"/>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90" w15:restartNumberingAfterBreak="0">
    <w:nsid w:val="26507386"/>
    <w:multiLevelType w:val="hybridMultilevel"/>
    <w:tmpl w:val="4682809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1" w15:restartNumberingAfterBreak="0">
    <w:nsid w:val="267F7F79"/>
    <w:multiLevelType w:val="hybridMultilevel"/>
    <w:tmpl w:val="005C4C18"/>
    <w:lvl w:ilvl="0" w:tplc="08160017">
      <w:start w:val="1"/>
      <w:numFmt w:val="lowerLetter"/>
      <w:lvlText w:val="%1)"/>
      <w:lvlJc w:val="left"/>
      <w:pPr>
        <w:tabs>
          <w:tab w:val="num" w:pos="1065"/>
        </w:tabs>
        <w:ind w:left="1065" w:hanging="360"/>
      </w:pPr>
      <w:rPr>
        <w:rFonts w:hint="default"/>
      </w:rPr>
    </w:lvl>
    <w:lvl w:ilvl="1" w:tplc="A06A7FC0" w:tentative="1">
      <w:start w:val="1"/>
      <w:numFmt w:val="lowerLetter"/>
      <w:lvlText w:val="%2."/>
      <w:lvlJc w:val="left"/>
      <w:pPr>
        <w:ind w:left="1440" w:hanging="360"/>
      </w:pPr>
    </w:lvl>
    <w:lvl w:ilvl="2" w:tplc="4C18A8B4" w:tentative="1">
      <w:start w:val="1"/>
      <w:numFmt w:val="lowerRoman"/>
      <w:lvlText w:val="%3."/>
      <w:lvlJc w:val="right"/>
      <w:pPr>
        <w:ind w:left="2160" w:hanging="180"/>
      </w:pPr>
    </w:lvl>
    <w:lvl w:ilvl="3" w:tplc="95FEA126" w:tentative="1">
      <w:start w:val="1"/>
      <w:numFmt w:val="decimal"/>
      <w:lvlText w:val="%4."/>
      <w:lvlJc w:val="left"/>
      <w:pPr>
        <w:ind w:left="2880" w:hanging="360"/>
      </w:pPr>
    </w:lvl>
    <w:lvl w:ilvl="4" w:tplc="98989C18" w:tentative="1">
      <w:start w:val="1"/>
      <w:numFmt w:val="lowerLetter"/>
      <w:lvlText w:val="%5."/>
      <w:lvlJc w:val="left"/>
      <w:pPr>
        <w:ind w:left="3600" w:hanging="360"/>
      </w:pPr>
    </w:lvl>
    <w:lvl w:ilvl="5" w:tplc="BD3E7846" w:tentative="1">
      <w:start w:val="1"/>
      <w:numFmt w:val="lowerRoman"/>
      <w:lvlText w:val="%6."/>
      <w:lvlJc w:val="right"/>
      <w:pPr>
        <w:ind w:left="4320" w:hanging="180"/>
      </w:pPr>
    </w:lvl>
    <w:lvl w:ilvl="6" w:tplc="92FA2CBC" w:tentative="1">
      <w:start w:val="1"/>
      <w:numFmt w:val="decimal"/>
      <w:lvlText w:val="%7."/>
      <w:lvlJc w:val="left"/>
      <w:pPr>
        <w:ind w:left="5040" w:hanging="360"/>
      </w:pPr>
    </w:lvl>
    <w:lvl w:ilvl="7" w:tplc="A9FEE70C" w:tentative="1">
      <w:start w:val="1"/>
      <w:numFmt w:val="lowerLetter"/>
      <w:lvlText w:val="%8."/>
      <w:lvlJc w:val="left"/>
      <w:pPr>
        <w:ind w:left="5760" w:hanging="360"/>
      </w:pPr>
    </w:lvl>
    <w:lvl w:ilvl="8" w:tplc="6396C872" w:tentative="1">
      <w:start w:val="1"/>
      <w:numFmt w:val="lowerRoman"/>
      <w:lvlText w:val="%9."/>
      <w:lvlJc w:val="right"/>
      <w:pPr>
        <w:ind w:left="6480" w:hanging="180"/>
      </w:pPr>
    </w:lvl>
  </w:abstractNum>
  <w:abstractNum w:abstractNumId="92" w15:restartNumberingAfterBreak="0">
    <w:nsid w:val="276E5FE9"/>
    <w:multiLevelType w:val="hybridMultilevel"/>
    <w:tmpl w:val="254C39D2"/>
    <w:lvl w:ilvl="0" w:tplc="0816000F">
      <w:start w:val="1"/>
      <w:numFmt w:val="decimal"/>
      <w:lvlText w:val="%1."/>
      <w:lvlJc w:val="left"/>
      <w:pPr>
        <w:ind w:left="720" w:hanging="360"/>
      </w:pPr>
    </w:lvl>
    <w:lvl w:ilvl="1" w:tplc="D3643D08">
      <w:start w:val="9"/>
      <w:numFmt w:val="decimal"/>
      <w:lvlText w:val="%2"/>
      <w:lvlJc w:val="left"/>
      <w:pPr>
        <w:tabs>
          <w:tab w:val="num" w:pos="1440"/>
        </w:tabs>
        <w:ind w:left="1440" w:hanging="360"/>
      </w:pPr>
      <w:rPr>
        <w:rFonts w:hint="default"/>
      </w:rPr>
    </w:lvl>
    <w:lvl w:ilvl="2" w:tplc="F056AB46" w:tentative="1">
      <w:start w:val="1"/>
      <w:numFmt w:val="lowerRoman"/>
      <w:lvlText w:val="%3."/>
      <w:lvlJc w:val="right"/>
      <w:pPr>
        <w:ind w:left="2160" w:hanging="180"/>
      </w:pPr>
    </w:lvl>
    <w:lvl w:ilvl="3" w:tplc="1512D780" w:tentative="1">
      <w:start w:val="1"/>
      <w:numFmt w:val="decimal"/>
      <w:lvlText w:val="%4."/>
      <w:lvlJc w:val="left"/>
      <w:pPr>
        <w:ind w:left="2880" w:hanging="360"/>
      </w:pPr>
    </w:lvl>
    <w:lvl w:ilvl="4" w:tplc="E408ACF4" w:tentative="1">
      <w:start w:val="1"/>
      <w:numFmt w:val="lowerLetter"/>
      <w:lvlText w:val="%5."/>
      <w:lvlJc w:val="left"/>
      <w:pPr>
        <w:ind w:left="3600" w:hanging="360"/>
      </w:pPr>
    </w:lvl>
    <w:lvl w:ilvl="5" w:tplc="89B452D8" w:tentative="1">
      <w:start w:val="1"/>
      <w:numFmt w:val="lowerRoman"/>
      <w:lvlText w:val="%6."/>
      <w:lvlJc w:val="right"/>
      <w:pPr>
        <w:ind w:left="4320" w:hanging="180"/>
      </w:pPr>
    </w:lvl>
    <w:lvl w:ilvl="6" w:tplc="9A02EC22" w:tentative="1">
      <w:start w:val="1"/>
      <w:numFmt w:val="decimal"/>
      <w:lvlText w:val="%7."/>
      <w:lvlJc w:val="left"/>
      <w:pPr>
        <w:ind w:left="5040" w:hanging="360"/>
      </w:pPr>
    </w:lvl>
    <w:lvl w:ilvl="7" w:tplc="950C58D2" w:tentative="1">
      <w:start w:val="1"/>
      <w:numFmt w:val="lowerLetter"/>
      <w:lvlText w:val="%8."/>
      <w:lvlJc w:val="left"/>
      <w:pPr>
        <w:ind w:left="5760" w:hanging="360"/>
      </w:pPr>
    </w:lvl>
    <w:lvl w:ilvl="8" w:tplc="06BCAEE4" w:tentative="1">
      <w:start w:val="1"/>
      <w:numFmt w:val="lowerRoman"/>
      <w:lvlText w:val="%9."/>
      <w:lvlJc w:val="right"/>
      <w:pPr>
        <w:ind w:left="6480" w:hanging="180"/>
      </w:pPr>
    </w:lvl>
  </w:abstractNum>
  <w:abstractNum w:abstractNumId="93" w15:restartNumberingAfterBreak="0">
    <w:nsid w:val="27E36C91"/>
    <w:multiLevelType w:val="hybridMultilevel"/>
    <w:tmpl w:val="4EAC8A0C"/>
    <w:lvl w:ilvl="0" w:tplc="08160017">
      <w:start w:val="1"/>
      <w:numFmt w:val="lowerLetter"/>
      <w:lvlText w:val="%1)"/>
      <w:lvlJc w:val="left"/>
      <w:pPr>
        <w:ind w:left="928" w:hanging="360"/>
      </w:pPr>
    </w:lvl>
    <w:lvl w:ilvl="1" w:tplc="A48874F0">
      <w:start w:val="1"/>
      <w:numFmt w:val="lowerLetter"/>
      <w:lvlText w:val="%2."/>
      <w:lvlJc w:val="left"/>
      <w:pPr>
        <w:ind w:left="1648" w:hanging="360"/>
      </w:pPr>
    </w:lvl>
    <w:lvl w:ilvl="2" w:tplc="88DC0514" w:tentative="1">
      <w:start w:val="1"/>
      <w:numFmt w:val="lowerRoman"/>
      <w:lvlText w:val="%3."/>
      <w:lvlJc w:val="right"/>
      <w:pPr>
        <w:ind w:left="2368" w:hanging="180"/>
      </w:pPr>
    </w:lvl>
    <w:lvl w:ilvl="3" w:tplc="2B92C982" w:tentative="1">
      <w:start w:val="1"/>
      <w:numFmt w:val="decimal"/>
      <w:lvlText w:val="%4."/>
      <w:lvlJc w:val="left"/>
      <w:pPr>
        <w:ind w:left="3088" w:hanging="360"/>
      </w:pPr>
    </w:lvl>
    <w:lvl w:ilvl="4" w:tplc="0BAC11DE" w:tentative="1">
      <w:start w:val="1"/>
      <w:numFmt w:val="lowerLetter"/>
      <w:lvlText w:val="%5."/>
      <w:lvlJc w:val="left"/>
      <w:pPr>
        <w:ind w:left="3808" w:hanging="360"/>
      </w:pPr>
    </w:lvl>
    <w:lvl w:ilvl="5" w:tplc="E816507C" w:tentative="1">
      <w:start w:val="1"/>
      <w:numFmt w:val="lowerRoman"/>
      <w:lvlText w:val="%6."/>
      <w:lvlJc w:val="right"/>
      <w:pPr>
        <w:ind w:left="4528" w:hanging="180"/>
      </w:pPr>
    </w:lvl>
    <w:lvl w:ilvl="6" w:tplc="3C7002A0" w:tentative="1">
      <w:start w:val="1"/>
      <w:numFmt w:val="decimal"/>
      <w:lvlText w:val="%7."/>
      <w:lvlJc w:val="left"/>
      <w:pPr>
        <w:ind w:left="5248" w:hanging="360"/>
      </w:pPr>
    </w:lvl>
    <w:lvl w:ilvl="7" w:tplc="136EC8CE" w:tentative="1">
      <w:start w:val="1"/>
      <w:numFmt w:val="lowerLetter"/>
      <w:lvlText w:val="%8."/>
      <w:lvlJc w:val="left"/>
      <w:pPr>
        <w:ind w:left="5968" w:hanging="360"/>
      </w:pPr>
    </w:lvl>
    <w:lvl w:ilvl="8" w:tplc="2788152C" w:tentative="1">
      <w:start w:val="1"/>
      <w:numFmt w:val="lowerRoman"/>
      <w:lvlText w:val="%9."/>
      <w:lvlJc w:val="right"/>
      <w:pPr>
        <w:ind w:left="6688" w:hanging="180"/>
      </w:pPr>
    </w:lvl>
  </w:abstractNum>
  <w:abstractNum w:abstractNumId="94" w15:restartNumberingAfterBreak="0">
    <w:nsid w:val="28772630"/>
    <w:multiLevelType w:val="hybridMultilevel"/>
    <w:tmpl w:val="905A6EFC"/>
    <w:lvl w:ilvl="0" w:tplc="08160017">
      <w:start w:val="1"/>
      <w:numFmt w:val="lowerLetter"/>
      <w:lvlText w:val="%1)"/>
      <w:lvlJc w:val="lef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95" w15:restartNumberingAfterBreak="0">
    <w:nsid w:val="28C96F16"/>
    <w:multiLevelType w:val="hybridMultilevel"/>
    <w:tmpl w:val="CCFEA4F2"/>
    <w:lvl w:ilvl="0" w:tplc="0816000F">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96" w15:restartNumberingAfterBreak="0">
    <w:nsid w:val="28F62525"/>
    <w:multiLevelType w:val="hybridMultilevel"/>
    <w:tmpl w:val="8736C794"/>
    <w:lvl w:ilvl="0" w:tplc="FE42BBD2">
      <w:start w:val="1"/>
      <w:numFmt w:val="lowerLetter"/>
      <w:lvlText w:val="%1)"/>
      <w:lvlJc w:val="left"/>
      <w:pPr>
        <w:tabs>
          <w:tab w:val="num" w:pos="1069"/>
        </w:tabs>
        <w:ind w:left="1069" w:hanging="360"/>
      </w:pPr>
    </w:lvl>
    <w:lvl w:ilvl="1" w:tplc="1CF0801E">
      <w:start w:val="1"/>
      <w:numFmt w:val="lowerLetter"/>
      <w:lvlText w:val="%2."/>
      <w:lvlJc w:val="left"/>
      <w:pPr>
        <w:tabs>
          <w:tab w:val="num" w:pos="1440"/>
        </w:tabs>
        <w:ind w:left="1440" w:hanging="360"/>
      </w:pPr>
    </w:lvl>
    <w:lvl w:ilvl="2" w:tplc="8C702D30" w:tentative="1">
      <w:start w:val="1"/>
      <w:numFmt w:val="lowerRoman"/>
      <w:lvlText w:val="%3."/>
      <w:lvlJc w:val="right"/>
      <w:pPr>
        <w:tabs>
          <w:tab w:val="num" w:pos="2160"/>
        </w:tabs>
        <w:ind w:left="2160" w:hanging="180"/>
      </w:pPr>
    </w:lvl>
    <w:lvl w:ilvl="3" w:tplc="1A441D9A" w:tentative="1">
      <w:start w:val="1"/>
      <w:numFmt w:val="decimal"/>
      <w:lvlText w:val="%4."/>
      <w:lvlJc w:val="left"/>
      <w:pPr>
        <w:tabs>
          <w:tab w:val="num" w:pos="2880"/>
        </w:tabs>
        <w:ind w:left="2880" w:hanging="360"/>
      </w:pPr>
    </w:lvl>
    <w:lvl w:ilvl="4" w:tplc="FA16D9F2" w:tentative="1">
      <w:start w:val="1"/>
      <w:numFmt w:val="lowerLetter"/>
      <w:lvlText w:val="%5."/>
      <w:lvlJc w:val="left"/>
      <w:pPr>
        <w:tabs>
          <w:tab w:val="num" w:pos="3600"/>
        </w:tabs>
        <w:ind w:left="3600" w:hanging="360"/>
      </w:pPr>
    </w:lvl>
    <w:lvl w:ilvl="5" w:tplc="9FCE336E" w:tentative="1">
      <w:start w:val="1"/>
      <w:numFmt w:val="lowerRoman"/>
      <w:lvlText w:val="%6."/>
      <w:lvlJc w:val="right"/>
      <w:pPr>
        <w:tabs>
          <w:tab w:val="num" w:pos="4320"/>
        </w:tabs>
        <w:ind w:left="4320" w:hanging="180"/>
      </w:pPr>
    </w:lvl>
    <w:lvl w:ilvl="6" w:tplc="88A48D16" w:tentative="1">
      <w:start w:val="1"/>
      <w:numFmt w:val="decimal"/>
      <w:lvlText w:val="%7."/>
      <w:lvlJc w:val="left"/>
      <w:pPr>
        <w:tabs>
          <w:tab w:val="num" w:pos="5040"/>
        </w:tabs>
        <w:ind w:left="5040" w:hanging="360"/>
      </w:pPr>
    </w:lvl>
    <w:lvl w:ilvl="7" w:tplc="F046583C" w:tentative="1">
      <w:start w:val="1"/>
      <w:numFmt w:val="lowerLetter"/>
      <w:lvlText w:val="%8."/>
      <w:lvlJc w:val="left"/>
      <w:pPr>
        <w:tabs>
          <w:tab w:val="num" w:pos="5760"/>
        </w:tabs>
        <w:ind w:left="5760" w:hanging="360"/>
      </w:pPr>
    </w:lvl>
    <w:lvl w:ilvl="8" w:tplc="79900824" w:tentative="1">
      <w:start w:val="1"/>
      <w:numFmt w:val="lowerRoman"/>
      <w:lvlText w:val="%9."/>
      <w:lvlJc w:val="right"/>
      <w:pPr>
        <w:tabs>
          <w:tab w:val="num" w:pos="6480"/>
        </w:tabs>
        <w:ind w:left="6480" w:hanging="180"/>
      </w:pPr>
    </w:lvl>
  </w:abstractNum>
  <w:abstractNum w:abstractNumId="97" w15:restartNumberingAfterBreak="0">
    <w:nsid w:val="291C55CB"/>
    <w:multiLevelType w:val="hybridMultilevel"/>
    <w:tmpl w:val="EB6075FA"/>
    <w:lvl w:ilvl="0" w:tplc="7F66EC9E">
      <w:start w:val="1"/>
      <w:numFmt w:val="decimal"/>
      <w:lvlText w:val="%1."/>
      <w:lvlJc w:val="left"/>
      <w:pPr>
        <w:tabs>
          <w:tab w:val="num" w:pos="360"/>
        </w:tabs>
        <w:ind w:left="360" w:hanging="360"/>
      </w:pPr>
    </w:lvl>
    <w:lvl w:ilvl="1" w:tplc="08160017">
      <w:start w:val="1"/>
      <w:numFmt w:val="lowerLetter"/>
      <w:lvlText w:val="%2)"/>
      <w:lvlJc w:val="left"/>
      <w:pPr>
        <w:tabs>
          <w:tab w:val="num" w:pos="1080"/>
        </w:tabs>
        <w:ind w:left="1080" w:hanging="360"/>
      </w:pPr>
    </w:lvl>
    <w:lvl w:ilvl="2" w:tplc="36C4737A" w:tentative="1">
      <w:start w:val="1"/>
      <w:numFmt w:val="lowerRoman"/>
      <w:lvlText w:val="%3."/>
      <w:lvlJc w:val="right"/>
      <w:pPr>
        <w:tabs>
          <w:tab w:val="num" w:pos="1800"/>
        </w:tabs>
        <w:ind w:left="1800" w:hanging="180"/>
      </w:pPr>
    </w:lvl>
    <w:lvl w:ilvl="3" w:tplc="9F96D42C" w:tentative="1">
      <w:start w:val="1"/>
      <w:numFmt w:val="decimal"/>
      <w:lvlText w:val="%4."/>
      <w:lvlJc w:val="left"/>
      <w:pPr>
        <w:tabs>
          <w:tab w:val="num" w:pos="2520"/>
        </w:tabs>
        <w:ind w:left="2520" w:hanging="360"/>
      </w:pPr>
    </w:lvl>
    <w:lvl w:ilvl="4" w:tplc="39E8C456" w:tentative="1">
      <w:start w:val="1"/>
      <w:numFmt w:val="lowerLetter"/>
      <w:lvlText w:val="%5."/>
      <w:lvlJc w:val="left"/>
      <w:pPr>
        <w:tabs>
          <w:tab w:val="num" w:pos="3240"/>
        </w:tabs>
        <w:ind w:left="3240" w:hanging="360"/>
      </w:pPr>
    </w:lvl>
    <w:lvl w:ilvl="5" w:tplc="D4B815AC" w:tentative="1">
      <w:start w:val="1"/>
      <w:numFmt w:val="lowerRoman"/>
      <w:lvlText w:val="%6."/>
      <w:lvlJc w:val="right"/>
      <w:pPr>
        <w:tabs>
          <w:tab w:val="num" w:pos="3960"/>
        </w:tabs>
        <w:ind w:left="3960" w:hanging="180"/>
      </w:pPr>
    </w:lvl>
    <w:lvl w:ilvl="6" w:tplc="EE82ADBA" w:tentative="1">
      <w:start w:val="1"/>
      <w:numFmt w:val="decimal"/>
      <w:lvlText w:val="%7."/>
      <w:lvlJc w:val="left"/>
      <w:pPr>
        <w:tabs>
          <w:tab w:val="num" w:pos="4680"/>
        </w:tabs>
        <w:ind w:left="4680" w:hanging="360"/>
      </w:pPr>
    </w:lvl>
    <w:lvl w:ilvl="7" w:tplc="69CC1718" w:tentative="1">
      <w:start w:val="1"/>
      <w:numFmt w:val="lowerLetter"/>
      <w:lvlText w:val="%8."/>
      <w:lvlJc w:val="left"/>
      <w:pPr>
        <w:tabs>
          <w:tab w:val="num" w:pos="5400"/>
        </w:tabs>
        <w:ind w:left="5400" w:hanging="360"/>
      </w:pPr>
    </w:lvl>
    <w:lvl w:ilvl="8" w:tplc="4EFC9028" w:tentative="1">
      <w:start w:val="1"/>
      <w:numFmt w:val="lowerRoman"/>
      <w:lvlText w:val="%9."/>
      <w:lvlJc w:val="right"/>
      <w:pPr>
        <w:tabs>
          <w:tab w:val="num" w:pos="6120"/>
        </w:tabs>
        <w:ind w:left="6120" w:hanging="180"/>
      </w:pPr>
    </w:lvl>
  </w:abstractNum>
  <w:abstractNum w:abstractNumId="98" w15:restartNumberingAfterBreak="0">
    <w:nsid w:val="2952644A"/>
    <w:multiLevelType w:val="hybridMultilevel"/>
    <w:tmpl w:val="78303D0A"/>
    <w:lvl w:ilvl="0" w:tplc="9B300528">
      <w:start w:val="6"/>
      <w:numFmt w:val="decimal"/>
      <w:lvlText w:val="%1."/>
      <w:lvlJc w:val="left"/>
      <w:pPr>
        <w:ind w:left="1429"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9" w15:restartNumberingAfterBreak="0">
    <w:nsid w:val="296071F5"/>
    <w:multiLevelType w:val="singleLevel"/>
    <w:tmpl w:val="08160017"/>
    <w:lvl w:ilvl="0">
      <w:start w:val="1"/>
      <w:numFmt w:val="lowerLetter"/>
      <w:lvlText w:val="%1)"/>
      <w:lvlJc w:val="left"/>
      <w:pPr>
        <w:tabs>
          <w:tab w:val="num" w:pos="360"/>
        </w:tabs>
        <w:ind w:left="360" w:hanging="360"/>
      </w:pPr>
    </w:lvl>
  </w:abstractNum>
  <w:abstractNum w:abstractNumId="100" w15:restartNumberingAfterBreak="0">
    <w:nsid w:val="29640BD0"/>
    <w:multiLevelType w:val="hybridMultilevel"/>
    <w:tmpl w:val="84F89B04"/>
    <w:lvl w:ilvl="0" w:tplc="0816000F">
      <w:start w:val="1"/>
      <w:numFmt w:val="decimal"/>
      <w:lvlText w:val="%1."/>
      <w:lvlJc w:val="left"/>
      <w:pPr>
        <w:ind w:left="1411" w:hanging="360"/>
      </w:p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101" w15:restartNumberingAfterBreak="0">
    <w:nsid w:val="29777777"/>
    <w:multiLevelType w:val="hybridMultilevel"/>
    <w:tmpl w:val="D476716E"/>
    <w:lvl w:ilvl="0" w:tplc="0816000F">
      <w:start w:val="1"/>
      <w:numFmt w:val="decimal"/>
      <w:lvlText w:val="%1."/>
      <w:lvlJc w:val="left"/>
      <w:pPr>
        <w:ind w:left="1411" w:hanging="360"/>
      </w:p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102" w15:restartNumberingAfterBreak="0">
    <w:nsid w:val="29A2701C"/>
    <w:multiLevelType w:val="hybridMultilevel"/>
    <w:tmpl w:val="7BBC6BE8"/>
    <w:lvl w:ilvl="0" w:tplc="08160017">
      <w:start w:val="1"/>
      <w:numFmt w:val="lowerLetter"/>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03" w15:restartNumberingAfterBreak="0">
    <w:nsid w:val="29E44628"/>
    <w:multiLevelType w:val="hybridMultilevel"/>
    <w:tmpl w:val="F65231D0"/>
    <w:lvl w:ilvl="0" w:tplc="08160017">
      <w:start w:val="1"/>
      <w:numFmt w:val="lowerLetter"/>
      <w:lvlText w:val="%1)"/>
      <w:lvlJc w:val="left"/>
      <w:pPr>
        <w:tabs>
          <w:tab w:val="num" w:pos="1980"/>
        </w:tabs>
        <w:ind w:left="2264" w:hanging="284"/>
      </w:pPr>
      <w:rPr>
        <w:rFonts w:hint="default"/>
      </w:rPr>
    </w:lvl>
    <w:lvl w:ilvl="1" w:tplc="0816000F">
      <w:start w:val="1"/>
      <w:numFmt w:val="decimal"/>
      <w:lvlText w:val="%2."/>
      <w:lvlJc w:val="left"/>
      <w:pPr>
        <w:tabs>
          <w:tab w:val="num" w:pos="1440"/>
        </w:tabs>
        <w:ind w:left="1440" w:hanging="360"/>
      </w:pPr>
    </w:lvl>
    <w:lvl w:ilvl="2" w:tplc="08160017">
      <w:start w:val="1"/>
      <w:numFmt w:val="lowerLetter"/>
      <w:lvlText w:val="%3)"/>
      <w:lvlJc w:val="left"/>
      <w:pPr>
        <w:tabs>
          <w:tab w:val="num" w:pos="2160"/>
        </w:tabs>
        <w:ind w:left="2160" w:hanging="180"/>
      </w:pPr>
    </w:lvl>
    <w:lvl w:ilvl="3" w:tplc="E924BFFC" w:tentative="1">
      <w:start w:val="1"/>
      <w:numFmt w:val="decimal"/>
      <w:lvlText w:val="%4."/>
      <w:lvlJc w:val="left"/>
      <w:pPr>
        <w:tabs>
          <w:tab w:val="num" w:pos="2880"/>
        </w:tabs>
        <w:ind w:left="2880" w:hanging="360"/>
      </w:pPr>
    </w:lvl>
    <w:lvl w:ilvl="4" w:tplc="B25E7318" w:tentative="1">
      <w:start w:val="1"/>
      <w:numFmt w:val="lowerLetter"/>
      <w:lvlText w:val="%5."/>
      <w:lvlJc w:val="left"/>
      <w:pPr>
        <w:tabs>
          <w:tab w:val="num" w:pos="3600"/>
        </w:tabs>
        <w:ind w:left="3600" w:hanging="360"/>
      </w:pPr>
    </w:lvl>
    <w:lvl w:ilvl="5" w:tplc="F0A0E98A" w:tentative="1">
      <w:start w:val="1"/>
      <w:numFmt w:val="lowerRoman"/>
      <w:lvlText w:val="%6."/>
      <w:lvlJc w:val="right"/>
      <w:pPr>
        <w:tabs>
          <w:tab w:val="num" w:pos="4320"/>
        </w:tabs>
        <w:ind w:left="4320" w:hanging="180"/>
      </w:pPr>
    </w:lvl>
    <w:lvl w:ilvl="6" w:tplc="D8468126" w:tentative="1">
      <w:start w:val="1"/>
      <w:numFmt w:val="decimal"/>
      <w:lvlText w:val="%7."/>
      <w:lvlJc w:val="left"/>
      <w:pPr>
        <w:tabs>
          <w:tab w:val="num" w:pos="5040"/>
        </w:tabs>
        <w:ind w:left="5040" w:hanging="360"/>
      </w:pPr>
    </w:lvl>
    <w:lvl w:ilvl="7" w:tplc="28103340" w:tentative="1">
      <w:start w:val="1"/>
      <w:numFmt w:val="lowerLetter"/>
      <w:lvlText w:val="%8."/>
      <w:lvlJc w:val="left"/>
      <w:pPr>
        <w:tabs>
          <w:tab w:val="num" w:pos="5760"/>
        </w:tabs>
        <w:ind w:left="5760" w:hanging="360"/>
      </w:pPr>
    </w:lvl>
    <w:lvl w:ilvl="8" w:tplc="75BE71F0" w:tentative="1">
      <w:start w:val="1"/>
      <w:numFmt w:val="lowerRoman"/>
      <w:lvlText w:val="%9."/>
      <w:lvlJc w:val="right"/>
      <w:pPr>
        <w:tabs>
          <w:tab w:val="num" w:pos="6480"/>
        </w:tabs>
        <w:ind w:left="6480" w:hanging="180"/>
      </w:pPr>
    </w:lvl>
  </w:abstractNum>
  <w:abstractNum w:abstractNumId="104" w15:restartNumberingAfterBreak="0">
    <w:nsid w:val="2A0708FF"/>
    <w:multiLevelType w:val="multilevel"/>
    <w:tmpl w:val="AEEE54CC"/>
    <w:lvl w:ilvl="0">
      <w:start w:val="1"/>
      <w:numFmt w:val="decimal"/>
      <w:lvlText w:val="%1."/>
      <w:lvlJc w:val="left"/>
      <w:pPr>
        <w:ind w:left="1287" w:hanging="360"/>
      </w:p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05" w15:restartNumberingAfterBreak="0">
    <w:nsid w:val="2ADE5305"/>
    <w:multiLevelType w:val="hybridMultilevel"/>
    <w:tmpl w:val="6916CD42"/>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106" w15:restartNumberingAfterBreak="0">
    <w:nsid w:val="2B854F1C"/>
    <w:multiLevelType w:val="hybridMultilevel"/>
    <w:tmpl w:val="FAFC299C"/>
    <w:lvl w:ilvl="0" w:tplc="2F286E58">
      <w:start w:val="1"/>
      <w:numFmt w:val="decimal"/>
      <w:lvlText w:val="%1."/>
      <w:lvlJc w:val="left"/>
      <w:pPr>
        <w:ind w:left="720" w:hanging="360"/>
      </w:pPr>
      <w:rPr>
        <w:color w:val="auto"/>
      </w:rPr>
    </w:lvl>
    <w:lvl w:ilvl="1" w:tplc="08160017">
      <w:start w:val="1"/>
      <w:numFmt w:val="lowerLetter"/>
      <w:lvlText w:val="%2)"/>
      <w:lvlJc w:val="left"/>
      <w:pPr>
        <w:ind w:left="1440" w:hanging="360"/>
      </w:pPr>
    </w:lvl>
    <w:lvl w:ilvl="2" w:tplc="2E303376" w:tentative="1">
      <w:start w:val="1"/>
      <w:numFmt w:val="lowerRoman"/>
      <w:lvlText w:val="%3."/>
      <w:lvlJc w:val="right"/>
      <w:pPr>
        <w:ind w:left="2160" w:hanging="180"/>
      </w:pPr>
    </w:lvl>
    <w:lvl w:ilvl="3" w:tplc="AEE883F0" w:tentative="1">
      <w:start w:val="1"/>
      <w:numFmt w:val="decimal"/>
      <w:lvlText w:val="%4."/>
      <w:lvlJc w:val="left"/>
      <w:pPr>
        <w:ind w:left="2880" w:hanging="360"/>
      </w:pPr>
    </w:lvl>
    <w:lvl w:ilvl="4" w:tplc="F68E689E" w:tentative="1">
      <w:start w:val="1"/>
      <w:numFmt w:val="lowerLetter"/>
      <w:lvlText w:val="%5."/>
      <w:lvlJc w:val="left"/>
      <w:pPr>
        <w:ind w:left="3600" w:hanging="360"/>
      </w:pPr>
    </w:lvl>
    <w:lvl w:ilvl="5" w:tplc="160895FC" w:tentative="1">
      <w:start w:val="1"/>
      <w:numFmt w:val="lowerRoman"/>
      <w:lvlText w:val="%6."/>
      <w:lvlJc w:val="right"/>
      <w:pPr>
        <w:ind w:left="4320" w:hanging="180"/>
      </w:pPr>
    </w:lvl>
    <w:lvl w:ilvl="6" w:tplc="84D09DC2" w:tentative="1">
      <w:start w:val="1"/>
      <w:numFmt w:val="decimal"/>
      <w:lvlText w:val="%7."/>
      <w:lvlJc w:val="left"/>
      <w:pPr>
        <w:ind w:left="5040" w:hanging="360"/>
      </w:pPr>
    </w:lvl>
    <w:lvl w:ilvl="7" w:tplc="8690B6A2" w:tentative="1">
      <w:start w:val="1"/>
      <w:numFmt w:val="lowerLetter"/>
      <w:lvlText w:val="%8."/>
      <w:lvlJc w:val="left"/>
      <w:pPr>
        <w:ind w:left="5760" w:hanging="360"/>
      </w:pPr>
    </w:lvl>
    <w:lvl w:ilvl="8" w:tplc="0F047FF2" w:tentative="1">
      <w:start w:val="1"/>
      <w:numFmt w:val="lowerRoman"/>
      <w:lvlText w:val="%9."/>
      <w:lvlJc w:val="right"/>
      <w:pPr>
        <w:ind w:left="6480" w:hanging="180"/>
      </w:pPr>
    </w:lvl>
  </w:abstractNum>
  <w:abstractNum w:abstractNumId="107" w15:restartNumberingAfterBreak="0">
    <w:nsid w:val="2BBA2DF6"/>
    <w:multiLevelType w:val="hybridMultilevel"/>
    <w:tmpl w:val="CE6CB942"/>
    <w:lvl w:ilvl="0" w:tplc="E6CCBB4C">
      <w:start w:val="3"/>
      <w:numFmt w:val="decimal"/>
      <w:lvlText w:val="%1."/>
      <w:lvlJc w:val="left"/>
      <w:pPr>
        <w:ind w:left="1108" w:hanging="360"/>
      </w:pPr>
      <w:rPr>
        <w:rFonts w:hint="default"/>
      </w:rPr>
    </w:lvl>
    <w:lvl w:ilvl="1" w:tplc="41CC92CA">
      <w:start w:val="1"/>
      <w:numFmt w:val="none"/>
      <w:lvlText w:val="2."/>
      <w:lvlJc w:val="left"/>
      <w:pPr>
        <w:tabs>
          <w:tab w:val="num" w:pos="1814"/>
        </w:tabs>
        <w:ind w:left="1814" w:hanging="360"/>
      </w:pPr>
      <w:rPr>
        <w:rFonts w:hint="default"/>
      </w:rPr>
    </w:lvl>
    <w:lvl w:ilvl="2" w:tplc="BF20D69A" w:tentative="1">
      <w:start w:val="1"/>
      <w:numFmt w:val="lowerRoman"/>
      <w:lvlText w:val="%3."/>
      <w:lvlJc w:val="right"/>
      <w:pPr>
        <w:ind w:left="2534" w:hanging="180"/>
      </w:pPr>
    </w:lvl>
    <w:lvl w:ilvl="3" w:tplc="7408FC4E" w:tentative="1">
      <w:start w:val="1"/>
      <w:numFmt w:val="decimal"/>
      <w:lvlText w:val="%4."/>
      <w:lvlJc w:val="left"/>
      <w:pPr>
        <w:ind w:left="3254" w:hanging="360"/>
      </w:pPr>
    </w:lvl>
    <w:lvl w:ilvl="4" w:tplc="045CB0F8" w:tentative="1">
      <w:start w:val="1"/>
      <w:numFmt w:val="lowerLetter"/>
      <w:lvlText w:val="%5."/>
      <w:lvlJc w:val="left"/>
      <w:pPr>
        <w:ind w:left="3974" w:hanging="360"/>
      </w:pPr>
    </w:lvl>
    <w:lvl w:ilvl="5" w:tplc="871820C2" w:tentative="1">
      <w:start w:val="1"/>
      <w:numFmt w:val="lowerRoman"/>
      <w:lvlText w:val="%6."/>
      <w:lvlJc w:val="right"/>
      <w:pPr>
        <w:ind w:left="4694" w:hanging="180"/>
      </w:pPr>
    </w:lvl>
    <w:lvl w:ilvl="6" w:tplc="1B6E9890" w:tentative="1">
      <w:start w:val="1"/>
      <w:numFmt w:val="decimal"/>
      <w:lvlText w:val="%7."/>
      <w:lvlJc w:val="left"/>
      <w:pPr>
        <w:ind w:left="5414" w:hanging="360"/>
      </w:pPr>
    </w:lvl>
    <w:lvl w:ilvl="7" w:tplc="7BACE286" w:tentative="1">
      <w:start w:val="1"/>
      <w:numFmt w:val="lowerLetter"/>
      <w:lvlText w:val="%8."/>
      <w:lvlJc w:val="left"/>
      <w:pPr>
        <w:ind w:left="6134" w:hanging="360"/>
      </w:pPr>
    </w:lvl>
    <w:lvl w:ilvl="8" w:tplc="ADF05DFA" w:tentative="1">
      <w:start w:val="1"/>
      <w:numFmt w:val="lowerRoman"/>
      <w:lvlText w:val="%9."/>
      <w:lvlJc w:val="right"/>
      <w:pPr>
        <w:ind w:left="6854" w:hanging="180"/>
      </w:pPr>
    </w:lvl>
  </w:abstractNum>
  <w:abstractNum w:abstractNumId="108" w15:restartNumberingAfterBreak="0">
    <w:nsid w:val="2BC152AB"/>
    <w:multiLevelType w:val="hybridMultilevel"/>
    <w:tmpl w:val="3276564E"/>
    <w:lvl w:ilvl="0" w:tplc="08160017">
      <w:start w:val="1"/>
      <w:numFmt w:val="lowerLetter"/>
      <w:lvlText w:val="%1)"/>
      <w:lvlJc w:val="left"/>
      <w:pPr>
        <w:ind w:left="1429" w:hanging="360"/>
      </w:pPr>
    </w:lvl>
    <w:lvl w:ilvl="1" w:tplc="E266E1E8">
      <w:start w:val="1"/>
      <w:numFmt w:val="none"/>
      <w:lvlText w:val=""/>
      <w:lvlJc w:val="left"/>
      <w:pPr>
        <w:tabs>
          <w:tab w:val="num" w:pos="360"/>
        </w:tabs>
      </w:pPr>
    </w:lvl>
    <w:lvl w:ilvl="2" w:tplc="424EF51E">
      <w:start w:val="1"/>
      <w:numFmt w:val="none"/>
      <w:lvlText w:val=""/>
      <w:lvlJc w:val="left"/>
      <w:pPr>
        <w:tabs>
          <w:tab w:val="num" w:pos="360"/>
        </w:tabs>
      </w:pPr>
    </w:lvl>
    <w:lvl w:ilvl="3" w:tplc="15D4E8A2">
      <w:start w:val="1"/>
      <w:numFmt w:val="none"/>
      <w:lvlText w:val=""/>
      <w:lvlJc w:val="left"/>
      <w:pPr>
        <w:tabs>
          <w:tab w:val="num" w:pos="360"/>
        </w:tabs>
      </w:pPr>
    </w:lvl>
    <w:lvl w:ilvl="4" w:tplc="47FAD922">
      <w:start w:val="1"/>
      <w:numFmt w:val="none"/>
      <w:lvlText w:val=""/>
      <w:lvlJc w:val="left"/>
      <w:pPr>
        <w:tabs>
          <w:tab w:val="num" w:pos="360"/>
        </w:tabs>
      </w:pPr>
    </w:lvl>
    <w:lvl w:ilvl="5" w:tplc="8DA20F4A">
      <w:start w:val="1"/>
      <w:numFmt w:val="none"/>
      <w:lvlText w:val=""/>
      <w:lvlJc w:val="left"/>
      <w:pPr>
        <w:tabs>
          <w:tab w:val="num" w:pos="360"/>
        </w:tabs>
      </w:pPr>
    </w:lvl>
    <w:lvl w:ilvl="6" w:tplc="F7B46576">
      <w:start w:val="1"/>
      <w:numFmt w:val="none"/>
      <w:lvlText w:val=""/>
      <w:lvlJc w:val="left"/>
      <w:pPr>
        <w:tabs>
          <w:tab w:val="num" w:pos="360"/>
        </w:tabs>
      </w:pPr>
    </w:lvl>
    <w:lvl w:ilvl="7" w:tplc="C99851C2">
      <w:start w:val="1"/>
      <w:numFmt w:val="none"/>
      <w:lvlText w:val=""/>
      <w:lvlJc w:val="left"/>
      <w:pPr>
        <w:tabs>
          <w:tab w:val="num" w:pos="360"/>
        </w:tabs>
      </w:pPr>
    </w:lvl>
    <w:lvl w:ilvl="8" w:tplc="EB2EE244">
      <w:start w:val="1"/>
      <w:numFmt w:val="none"/>
      <w:lvlText w:val=""/>
      <w:lvlJc w:val="left"/>
      <w:pPr>
        <w:tabs>
          <w:tab w:val="num" w:pos="360"/>
        </w:tabs>
      </w:pPr>
    </w:lvl>
  </w:abstractNum>
  <w:abstractNum w:abstractNumId="109" w15:restartNumberingAfterBreak="0">
    <w:nsid w:val="2C172EA4"/>
    <w:multiLevelType w:val="hybridMultilevel"/>
    <w:tmpl w:val="EEBC21D8"/>
    <w:lvl w:ilvl="0" w:tplc="D07CA304">
      <w:start w:val="6"/>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0" w15:restartNumberingAfterBreak="0">
    <w:nsid w:val="2E076D01"/>
    <w:multiLevelType w:val="hybridMultilevel"/>
    <w:tmpl w:val="0F0208C0"/>
    <w:lvl w:ilvl="0" w:tplc="08160017">
      <w:start w:val="1"/>
      <w:numFmt w:val="lowerLetter"/>
      <w:lvlText w:val="%1)"/>
      <w:lvlJc w:val="left"/>
      <w:pPr>
        <w:ind w:left="1691" w:hanging="943"/>
      </w:pPr>
      <w:rPr>
        <w:rFonts w:hint="default"/>
      </w:rPr>
    </w:lvl>
    <w:lvl w:ilvl="1" w:tplc="08160019" w:tentative="1">
      <w:start w:val="1"/>
      <w:numFmt w:val="lowerLetter"/>
      <w:lvlText w:val="%2."/>
      <w:lvlJc w:val="left"/>
      <w:pPr>
        <w:ind w:left="1828" w:hanging="360"/>
      </w:pPr>
    </w:lvl>
    <w:lvl w:ilvl="2" w:tplc="0816001B" w:tentative="1">
      <w:start w:val="1"/>
      <w:numFmt w:val="lowerRoman"/>
      <w:lvlText w:val="%3."/>
      <w:lvlJc w:val="right"/>
      <w:pPr>
        <w:ind w:left="2548" w:hanging="180"/>
      </w:pPr>
    </w:lvl>
    <w:lvl w:ilvl="3" w:tplc="0816000F" w:tentative="1">
      <w:start w:val="1"/>
      <w:numFmt w:val="decimal"/>
      <w:lvlText w:val="%4."/>
      <w:lvlJc w:val="left"/>
      <w:pPr>
        <w:ind w:left="3268" w:hanging="360"/>
      </w:pPr>
    </w:lvl>
    <w:lvl w:ilvl="4" w:tplc="08160019" w:tentative="1">
      <w:start w:val="1"/>
      <w:numFmt w:val="lowerLetter"/>
      <w:lvlText w:val="%5."/>
      <w:lvlJc w:val="left"/>
      <w:pPr>
        <w:ind w:left="3988" w:hanging="360"/>
      </w:pPr>
    </w:lvl>
    <w:lvl w:ilvl="5" w:tplc="0816001B" w:tentative="1">
      <w:start w:val="1"/>
      <w:numFmt w:val="lowerRoman"/>
      <w:lvlText w:val="%6."/>
      <w:lvlJc w:val="right"/>
      <w:pPr>
        <w:ind w:left="4708" w:hanging="180"/>
      </w:pPr>
    </w:lvl>
    <w:lvl w:ilvl="6" w:tplc="0816000F" w:tentative="1">
      <w:start w:val="1"/>
      <w:numFmt w:val="decimal"/>
      <w:lvlText w:val="%7."/>
      <w:lvlJc w:val="left"/>
      <w:pPr>
        <w:ind w:left="5428" w:hanging="360"/>
      </w:pPr>
    </w:lvl>
    <w:lvl w:ilvl="7" w:tplc="08160019" w:tentative="1">
      <w:start w:val="1"/>
      <w:numFmt w:val="lowerLetter"/>
      <w:lvlText w:val="%8."/>
      <w:lvlJc w:val="left"/>
      <w:pPr>
        <w:ind w:left="6148" w:hanging="360"/>
      </w:pPr>
    </w:lvl>
    <w:lvl w:ilvl="8" w:tplc="0816001B" w:tentative="1">
      <w:start w:val="1"/>
      <w:numFmt w:val="lowerRoman"/>
      <w:lvlText w:val="%9."/>
      <w:lvlJc w:val="right"/>
      <w:pPr>
        <w:ind w:left="6868" w:hanging="180"/>
      </w:pPr>
    </w:lvl>
  </w:abstractNum>
  <w:abstractNum w:abstractNumId="111" w15:restartNumberingAfterBreak="0">
    <w:nsid w:val="2E0A73C7"/>
    <w:multiLevelType w:val="hybridMultilevel"/>
    <w:tmpl w:val="E5D0E59A"/>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12" w15:restartNumberingAfterBreak="0">
    <w:nsid w:val="2EA24252"/>
    <w:multiLevelType w:val="hybridMultilevel"/>
    <w:tmpl w:val="FCF848E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3" w15:restartNumberingAfterBreak="0">
    <w:nsid w:val="2EC86127"/>
    <w:multiLevelType w:val="multilevel"/>
    <w:tmpl w:val="DC5C3386"/>
    <w:lvl w:ilvl="0">
      <w:start w:val="1"/>
      <w:numFmt w:val="lowerLetter"/>
      <w:lvlText w:val="%1)"/>
      <w:lvlJc w:val="left"/>
      <w:pPr>
        <w:tabs>
          <w:tab w:val="num" w:pos="1494"/>
        </w:tabs>
        <w:ind w:left="1494"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4" w15:restartNumberingAfterBreak="0">
    <w:nsid w:val="2F116A65"/>
    <w:multiLevelType w:val="hybridMultilevel"/>
    <w:tmpl w:val="FCA4DFB2"/>
    <w:lvl w:ilvl="0" w:tplc="81EEF414">
      <w:start w:val="1"/>
      <w:numFmt w:val="decimal"/>
      <w:lvlText w:val="%1."/>
      <w:lvlJc w:val="left"/>
      <w:pPr>
        <w:ind w:left="1713"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5" w15:restartNumberingAfterBreak="0">
    <w:nsid w:val="2FDD7B28"/>
    <w:multiLevelType w:val="hybridMultilevel"/>
    <w:tmpl w:val="58483250"/>
    <w:lvl w:ilvl="0" w:tplc="A044EEEA">
      <w:start w:val="1"/>
      <w:numFmt w:val="lowerLetter"/>
      <w:lvlText w:val="%1)"/>
      <w:lvlJc w:val="left"/>
      <w:pPr>
        <w:ind w:left="1440" w:hanging="360"/>
      </w:pPr>
      <w:rPr>
        <w:rFonts w:hint="default"/>
        <w:color w:val="auto"/>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16" w15:restartNumberingAfterBreak="0">
    <w:nsid w:val="2FEE062E"/>
    <w:multiLevelType w:val="hybridMultilevel"/>
    <w:tmpl w:val="D892F706"/>
    <w:lvl w:ilvl="0" w:tplc="2A52E34A">
      <w:start w:val="1"/>
      <w:numFmt w:val="lowerLetter"/>
      <w:lvlText w:val="%1)"/>
      <w:lvlJc w:val="left"/>
      <w:pPr>
        <w:ind w:left="360" w:hanging="360"/>
      </w:pPr>
      <w:rPr>
        <w:b w:val="0"/>
        <w:strike w:val="0"/>
        <w:sz w:val="24"/>
        <w:szCs w:val="24"/>
      </w:rPr>
    </w:lvl>
    <w:lvl w:ilvl="1" w:tplc="72A2131A" w:tentative="1">
      <w:start w:val="1"/>
      <w:numFmt w:val="lowerLetter"/>
      <w:lvlText w:val="%2."/>
      <w:lvlJc w:val="left"/>
      <w:pPr>
        <w:ind w:left="1080" w:hanging="360"/>
      </w:pPr>
    </w:lvl>
    <w:lvl w:ilvl="2" w:tplc="177AEFDA" w:tentative="1">
      <w:start w:val="1"/>
      <w:numFmt w:val="lowerRoman"/>
      <w:lvlText w:val="%3."/>
      <w:lvlJc w:val="right"/>
      <w:pPr>
        <w:ind w:left="1800" w:hanging="180"/>
      </w:pPr>
    </w:lvl>
    <w:lvl w:ilvl="3" w:tplc="2A92AF08" w:tentative="1">
      <w:start w:val="1"/>
      <w:numFmt w:val="decimal"/>
      <w:lvlText w:val="%4."/>
      <w:lvlJc w:val="left"/>
      <w:pPr>
        <w:ind w:left="2520" w:hanging="360"/>
      </w:pPr>
    </w:lvl>
    <w:lvl w:ilvl="4" w:tplc="45E6DA20" w:tentative="1">
      <w:start w:val="1"/>
      <w:numFmt w:val="lowerLetter"/>
      <w:lvlText w:val="%5."/>
      <w:lvlJc w:val="left"/>
      <w:pPr>
        <w:ind w:left="3240" w:hanging="360"/>
      </w:pPr>
    </w:lvl>
    <w:lvl w:ilvl="5" w:tplc="8C6C7C40" w:tentative="1">
      <w:start w:val="1"/>
      <w:numFmt w:val="lowerRoman"/>
      <w:lvlText w:val="%6."/>
      <w:lvlJc w:val="right"/>
      <w:pPr>
        <w:ind w:left="3960" w:hanging="180"/>
      </w:pPr>
    </w:lvl>
    <w:lvl w:ilvl="6" w:tplc="47A4D9CE" w:tentative="1">
      <w:start w:val="1"/>
      <w:numFmt w:val="decimal"/>
      <w:lvlText w:val="%7."/>
      <w:lvlJc w:val="left"/>
      <w:pPr>
        <w:ind w:left="4680" w:hanging="360"/>
      </w:pPr>
    </w:lvl>
    <w:lvl w:ilvl="7" w:tplc="4E32570C" w:tentative="1">
      <w:start w:val="1"/>
      <w:numFmt w:val="lowerLetter"/>
      <w:lvlText w:val="%8."/>
      <w:lvlJc w:val="left"/>
      <w:pPr>
        <w:ind w:left="5400" w:hanging="360"/>
      </w:pPr>
    </w:lvl>
    <w:lvl w:ilvl="8" w:tplc="EEFAA51C" w:tentative="1">
      <w:start w:val="1"/>
      <w:numFmt w:val="lowerRoman"/>
      <w:lvlText w:val="%9."/>
      <w:lvlJc w:val="right"/>
      <w:pPr>
        <w:ind w:left="6120" w:hanging="180"/>
      </w:pPr>
    </w:lvl>
  </w:abstractNum>
  <w:abstractNum w:abstractNumId="117" w15:restartNumberingAfterBreak="0">
    <w:nsid w:val="30113A3D"/>
    <w:multiLevelType w:val="hybridMultilevel"/>
    <w:tmpl w:val="D236F99E"/>
    <w:lvl w:ilvl="0" w:tplc="08160017">
      <w:start w:val="1"/>
      <w:numFmt w:val="lowerLetter"/>
      <w:lvlText w:val="%1)"/>
      <w:lvlJc w:val="left"/>
      <w:pPr>
        <w:ind w:left="1145" w:hanging="360"/>
      </w:pPr>
      <w:rPr>
        <w:rFonts w:hint="default"/>
      </w:rPr>
    </w:lvl>
    <w:lvl w:ilvl="1" w:tplc="08160019" w:tentative="1">
      <w:start w:val="1"/>
      <w:numFmt w:val="lowerLetter"/>
      <w:lvlText w:val="%2."/>
      <w:lvlJc w:val="left"/>
      <w:pPr>
        <w:ind w:left="1865" w:hanging="360"/>
      </w:pPr>
    </w:lvl>
    <w:lvl w:ilvl="2" w:tplc="0816001B" w:tentative="1">
      <w:start w:val="1"/>
      <w:numFmt w:val="lowerRoman"/>
      <w:lvlText w:val="%3."/>
      <w:lvlJc w:val="right"/>
      <w:pPr>
        <w:ind w:left="2585" w:hanging="180"/>
      </w:pPr>
    </w:lvl>
    <w:lvl w:ilvl="3" w:tplc="0816000F" w:tentative="1">
      <w:start w:val="1"/>
      <w:numFmt w:val="decimal"/>
      <w:lvlText w:val="%4."/>
      <w:lvlJc w:val="left"/>
      <w:pPr>
        <w:ind w:left="3305" w:hanging="360"/>
      </w:pPr>
    </w:lvl>
    <w:lvl w:ilvl="4" w:tplc="08160019" w:tentative="1">
      <w:start w:val="1"/>
      <w:numFmt w:val="lowerLetter"/>
      <w:lvlText w:val="%5."/>
      <w:lvlJc w:val="left"/>
      <w:pPr>
        <w:ind w:left="4025" w:hanging="360"/>
      </w:pPr>
    </w:lvl>
    <w:lvl w:ilvl="5" w:tplc="0816001B" w:tentative="1">
      <w:start w:val="1"/>
      <w:numFmt w:val="lowerRoman"/>
      <w:lvlText w:val="%6."/>
      <w:lvlJc w:val="right"/>
      <w:pPr>
        <w:ind w:left="4745" w:hanging="180"/>
      </w:pPr>
    </w:lvl>
    <w:lvl w:ilvl="6" w:tplc="0816000F" w:tentative="1">
      <w:start w:val="1"/>
      <w:numFmt w:val="decimal"/>
      <w:lvlText w:val="%7."/>
      <w:lvlJc w:val="left"/>
      <w:pPr>
        <w:ind w:left="5465" w:hanging="360"/>
      </w:pPr>
    </w:lvl>
    <w:lvl w:ilvl="7" w:tplc="08160019" w:tentative="1">
      <w:start w:val="1"/>
      <w:numFmt w:val="lowerLetter"/>
      <w:lvlText w:val="%8."/>
      <w:lvlJc w:val="left"/>
      <w:pPr>
        <w:ind w:left="6185" w:hanging="360"/>
      </w:pPr>
    </w:lvl>
    <w:lvl w:ilvl="8" w:tplc="0816001B" w:tentative="1">
      <w:start w:val="1"/>
      <w:numFmt w:val="lowerRoman"/>
      <w:lvlText w:val="%9."/>
      <w:lvlJc w:val="right"/>
      <w:pPr>
        <w:ind w:left="6905" w:hanging="180"/>
      </w:pPr>
    </w:lvl>
  </w:abstractNum>
  <w:abstractNum w:abstractNumId="118" w15:restartNumberingAfterBreak="0">
    <w:nsid w:val="301E3A06"/>
    <w:multiLevelType w:val="hybridMultilevel"/>
    <w:tmpl w:val="BB60F67C"/>
    <w:lvl w:ilvl="0" w:tplc="C43CED7C">
      <w:start w:val="1"/>
      <w:numFmt w:val="lowerLetter"/>
      <w:lvlText w:val="%1)"/>
      <w:lvlJc w:val="left"/>
      <w:pPr>
        <w:tabs>
          <w:tab w:val="num" w:pos="720"/>
        </w:tabs>
        <w:ind w:left="720" w:hanging="360"/>
      </w:pPr>
      <w:rPr>
        <w:rFonts w:hint="default"/>
      </w:rPr>
    </w:lvl>
    <w:lvl w:ilvl="1" w:tplc="73DAE872" w:tentative="1">
      <w:start w:val="1"/>
      <w:numFmt w:val="lowerLetter"/>
      <w:lvlText w:val="%2."/>
      <w:lvlJc w:val="left"/>
      <w:pPr>
        <w:tabs>
          <w:tab w:val="num" w:pos="1440"/>
        </w:tabs>
        <w:ind w:left="1440" w:hanging="360"/>
      </w:pPr>
    </w:lvl>
    <w:lvl w:ilvl="2" w:tplc="E6E468E2" w:tentative="1">
      <w:start w:val="1"/>
      <w:numFmt w:val="lowerRoman"/>
      <w:lvlText w:val="%3."/>
      <w:lvlJc w:val="right"/>
      <w:pPr>
        <w:tabs>
          <w:tab w:val="num" w:pos="2160"/>
        </w:tabs>
        <w:ind w:left="2160" w:hanging="180"/>
      </w:pPr>
    </w:lvl>
    <w:lvl w:ilvl="3" w:tplc="0FD6C77A" w:tentative="1">
      <w:start w:val="1"/>
      <w:numFmt w:val="decimal"/>
      <w:lvlText w:val="%4."/>
      <w:lvlJc w:val="left"/>
      <w:pPr>
        <w:tabs>
          <w:tab w:val="num" w:pos="2880"/>
        </w:tabs>
        <w:ind w:left="2880" w:hanging="360"/>
      </w:pPr>
    </w:lvl>
    <w:lvl w:ilvl="4" w:tplc="277284F6" w:tentative="1">
      <w:start w:val="1"/>
      <w:numFmt w:val="lowerLetter"/>
      <w:lvlText w:val="%5."/>
      <w:lvlJc w:val="left"/>
      <w:pPr>
        <w:tabs>
          <w:tab w:val="num" w:pos="3600"/>
        </w:tabs>
        <w:ind w:left="3600" w:hanging="360"/>
      </w:pPr>
    </w:lvl>
    <w:lvl w:ilvl="5" w:tplc="3BF6A458" w:tentative="1">
      <w:start w:val="1"/>
      <w:numFmt w:val="lowerRoman"/>
      <w:lvlText w:val="%6."/>
      <w:lvlJc w:val="right"/>
      <w:pPr>
        <w:tabs>
          <w:tab w:val="num" w:pos="4320"/>
        </w:tabs>
        <w:ind w:left="4320" w:hanging="180"/>
      </w:pPr>
    </w:lvl>
    <w:lvl w:ilvl="6" w:tplc="64928BD8" w:tentative="1">
      <w:start w:val="1"/>
      <w:numFmt w:val="decimal"/>
      <w:lvlText w:val="%7."/>
      <w:lvlJc w:val="left"/>
      <w:pPr>
        <w:tabs>
          <w:tab w:val="num" w:pos="5040"/>
        </w:tabs>
        <w:ind w:left="5040" w:hanging="360"/>
      </w:pPr>
    </w:lvl>
    <w:lvl w:ilvl="7" w:tplc="7BD2B3CA" w:tentative="1">
      <w:start w:val="1"/>
      <w:numFmt w:val="lowerLetter"/>
      <w:lvlText w:val="%8."/>
      <w:lvlJc w:val="left"/>
      <w:pPr>
        <w:tabs>
          <w:tab w:val="num" w:pos="5760"/>
        </w:tabs>
        <w:ind w:left="5760" w:hanging="360"/>
      </w:pPr>
    </w:lvl>
    <w:lvl w:ilvl="8" w:tplc="CE4029B2" w:tentative="1">
      <w:start w:val="1"/>
      <w:numFmt w:val="lowerRoman"/>
      <w:lvlText w:val="%9."/>
      <w:lvlJc w:val="right"/>
      <w:pPr>
        <w:tabs>
          <w:tab w:val="num" w:pos="6480"/>
        </w:tabs>
        <w:ind w:left="6480" w:hanging="180"/>
      </w:pPr>
    </w:lvl>
  </w:abstractNum>
  <w:abstractNum w:abstractNumId="119" w15:restartNumberingAfterBreak="0">
    <w:nsid w:val="31763FCD"/>
    <w:multiLevelType w:val="hybridMultilevel"/>
    <w:tmpl w:val="2AA8EF98"/>
    <w:lvl w:ilvl="0" w:tplc="08160017">
      <w:start w:val="1"/>
      <w:numFmt w:val="lowerLetter"/>
      <w:lvlText w:val="%1)"/>
      <w:lvlJc w:val="left"/>
      <w:pPr>
        <w:tabs>
          <w:tab w:val="num" w:pos="1440"/>
        </w:tabs>
        <w:ind w:left="1440" w:hanging="360"/>
      </w:pPr>
      <w:rPr>
        <w:rFonts w:hint="default"/>
      </w:rPr>
    </w:lvl>
    <w:lvl w:ilvl="1" w:tplc="B1A22F7E" w:tentative="1">
      <w:start w:val="1"/>
      <w:numFmt w:val="lowerLetter"/>
      <w:lvlText w:val="%2."/>
      <w:lvlJc w:val="left"/>
      <w:pPr>
        <w:tabs>
          <w:tab w:val="num" w:pos="1440"/>
        </w:tabs>
        <w:ind w:left="1440" w:hanging="360"/>
      </w:pPr>
    </w:lvl>
    <w:lvl w:ilvl="2" w:tplc="591CDEC4" w:tentative="1">
      <w:start w:val="1"/>
      <w:numFmt w:val="lowerRoman"/>
      <w:lvlText w:val="%3."/>
      <w:lvlJc w:val="right"/>
      <w:pPr>
        <w:tabs>
          <w:tab w:val="num" w:pos="2160"/>
        </w:tabs>
        <w:ind w:left="2160" w:hanging="180"/>
      </w:pPr>
    </w:lvl>
    <w:lvl w:ilvl="3" w:tplc="94FE3A94" w:tentative="1">
      <w:start w:val="1"/>
      <w:numFmt w:val="decimal"/>
      <w:lvlText w:val="%4."/>
      <w:lvlJc w:val="left"/>
      <w:pPr>
        <w:tabs>
          <w:tab w:val="num" w:pos="2880"/>
        </w:tabs>
        <w:ind w:left="2880" w:hanging="360"/>
      </w:pPr>
    </w:lvl>
    <w:lvl w:ilvl="4" w:tplc="A41670C4" w:tentative="1">
      <w:start w:val="1"/>
      <w:numFmt w:val="lowerLetter"/>
      <w:lvlText w:val="%5."/>
      <w:lvlJc w:val="left"/>
      <w:pPr>
        <w:tabs>
          <w:tab w:val="num" w:pos="3600"/>
        </w:tabs>
        <w:ind w:left="3600" w:hanging="360"/>
      </w:pPr>
    </w:lvl>
    <w:lvl w:ilvl="5" w:tplc="A21CABA2" w:tentative="1">
      <w:start w:val="1"/>
      <w:numFmt w:val="lowerRoman"/>
      <w:lvlText w:val="%6."/>
      <w:lvlJc w:val="right"/>
      <w:pPr>
        <w:tabs>
          <w:tab w:val="num" w:pos="4320"/>
        </w:tabs>
        <w:ind w:left="4320" w:hanging="180"/>
      </w:pPr>
    </w:lvl>
    <w:lvl w:ilvl="6" w:tplc="1082B868" w:tentative="1">
      <w:start w:val="1"/>
      <w:numFmt w:val="decimal"/>
      <w:lvlText w:val="%7."/>
      <w:lvlJc w:val="left"/>
      <w:pPr>
        <w:tabs>
          <w:tab w:val="num" w:pos="5040"/>
        </w:tabs>
        <w:ind w:left="5040" w:hanging="360"/>
      </w:pPr>
    </w:lvl>
    <w:lvl w:ilvl="7" w:tplc="0D583036" w:tentative="1">
      <w:start w:val="1"/>
      <w:numFmt w:val="lowerLetter"/>
      <w:lvlText w:val="%8."/>
      <w:lvlJc w:val="left"/>
      <w:pPr>
        <w:tabs>
          <w:tab w:val="num" w:pos="5760"/>
        </w:tabs>
        <w:ind w:left="5760" w:hanging="360"/>
      </w:pPr>
    </w:lvl>
    <w:lvl w:ilvl="8" w:tplc="021C34BC" w:tentative="1">
      <w:start w:val="1"/>
      <w:numFmt w:val="lowerRoman"/>
      <w:lvlText w:val="%9."/>
      <w:lvlJc w:val="right"/>
      <w:pPr>
        <w:tabs>
          <w:tab w:val="num" w:pos="6480"/>
        </w:tabs>
        <w:ind w:left="6480" w:hanging="180"/>
      </w:pPr>
    </w:lvl>
  </w:abstractNum>
  <w:abstractNum w:abstractNumId="120" w15:restartNumberingAfterBreak="0">
    <w:nsid w:val="323017A3"/>
    <w:multiLevelType w:val="hybridMultilevel"/>
    <w:tmpl w:val="18EC8C22"/>
    <w:lvl w:ilvl="0" w:tplc="88549A14">
      <w:start w:val="1"/>
      <w:numFmt w:val="decimal"/>
      <w:lvlText w:val="%1."/>
      <w:lvlJc w:val="left"/>
      <w:pPr>
        <w:ind w:left="1208" w:hanging="360"/>
      </w:pPr>
      <w:rPr>
        <w:rFonts w:hint="default"/>
      </w:r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1" w15:restartNumberingAfterBreak="0">
    <w:nsid w:val="32B92627"/>
    <w:multiLevelType w:val="multilevel"/>
    <w:tmpl w:val="4C8AD0B2"/>
    <w:lvl w:ilvl="0">
      <w:start w:val="6"/>
      <w:numFmt w:val="decimal"/>
      <w:lvlText w:val="%1."/>
      <w:lvlJc w:val="left"/>
      <w:pPr>
        <w:ind w:left="1440" w:hanging="360"/>
      </w:pPr>
      <w:rPr>
        <w:rFonts w:hint="default"/>
        <w:color w:val="auto"/>
      </w:rPr>
    </w:lvl>
    <w:lvl w:ilvl="1">
      <w:start w:val="1"/>
      <w:numFmt w:val="decimal"/>
      <w:isLgl/>
      <w:lvlText w:val="%1.%2."/>
      <w:lvlJc w:val="left"/>
      <w:pPr>
        <w:ind w:left="1800" w:hanging="720"/>
      </w:pPr>
      <w:rPr>
        <w:rFonts w:hint="default"/>
        <w:color w:val="auto"/>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22" w15:restartNumberingAfterBreak="0">
    <w:nsid w:val="32E94D24"/>
    <w:multiLevelType w:val="hybridMultilevel"/>
    <w:tmpl w:val="6AD4BE28"/>
    <w:lvl w:ilvl="0" w:tplc="C130FD20">
      <w:start w:val="1"/>
      <w:numFmt w:val="lowerLetter"/>
      <w:lvlText w:val="%1)"/>
      <w:lvlJc w:val="left"/>
      <w:pPr>
        <w:ind w:left="720" w:hanging="360"/>
      </w:pPr>
    </w:lvl>
    <w:lvl w:ilvl="1" w:tplc="518E45BE" w:tentative="1">
      <w:start w:val="1"/>
      <w:numFmt w:val="lowerLetter"/>
      <w:lvlText w:val="%2."/>
      <w:lvlJc w:val="left"/>
      <w:pPr>
        <w:ind w:left="1440" w:hanging="360"/>
      </w:pPr>
    </w:lvl>
    <w:lvl w:ilvl="2" w:tplc="FAC4B940" w:tentative="1">
      <w:start w:val="1"/>
      <w:numFmt w:val="lowerRoman"/>
      <w:lvlText w:val="%3."/>
      <w:lvlJc w:val="right"/>
      <w:pPr>
        <w:ind w:left="2160" w:hanging="180"/>
      </w:pPr>
    </w:lvl>
    <w:lvl w:ilvl="3" w:tplc="67E2E7DA" w:tentative="1">
      <w:start w:val="1"/>
      <w:numFmt w:val="decimal"/>
      <w:lvlText w:val="%4."/>
      <w:lvlJc w:val="left"/>
      <w:pPr>
        <w:ind w:left="2880" w:hanging="360"/>
      </w:pPr>
    </w:lvl>
    <w:lvl w:ilvl="4" w:tplc="50845F14" w:tentative="1">
      <w:start w:val="1"/>
      <w:numFmt w:val="lowerLetter"/>
      <w:lvlText w:val="%5."/>
      <w:lvlJc w:val="left"/>
      <w:pPr>
        <w:ind w:left="3600" w:hanging="360"/>
      </w:pPr>
    </w:lvl>
    <w:lvl w:ilvl="5" w:tplc="1BC4A3EE" w:tentative="1">
      <w:start w:val="1"/>
      <w:numFmt w:val="lowerRoman"/>
      <w:lvlText w:val="%6."/>
      <w:lvlJc w:val="right"/>
      <w:pPr>
        <w:ind w:left="4320" w:hanging="180"/>
      </w:pPr>
    </w:lvl>
    <w:lvl w:ilvl="6" w:tplc="4EA8D554" w:tentative="1">
      <w:start w:val="1"/>
      <w:numFmt w:val="decimal"/>
      <w:lvlText w:val="%7."/>
      <w:lvlJc w:val="left"/>
      <w:pPr>
        <w:ind w:left="5040" w:hanging="360"/>
      </w:pPr>
    </w:lvl>
    <w:lvl w:ilvl="7" w:tplc="97D43E2C" w:tentative="1">
      <w:start w:val="1"/>
      <w:numFmt w:val="lowerLetter"/>
      <w:lvlText w:val="%8."/>
      <w:lvlJc w:val="left"/>
      <w:pPr>
        <w:ind w:left="5760" w:hanging="360"/>
      </w:pPr>
    </w:lvl>
    <w:lvl w:ilvl="8" w:tplc="B344B5EC" w:tentative="1">
      <w:start w:val="1"/>
      <w:numFmt w:val="lowerRoman"/>
      <w:lvlText w:val="%9."/>
      <w:lvlJc w:val="right"/>
      <w:pPr>
        <w:ind w:left="6480" w:hanging="180"/>
      </w:pPr>
    </w:lvl>
  </w:abstractNum>
  <w:abstractNum w:abstractNumId="123" w15:restartNumberingAfterBreak="0">
    <w:nsid w:val="33230604"/>
    <w:multiLevelType w:val="hybridMultilevel"/>
    <w:tmpl w:val="0356730A"/>
    <w:lvl w:ilvl="0" w:tplc="0816000F">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24" w15:restartNumberingAfterBreak="0">
    <w:nsid w:val="33810CF2"/>
    <w:multiLevelType w:val="hybridMultilevel"/>
    <w:tmpl w:val="86108DE8"/>
    <w:lvl w:ilvl="0" w:tplc="2728AC5A">
      <w:start w:val="9"/>
      <w:numFmt w:val="decimal"/>
      <w:lvlText w:val="%1."/>
      <w:lvlJc w:val="left"/>
      <w:pPr>
        <w:tabs>
          <w:tab w:val="num" w:pos="1713"/>
        </w:tabs>
        <w:ind w:left="1713"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25" w15:restartNumberingAfterBreak="0">
    <w:nsid w:val="340B5468"/>
    <w:multiLevelType w:val="hybridMultilevel"/>
    <w:tmpl w:val="DE1203C8"/>
    <w:lvl w:ilvl="0" w:tplc="08160017">
      <w:start w:val="1"/>
      <w:numFmt w:val="lowerLetter"/>
      <w:lvlText w:val="%1)"/>
      <w:lvlJc w:val="left"/>
      <w:pPr>
        <w:ind w:left="1146" w:hanging="360"/>
      </w:pPr>
    </w:lvl>
    <w:lvl w:ilvl="1" w:tplc="08160019" w:tentative="1">
      <w:start w:val="1"/>
      <w:numFmt w:val="lowerLetter"/>
      <w:lvlText w:val="%2."/>
      <w:lvlJc w:val="left"/>
      <w:pPr>
        <w:ind w:left="1866" w:hanging="360"/>
      </w:pPr>
    </w:lvl>
    <w:lvl w:ilvl="2" w:tplc="0816001B" w:tentative="1">
      <w:start w:val="1"/>
      <w:numFmt w:val="lowerRoman"/>
      <w:lvlText w:val="%3."/>
      <w:lvlJc w:val="right"/>
      <w:pPr>
        <w:ind w:left="2586" w:hanging="180"/>
      </w:pPr>
    </w:lvl>
    <w:lvl w:ilvl="3" w:tplc="0816000F" w:tentative="1">
      <w:start w:val="1"/>
      <w:numFmt w:val="decimal"/>
      <w:lvlText w:val="%4."/>
      <w:lvlJc w:val="left"/>
      <w:pPr>
        <w:ind w:left="3306" w:hanging="360"/>
      </w:pPr>
    </w:lvl>
    <w:lvl w:ilvl="4" w:tplc="08160019" w:tentative="1">
      <w:start w:val="1"/>
      <w:numFmt w:val="lowerLetter"/>
      <w:lvlText w:val="%5."/>
      <w:lvlJc w:val="left"/>
      <w:pPr>
        <w:ind w:left="4026" w:hanging="360"/>
      </w:pPr>
    </w:lvl>
    <w:lvl w:ilvl="5" w:tplc="0816001B" w:tentative="1">
      <w:start w:val="1"/>
      <w:numFmt w:val="lowerRoman"/>
      <w:lvlText w:val="%6."/>
      <w:lvlJc w:val="right"/>
      <w:pPr>
        <w:ind w:left="4746" w:hanging="180"/>
      </w:pPr>
    </w:lvl>
    <w:lvl w:ilvl="6" w:tplc="0816000F" w:tentative="1">
      <w:start w:val="1"/>
      <w:numFmt w:val="decimal"/>
      <w:lvlText w:val="%7."/>
      <w:lvlJc w:val="left"/>
      <w:pPr>
        <w:ind w:left="5466" w:hanging="360"/>
      </w:pPr>
    </w:lvl>
    <w:lvl w:ilvl="7" w:tplc="08160019" w:tentative="1">
      <w:start w:val="1"/>
      <w:numFmt w:val="lowerLetter"/>
      <w:lvlText w:val="%8."/>
      <w:lvlJc w:val="left"/>
      <w:pPr>
        <w:ind w:left="6186" w:hanging="360"/>
      </w:pPr>
    </w:lvl>
    <w:lvl w:ilvl="8" w:tplc="0816001B" w:tentative="1">
      <w:start w:val="1"/>
      <w:numFmt w:val="lowerRoman"/>
      <w:lvlText w:val="%9."/>
      <w:lvlJc w:val="right"/>
      <w:pPr>
        <w:ind w:left="6906" w:hanging="180"/>
      </w:pPr>
    </w:lvl>
  </w:abstractNum>
  <w:abstractNum w:abstractNumId="126" w15:restartNumberingAfterBreak="0">
    <w:nsid w:val="358B5AAE"/>
    <w:multiLevelType w:val="multilevel"/>
    <w:tmpl w:val="DC5C3386"/>
    <w:lvl w:ilvl="0">
      <w:start w:val="1"/>
      <w:numFmt w:val="lowerLetter"/>
      <w:lvlText w:val="%1)"/>
      <w:lvlJc w:val="left"/>
      <w:pPr>
        <w:tabs>
          <w:tab w:val="num" w:pos="1494"/>
        </w:tabs>
        <w:ind w:left="1494"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7" w15:restartNumberingAfterBreak="0">
    <w:nsid w:val="368139A5"/>
    <w:multiLevelType w:val="multilevel"/>
    <w:tmpl w:val="A71EA1AC"/>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36AD396F"/>
    <w:multiLevelType w:val="multilevel"/>
    <w:tmpl w:val="65F86B26"/>
    <w:lvl w:ilvl="0">
      <w:start w:val="1"/>
      <w:numFmt w:val="decimal"/>
      <w:lvlText w:val="%1."/>
      <w:lvlJc w:val="left"/>
      <w:pPr>
        <w:tabs>
          <w:tab w:val="num" w:pos="1454"/>
        </w:tabs>
        <w:ind w:left="1738" w:hanging="284"/>
      </w:pPr>
      <w:rPr>
        <w:rFonts w:ascii="Arial" w:eastAsia="Times New Roman" w:hAnsi="Arial" w:cs="Arial" w:hint="default"/>
      </w:rPr>
    </w:lvl>
    <w:lvl w:ilvl="1">
      <w:start w:val="1"/>
      <w:numFmt w:val="decimal"/>
      <w:isLgl/>
      <w:lvlText w:val="%1.%2."/>
      <w:lvlJc w:val="left"/>
      <w:pPr>
        <w:ind w:left="2174" w:hanging="720"/>
      </w:pPr>
      <w:rPr>
        <w:rFonts w:hint="default"/>
        <w:color w:val="000000"/>
      </w:rPr>
    </w:lvl>
    <w:lvl w:ilvl="2">
      <w:start w:val="1"/>
      <w:numFmt w:val="decimal"/>
      <w:isLgl/>
      <w:lvlText w:val="%1.%2.%3."/>
      <w:lvlJc w:val="left"/>
      <w:pPr>
        <w:ind w:left="2174" w:hanging="720"/>
      </w:pPr>
      <w:rPr>
        <w:rFonts w:hint="default"/>
        <w:color w:val="000000"/>
      </w:rPr>
    </w:lvl>
    <w:lvl w:ilvl="3">
      <w:start w:val="1"/>
      <w:numFmt w:val="decimal"/>
      <w:isLgl/>
      <w:lvlText w:val="%1.%2.%3.%4."/>
      <w:lvlJc w:val="left"/>
      <w:pPr>
        <w:ind w:left="2534" w:hanging="1080"/>
      </w:pPr>
      <w:rPr>
        <w:rFonts w:hint="default"/>
        <w:color w:val="000000"/>
      </w:rPr>
    </w:lvl>
    <w:lvl w:ilvl="4">
      <w:start w:val="1"/>
      <w:numFmt w:val="decimal"/>
      <w:isLgl/>
      <w:lvlText w:val="%1.%2.%3.%4.%5."/>
      <w:lvlJc w:val="left"/>
      <w:pPr>
        <w:ind w:left="2534" w:hanging="1080"/>
      </w:pPr>
      <w:rPr>
        <w:rFonts w:hint="default"/>
        <w:color w:val="000000"/>
      </w:rPr>
    </w:lvl>
    <w:lvl w:ilvl="5">
      <w:start w:val="1"/>
      <w:numFmt w:val="decimal"/>
      <w:isLgl/>
      <w:lvlText w:val="%1.%2.%3.%4.%5.%6."/>
      <w:lvlJc w:val="left"/>
      <w:pPr>
        <w:ind w:left="2894" w:hanging="1440"/>
      </w:pPr>
      <w:rPr>
        <w:rFonts w:hint="default"/>
        <w:color w:val="000000"/>
      </w:rPr>
    </w:lvl>
    <w:lvl w:ilvl="6">
      <w:start w:val="1"/>
      <w:numFmt w:val="decimal"/>
      <w:isLgl/>
      <w:lvlText w:val="%1.%2.%3.%4.%5.%6.%7."/>
      <w:lvlJc w:val="left"/>
      <w:pPr>
        <w:ind w:left="2894" w:hanging="1440"/>
      </w:pPr>
      <w:rPr>
        <w:rFonts w:hint="default"/>
        <w:color w:val="000000"/>
      </w:rPr>
    </w:lvl>
    <w:lvl w:ilvl="7">
      <w:start w:val="1"/>
      <w:numFmt w:val="decimal"/>
      <w:isLgl/>
      <w:lvlText w:val="%1.%2.%3.%4.%5.%6.%7.%8."/>
      <w:lvlJc w:val="left"/>
      <w:pPr>
        <w:ind w:left="3254" w:hanging="1800"/>
      </w:pPr>
      <w:rPr>
        <w:rFonts w:hint="default"/>
        <w:color w:val="000000"/>
      </w:rPr>
    </w:lvl>
    <w:lvl w:ilvl="8">
      <w:start w:val="1"/>
      <w:numFmt w:val="decimal"/>
      <w:isLgl/>
      <w:lvlText w:val="%1.%2.%3.%4.%5.%6.%7.%8.%9."/>
      <w:lvlJc w:val="left"/>
      <w:pPr>
        <w:ind w:left="3614" w:hanging="2160"/>
      </w:pPr>
      <w:rPr>
        <w:rFonts w:hint="default"/>
        <w:color w:val="000000"/>
      </w:rPr>
    </w:lvl>
  </w:abstractNum>
  <w:abstractNum w:abstractNumId="129" w15:restartNumberingAfterBreak="0">
    <w:nsid w:val="37C13030"/>
    <w:multiLevelType w:val="hybridMultilevel"/>
    <w:tmpl w:val="17EE43CE"/>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0" w15:restartNumberingAfterBreak="0">
    <w:nsid w:val="37EE65B5"/>
    <w:multiLevelType w:val="multilevel"/>
    <w:tmpl w:val="C3AC3312"/>
    <w:lvl w:ilvl="0">
      <w:start w:val="1"/>
      <w:numFmt w:val="decimal"/>
      <w:lvlText w:val="%1."/>
      <w:lvlJc w:val="left"/>
      <w:pPr>
        <w:ind w:left="1287" w:hanging="360"/>
      </w:pPr>
      <w:rPr>
        <w:rFonts w:hint="default"/>
        <w:sz w:val="24"/>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31" w15:restartNumberingAfterBreak="0">
    <w:nsid w:val="3903655F"/>
    <w:multiLevelType w:val="hybridMultilevel"/>
    <w:tmpl w:val="364C7982"/>
    <w:lvl w:ilvl="0" w:tplc="0816000F">
      <w:start w:val="1"/>
      <w:numFmt w:val="decimal"/>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132" w15:restartNumberingAfterBreak="0">
    <w:nsid w:val="392E4B32"/>
    <w:multiLevelType w:val="hybridMultilevel"/>
    <w:tmpl w:val="24EE1914"/>
    <w:lvl w:ilvl="0" w:tplc="4418C27A">
      <w:start w:val="2"/>
      <w:numFmt w:val="decimal"/>
      <w:lvlText w:val="%1."/>
      <w:lvlJc w:val="left"/>
      <w:pPr>
        <w:ind w:left="1834" w:hanging="1125"/>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3" w15:restartNumberingAfterBreak="0">
    <w:nsid w:val="394E2FF3"/>
    <w:multiLevelType w:val="hybridMultilevel"/>
    <w:tmpl w:val="7472CAE6"/>
    <w:lvl w:ilvl="0" w:tplc="08160017">
      <w:start w:val="1"/>
      <w:numFmt w:val="lowerLetter"/>
      <w:lvlText w:val="%1)"/>
      <w:lvlJc w:val="left"/>
      <w:pPr>
        <w:tabs>
          <w:tab w:val="num" w:pos="1980"/>
        </w:tabs>
        <w:ind w:left="2264" w:hanging="284"/>
      </w:pPr>
      <w:rPr>
        <w:rFonts w:hint="default"/>
      </w:rPr>
    </w:lvl>
    <w:lvl w:ilvl="1" w:tplc="543E460A">
      <w:start w:val="1"/>
      <w:numFmt w:val="lowerLetter"/>
      <w:lvlText w:val="%2)"/>
      <w:lvlJc w:val="left"/>
      <w:pPr>
        <w:tabs>
          <w:tab w:val="num" w:pos="371"/>
        </w:tabs>
        <w:ind w:left="1440" w:hanging="360"/>
      </w:pPr>
      <w:rPr>
        <w:rFonts w:hint="default"/>
        <w:color w:val="auto"/>
      </w:rPr>
    </w:lvl>
    <w:lvl w:ilvl="2" w:tplc="82E656BE" w:tentative="1">
      <w:start w:val="1"/>
      <w:numFmt w:val="lowerRoman"/>
      <w:lvlText w:val="%3."/>
      <w:lvlJc w:val="right"/>
      <w:pPr>
        <w:tabs>
          <w:tab w:val="num" w:pos="2160"/>
        </w:tabs>
        <w:ind w:left="2160" w:hanging="180"/>
      </w:pPr>
    </w:lvl>
    <w:lvl w:ilvl="3" w:tplc="097E7D44" w:tentative="1">
      <w:start w:val="1"/>
      <w:numFmt w:val="decimal"/>
      <w:lvlText w:val="%4."/>
      <w:lvlJc w:val="left"/>
      <w:pPr>
        <w:tabs>
          <w:tab w:val="num" w:pos="2880"/>
        </w:tabs>
        <w:ind w:left="2880" w:hanging="360"/>
      </w:pPr>
    </w:lvl>
    <w:lvl w:ilvl="4" w:tplc="332A30B8" w:tentative="1">
      <w:start w:val="1"/>
      <w:numFmt w:val="lowerLetter"/>
      <w:lvlText w:val="%5."/>
      <w:lvlJc w:val="left"/>
      <w:pPr>
        <w:tabs>
          <w:tab w:val="num" w:pos="3600"/>
        </w:tabs>
        <w:ind w:left="3600" w:hanging="360"/>
      </w:pPr>
    </w:lvl>
    <w:lvl w:ilvl="5" w:tplc="7236EE02" w:tentative="1">
      <w:start w:val="1"/>
      <w:numFmt w:val="lowerRoman"/>
      <w:lvlText w:val="%6."/>
      <w:lvlJc w:val="right"/>
      <w:pPr>
        <w:tabs>
          <w:tab w:val="num" w:pos="4320"/>
        </w:tabs>
        <w:ind w:left="4320" w:hanging="180"/>
      </w:pPr>
    </w:lvl>
    <w:lvl w:ilvl="6" w:tplc="866EB54A" w:tentative="1">
      <w:start w:val="1"/>
      <w:numFmt w:val="decimal"/>
      <w:lvlText w:val="%7."/>
      <w:lvlJc w:val="left"/>
      <w:pPr>
        <w:tabs>
          <w:tab w:val="num" w:pos="5040"/>
        </w:tabs>
        <w:ind w:left="5040" w:hanging="360"/>
      </w:pPr>
    </w:lvl>
    <w:lvl w:ilvl="7" w:tplc="49E2C9B8" w:tentative="1">
      <w:start w:val="1"/>
      <w:numFmt w:val="lowerLetter"/>
      <w:lvlText w:val="%8."/>
      <w:lvlJc w:val="left"/>
      <w:pPr>
        <w:tabs>
          <w:tab w:val="num" w:pos="5760"/>
        </w:tabs>
        <w:ind w:left="5760" w:hanging="360"/>
      </w:pPr>
    </w:lvl>
    <w:lvl w:ilvl="8" w:tplc="29425598" w:tentative="1">
      <w:start w:val="1"/>
      <w:numFmt w:val="lowerRoman"/>
      <w:lvlText w:val="%9."/>
      <w:lvlJc w:val="right"/>
      <w:pPr>
        <w:tabs>
          <w:tab w:val="num" w:pos="6480"/>
        </w:tabs>
        <w:ind w:left="6480" w:hanging="180"/>
      </w:pPr>
    </w:lvl>
  </w:abstractNum>
  <w:abstractNum w:abstractNumId="134" w15:restartNumberingAfterBreak="0">
    <w:nsid w:val="396E73E0"/>
    <w:multiLevelType w:val="singleLevel"/>
    <w:tmpl w:val="0816000F"/>
    <w:lvl w:ilvl="0">
      <w:start w:val="1"/>
      <w:numFmt w:val="decimal"/>
      <w:lvlText w:val="%1."/>
      <w:lvlJc w:val="left"/>
      <w:pPr>
        <w:ind w:left="720" w:hanging="360"/>
      </w:pPr>
    </w:lvl>
  </w:abstractNum>
  <w:abstractNum w:abstractNumId="135" w15:restartNumberingAfterBreak="0">
    <w:nsid w:val="39717035"/>
    <w:multiLevelType w:val="hybridMultilevel"/>
    <w:tmpl w:val="C0446720"/>
    <w:lvl w:ilvl="0" w:tplc="0816000F">
      <w:start w:val="1"/>
      <w:numFmt w:val="decimal"/>
      <w:lvlText w:val="%1."/>
      <w:lvlJc w:val="left"/>
      <w:pPr>
        <w:ind w:left="1429" w:hanging="360"/>
      </w:pPr>
    </w:lvl>
    <w:lvl w:ilvl="1" w:tplc="B0A090B0">
      <w:start w:val="1"/>
      <w:numFmt w:val="decimal"/>
      <w:lvlText w:val="%2."/>
      <w:lvlJc w:val="left"/>
      <w:pPr>
        <w:tabs>
          <w:tab w:val="num" w:pos="1440"/>
        </w:tabs>
        <w:ind w:left="1440" w:hanging="360"/>
      </w:pPr>
      <w:rPr>
        <w:color w:val="auto"/>
      </w:r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36" w15:restartNumberingAfterBreak="0">
    <w:nsid w:val="39EE16FB"/>
    <w:multiLevelType w:val="multilevel"/>
    <w:tmpl w:val="DCA2C632"/>
    <w:lvl w:ilvl="0">
      <w:start w:val="1"/>
      <w:numFmt w:val="lowerLetter"/>
      <w:lvlText w:val="%1)"/>
      <w:lvlJc w:val="left"/>
      <w:pPr>
        <w:tabs>
          <w:tab w:val="num" w:pos="734"/>
        </w:tabs>
        <w:ind w:left="734" w:hanging="360"/>
      </w:pPr>
    </w:lvl>
    <w:lvl w:ilvl="1">
      <w:start w:val="1"/>
      <w:numFmt w:val="lowerLetter"/>
      <w:lvlText w:val="%2)"/>
      <w:lvlJc w:val="left"/>
      <w:pPr>
        <w:tabs>
          <w:tab w:val="num" w:pos="-40"/>
        </w:tabs>
        <w:ind w:left="-40" w:hanging="360"/>
      </w:pPr>
    </w:lvl>
    <w:lvl w:ilvl="2">
      <w:start w:val="1"/>
      <w:numFmt w:val="lowerRoman"/>
      <w:lvlText w:val="%3)"/>
      <w:lvlJc w:val="left"/>
      <w:pPr>
        <w:tabs>
          <w:tab w:val="num" w:pos="320"/>
        </w:tabs>
        <w:ind w:left="320" w:hanging="360"/>
      </w:pPr>
    </w:lvl>
    <w:lvl w:ilvl="3">
      <w:start w:val="1"/>
      <w:numFmt w:val="decimal"/>
      <w:lvlText w:val="(%4)"/>
      <w:lvlJc w:val="left"/>
      <w:pPr>
        <w:tabs>
          <w:tab w:val="num" w:pos="680"/>
        </w:tabs>
        <w:ind w:left="680" w:hanging="360"/>
      </w:pPr>
    </w:lvl>
    <w:lvl w:ilvl="4">
      <w:start w:val="1"/>
      <w:numFmt w:val="lowerLetter"/>
      <w:lvlText w:val="(%5)"/>
      <w:lvlJc w:val="left"/>
      <w:pPr>
        <w:tabs>
          <w:tab w:val="num" w:pos="1040"/>
        </w:tabs>
        <w:ind w:left="1040" w:hanging="360"/>
      </w:pPr>
    </w:lvl>
    <w:lvl w:ilvl="5">
      <w:start w:val="1"/>
      <w:numFmt w:val="lowerRoman"/>
      <w:lvlText w:val="(%6)"/>
      <w:lvlJc w:val="left"/>
      <w:pPr>
        <w:tabs>
          <w:tab w:val="num" w:pos="1400"/>
        </w:tabs>
        <w:ind w:left="1400" w:hanging="360"/>
      </w:pPr>
    </w:lvl>
    <w:lvl w:ilvl="6">
      <w:start w:val="1"/>
      <w:numFmt w:val="decimal"/>
      <w:lvlText w:val="%7."/>
      <w:lvlJc w:val="left"/>
      <w:pPr>
        <w:tabs>
          <w:tab w:val="num" w:pos="1760"/>
        </w:tabs>
        <w:ind w:left="1760" w:hanging="360"/>
      </w:pPr>
    </w:lvl>
    <w:lvl w:ilvl="7">
      <w:start w:val="1"/>
      <w:numFmt w:val="lowerLetter"/>
      <w:lvlText w:val="%8."/>
      <w:lvlJc w:val="left"/>
      <w:pPr>
        <w:tabs>
          <w:tab w:val="num" w:pos="2120"/>
        </w:tabs>
        <w:ind w:left="2120" w:hanging="360"/>
      </w:pPr>
    </w:lvl>
    <w:lvl w:ilvl="8">
      <w:start w:val="1"/>
      <w:numFmt w:val="lowerRoman"/>
      <w:lvlText w:val="%9."/>
      <w:lvlJc w:val="left"/>
      <w:pPr>
        <w:tabs>
          <w:tab w:val="num" w:pos="2480"/>
        </w:tabs>
        <w:ind w:left="2480" w:hanging="360"/>
      </w:pPr>
    </w:lvl>
  </w:abstractNum>
  <w:abstractNum w:abstractNumId="137" w15:restartNumberingAfterBreak="0">
    <w:nsid w:val="3A2448A1"/>
    <w:multiLevelType w:val="hybridMultilevel"/>
    <w:tmpl w:val="F676D958"/>
    <w:lvl w:ilvl="0" w:tplc="4276F73C">
      <w:start w:val="10"/>
      <w:numFmt w:val="decimal"/>
      <w:lvlText w:val="%1."/>
      <w:lvlJc w:val="left"/>
      <w:pPr>
        <w:ind w:left="1411"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8" w15:restartNumberingAfterBreak="0">
    <w:nsid w:val="3B07463D"/>
    <w:multiLevelType w:val="multilevel"/>
    <w:tmpl w:val="540A5D32"/>
    <w:lvl w:ilvl="0">
      <w:start w:val="1"/>
      <w:numFmt w:val="lowerLetter"/>
      <w:lvlText w:val="%1)"/>
      <w:lvlJc w:val="left"/>
      <w:pPr>
        <w:tabs>
          <w:tab w:val="num" w:pos="1980"/>
        </w:tabs>
        <w:ind w:left="2264" w:hanging="284"/>
      </w:pPr>
      <w:rPr>
        <w:rFonts w:hint="default"/>
        <w:color w:val="auto"/>
      </w:rPr>
    </w:lvl>
    <w:lvl w:ilvl="1">
      <w:start w:val="1"/>
      <w:numFmt w:val="decimal"/>
      <w:isLgl/>
      <w:lvlText w:val="%1.%2."/>
      <w:lvlJc w:val="left"/>
      <w:pPr>
        <w:ind w:left="2700" w:hanging="72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20" w:hanging="1440"/>
      </w:pPr>
      <w:rPr>
        <w:rFonts w:hint="default"/>
      </w:rPr>
    </w:lvl>
    <w:lvl w:ilvl="6">
      <w:start w:val="1"/>
      <w:numFmt w:val="decimal"/>
      <w:isLgl/>
      <w:lvlText w:val="%1.%2.%3.%4.%5.%6.%7."/>
      <w:lvlJc w:val="left"/>
      <w:pPr>
        <w:ind w:left="3420" w:hanging="1440"/>
      </w:pPr>
      <w:rPr>
        <w:rFonts w:hint="default"/>
      </w:rPr>
    </w:lvl>
    <w:lvl w:ilvl="7">
      <w:start w:val="1"/>
      <w:numFmt w:val="decimal"/>
      <w:isLgl/>
      <w:lvlText w:val="%1.%2.%3.%4.%5.%6.%7.%8."/>
      <w:lvlJc w:val="left"/>
      <w:pPr>
        <w:ind w:left="3780" w:hanging="1800"/>
      </w:pPr>
      <w:rPr>
        <w:rFonts w:hint="default"/>
      </w:rPr>
    </w:lvl>
    <w:lvl w:ilvl="8">
      <w:start w:val="1"/>
      <w:numFmt w:val="decimal"/>
      <w:isLgl/>
      <w:lvlText w:val="%1.%2.%3.%4.%5.%6.%7.%8.%9."/>
      <w:lvlJc w:val="left"/>
      <w:pPr>
        <w:ind w:left="4140" w:hanging="2160"/>
      </w:pPr>
      <w:rPr>
        <w:rFonts w:hint="default"/>
      </w:rPr>
    </w:lvl>
  </w:abstractNum>
  <w:abstractNum w:abstractNumId="139" w15:restartNumberingAfterBreak="0">
    <w:nsid w:val="3B1428B6"/>
    <w:multiLevelType w:val="hybridMultilevel"/>
    <w:tmpl w:val="1652CB4C"/>
    <w:lvl w:ilvl="0" w:tplc="6FCECA54">
      <w:start w:val="5"/>
      <w:numFmt w:val="decimal"/>
      <w:lvlText w:val="%1."/>
      <w:lvlJc w:val="left"/>
      <w:pPr>
        <w:ind w:left="1065"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0" w15:restartNumberingAfterBreak="0">
    <w:nsid w:val="3B352EEF"/>
    <w:multiLevelType w:val="hybridMultilevel"/>
    <w:tmpl w:val="DCA2D348"/>
    <w:lvl w:ilvl="0" w:tplc="0816000F">
      <w:start w:val="1"/>
      <w:numFmt w:val="decimal"/>
      <w:lvlText w:val="%1."/>
      <w:lvlJc w:val="left"/>
      <w:pPr>
        <w:tabs>
          <w:tab w:val="num" w:pos="371"/>
        </w:tabs>
        <w:ind w:left="1440" w:hanging="360"/>
      </w:pPr>
      <w:rPr>
        <w:rFonts w:hint="default"/>
      </w:rPr>
    </w:lvl>
    <w:lvl w:ilvl="1" w:tplc="12FEF6D4">
      <w:start w:val="1"/>
      <w:numFmt w:val="decimal"/>
      <w:lvlText w:val="%2."/>
      <w:lvlJc w:val="left"/>
      <w:pPr>
        <w:tabs>
          <w:tab w:val="num" w:pos="1080"/>
        </w:tabs>
        <w:ind w:left="1364" w:hanging="284"/>
      </w:pPr>
      <w:rPr>
        <w:rFonts w:ascii="Arial" w:eastAsia="Times New Roman" w:hAnsi="Arial" w:cs="Arial" w:hint="default"/>
      </w:rPr>
    </w:lvl>
    <w:lvl w:ilvl="2" w:tplc="0D1EA17A">
      <w:start w:val="1"/>
      <w:numFmt w:val="lowerLetter"/>
      <w:lvlText w:val="%3)"/>
      <w:lvlJc w:val="left"/>
      <w:pPr>
        <w:tabs>
          <w:tab w:val="num" w:pos="1271"/>
        </w:tabs>
        <w:ind w:left="2340" w:hanging="360"/>
      </w:pPr>
      <w:rPr>
        <w:rFonts w:hint="default"/>
        <w:strike w:val="0"/>
      </w:rPr>
    </w:lvl>
    <w:lvl w:ilvl="3" w:tplc="8646C51E">
      <w:start w:val="1"/>
      <w:numFmt w:val="decimal"/>
      <w:lvlText w:val="%4."/>
      <w:lvlJc w:val="left"/>
      <w:pPr>
        <w:tabs>
          <w:tab w:val="num" w:pos="2880"/>
        </w:tabs>
        <w:ind w:left="2880" w:hanging="360"/>
      </w:pPr>
    </w:lvl>
    <w:lvl w:ilvl="4" w:tplc="0816000F">
      <w:start w:val="1"/>
      <w:numFmt w:val="decimal"/>
      <w:lvlText w:val="%5."/>
      <w:lvlJc w:val="left"/>
      <w:pPr>
        <w:tabs>
          <w:tab w:val="num" w:pos="3600"/>
        </w:tabs>
        <w:ind w:left="3600" w:hanging="360"/>
      </w:pPr>
    </w:lvl>
    <w:lvl w:ilvl="5" w:tplc="0816000F">
      <w:start w:val="1"/>
      <w:numFmt w:val="decimal"/>
      <w:lvlText w:val="%6."/>
      <w:lvlJc w:val="left"/>
      <w:pPr>
        <w:tabs>
          <w:tab w:val="num" w:pos="4320"/>
        </w:tabs>
        <w:ind w:left="4320" w:hanging="180"/>
      </w:pPr>
    </w:lvl>
    <w:lvl w:ilvl="6" w:tplc="E1D2DAF6" w:tentative="1">
      <w:start w:val="1"/>
      <w:numFmt w:val="decimal"/>
      <w:lvlText w:val="%7."/>
      <w:lvlJc w:val="left"/>
      <w:pPr>
        <w:tabs>
          <w:tab w:val="num" w:pos="5040"/>
        </w:tabs>
        <w:ind w:left="5040" w:hanging="360"/>
      </w:pPr>
    </w:lvl>
    <w:lvl w:ilvl="7" w:tplc="95E85418" w:tentative="1">
      <w:start w:val="1"/>
      <w:numFmt w:val="lowerLetter"/>
      <w:lvlText w:val="%8."/>
      <w:lvlJc w:val="left"/>
      <w:pPr>
        <w:tabs>
          <w:tab w:val="num" w:pos="5760"/>
        </w:tabs>
        <w:ind w:left="5760" w:hanging="360"/>
      </w:pPr>
    </w:lvl>
    <w:lvl w:ilvl="8" w:tplc="78609240" w:tentative="1">
      <w:start w:val="1"/>
      <w:numFmt w:val="lowerRoman"/>
      <w:lvlText w:val="%9."/>
      <w:lvlJc w:val="right"/>
      <w:pPr>
        <w:tabs>
          <w:tab w:val="num" w:pos="6480"/>
        </w:tabs>
        <w:ind w:left="6480" w:hanging="180"/>
      </w:pPr>
    </w:lvl>
  </w:abstractNum>
  <w:abstractNum w:abstractNumId="141" w15:restartNumberingAfterBreak="0">
    <w:nsid w:val="3B6F4E2C"/>
    <w:multiLevelType w:val="multilevel"/>
    <w:tmpl w:val="2B98D008"/>
    <w:lvl w:ilvl="0">
      <w:start w:val="1"/>
      <w:numFmt w:val="decimal"/>
      <w:lvlText w:val="%1."/>
      <w:lvlJc w:val="left"/>
      <w:pPr>
        <w:ind w:left="1208" w:hanging="360"/>
      </w:pPr>
    </w:lvl>
    <w:lvl w:ilvl="1">
      <w:start w:val="1"/>
      <w:numFmt w:val="decimal"/>
      <w:isLgl/>
      <w:lvlText w:val="%1.%2."/>
      <w:lvlJc w:val="left"/>
      <w:pPr>
        <w:ind w:left="1969" w:hanging="1260"/>
      </w:pPr>
      <w:rPr>
        <w:rFonts w:hint="default"/>
      </w:rPr>
    </w:lvl>
    <w:lvl w:ilvl="2">
      <w:start w:val="1"/>
      <w:numFmt w:val="decimal"/>
      <w:isLgl/>
      <w:lvlText w:val="%1.%2.%3."/>
      <w:lvlJc w:val="left"/>
      <w:pPr>
        <w:ind w:left="2108" w:hanging="1260"/>
      </w:pPr>
      <w:rPr>
        <w:rFonts w:hint="default"/>
      </w:rPr>
    </w:lvl>
    <w:lvl w:ilvl="3">
      <w:start w:val="1"/>
      <w:numFmt w:val="decimal"/>
      <w:isLgl/>
      <w:lvlText w:val="%1.%2.%3.%4."/>
      <w:lvlJc w:val="left"/>
      <w:pPr>
        <w:ind w:left="2108" w:hanging="1260"/>
      </w:pPr>
      <w:rPr>
        <w:rFonts w:hint="default"/>
      </w:rPr>
    </w:lvl>
    <w:lvl w:ilvl="4">
      <w:start w:val="1"/>
      <w:numFmt w:val="decimal"/>
      <w:isLgl/>
      <w:lvlText w:val="%1.%2.%3.%4.%5."/>
      <w:lvlJc w:val="left"/>
      <w:pPr>
        <w:ind w:left="2108" w:hanging="1260"/>
      </w:pPr>
      <w:rPr>
        <w:rFonts w:hint="default"/>
      </w:rPr>
    </w:lvl>
    <w:lvl w:ilvl="5">
      <w:start w:val="1"/>
      <w:numFmt w:val="decimal"/>
      <w:isLgl/>
      <w:lvlText w:val="%1.%2.%3.%4.%5.%6."/>
      <w:lvlJc w:val="left"/>
      <w:pPr>
        <w:ind w:left="2288" w:hanging="1440"/>
      </w:pPr>
      <w:rPr>
        <w:rFonts w:hint="default"/>
      </w:rPr>
    </w:lvl>
    <w:lvl w:ilvl="6">
      <w:start w:val="1"/>
      <w:numFmt w:val="decimal"/>
      <w:isLgl/>
      <w:lvlText w:val="%1.%2.%3.%4.%5.%6.%7."/>
      <w:lvlJc w:val="left"/>
      <w:pPr>
        <w:ind w:left="2288" w:hanging="1440"/>
      </w:pPr>
      <w:rPr>
        <w:rFonts w:hint="default"/>
      </w:rPr>
    </w:lvl>
    <w:lvl w:ilvl="7">
      <w:start w:val="1"/>
      <w:numFmt w:val="decimal"/>
      <w:isLgl/>
      <w:lvlText w:val="%1.%2.%3.%4.%5.%6.%7.%8."/>
      <w:lvlJc w:val="left"/>
      <w:pPr>
        <w:ind w:left="2648" w:hanging="1800"/>
      </w:pPr>
      <w:rPr>
        <w:rFonts w:hint="default"/>
      </w:rPr>
    </w:lvl>
    <w:lvl w:ilvl="8">
      <w:start w:val="1"/>
      <w:numFmt w:val="decimal"/>
      <w:isLgl/>
      <w:lvlText w:val="%1.%2.%3.%4.%5.%6.%7.%8.%9."/>
      <w:lvlJc w:val="left"/>
      <w:pPr>
        <w:ind w:left="3008" w:hanging="2160"/>
      </w:pPr>
      <w:rPr>
        <w:rFonts w:hint="default"/>
      </w:rPr>
    </w:lvl>
  </w:abstractNum>
  <w:abstractNum w:abstractNumId="142" w15:restartNumberingAfterBreak="0">
    <w:nsid w:val="3C11227D"/>
    <w:multiLevelType w:val="hybridMultilevel"/>
    <w:tmpl w:val="B02C1DF4"/>
    <w:lvl w:ilvl="0" w:tplc="38FA3332">
      <w:start w:val="1"/>
      <w:numFmt w:val="decimal"/>
      <w:lvlText w:val="%1."/>
      <w:lvlJc w:val="left"/>
      <w:pPr>
        <w:tabs>
          <w:tab w:val="num" w:pos="1980"/>
        </w:tabs>
        <w:ind w:left="2264" w:hanging="284"/>
      </w:pPr>
      <w:rPr>
        <w:rFonts w:ascii="Arial" w:eastAsia="Times New Roman" w:hAnsi="Arial" w:cs="Arial" w:hint="default"/>
      </w:rPr>
    </w:lvl>
    <w:lvl w:ilvl="1" w:tplc="7FD0E498">
      <w:start w:val="1"/>
      <w:numFmt w:val="decimal"/>
      <w:lvlText w:val="4.%2."/>
      <w:lvlJc w:val="left"/>
      <w:pPr>
        <w:tabs>
          <w:tab w:val="num" w:pos="1440"/>
        </w:tabs>
        <w:ind w:left="1440" w:hanging="360"/>
      </w:pPr>
      <w:rPr>
        <w:rFonts w:hint="default"/>
      </w:rPr>
    </w:lvl>
    <w:lvl w:ilvl="2" w:tplc="4052EF66">
      <w:start w:val="1"/>
      <w:numFmt w:val="upperLetter"/>
      <w:lvlText w:val="%3-"/>
      <w:lvlJc w:val="left"/>
      <w:pPr>
        <w:ind w:left="2340" w:hanging="360"/>
      </w:pPr>
      <w:rPr>
        <w:rFonts w:hint="default"/>
        <w:b/>
      </w:rPr>
    </w:lvl>
    <w:lvl w:ilvl="3" w:tplc="B060E63E" w:tentative="1">
      <w:start w:val="1"/>
      <w:numFmt w:val="decimal"/>
      <w:lvlText w:val="%4."/>
      <w:lvlJc w:val="left"/>
      <w:pPr>
        <w:tabs>
          <w:tab w:val="num" w:pos="2880"/>
        </w:tabs>
        <w:ind w:left="2880" w:hanging="360"/>
      </w:pPr>
    </w:lvl>
    <w:lvl w:ilvl="4" w:tplc="65D62FFE" w:tentative="1">
      <w:start w:val="1"/>
      <w:numFmt w:val="lowerLetter"/>
      <w:lvlText w:val="%5."/>
      <w:lvlJc w:val="left"/>
      <w:pPr>
        <w:tabs>
          <w:tab w:val="num" w:pos="3600"/>
        </w:tabs>
        <w:ind w:left="3600" w:hanging="360"/>
      </w:pPr>
    </w:lvl>
    <w:lvl w:ilvl="5" w:tplc="9000D92E" w:tentative="1">
      <w:start w:val="1"/>
      <w:numFmt w:val="lowerRoman"/>
      <w:lvlText w:val="%6."/>
      <w:lvlJc w:val="right"/>
      <w:pPr>
        <w:tabs>
          <w:tab w:val="num" w:pos="4320"/>
        </w:tabs>
        <w:ind w:left="4320" w:hanging="180"/>
      </w:pPr>
    </w:lvl>
    <w:lvl w:ilvl="6" w:tplc="72F8FE38" w:tentative="1">
      <w:start w:val="1"/>
      <w:numFmt w:val="decimal"/>
      <w:lvlText w:val="%7."/>
      <w:lvlJc w:val="left"/>
      <w:pPr>
        <w:tabs>
          <w:tab w:val="num" w:pos="5040"/>
        </w:tabs>
        <w:ind w:left="5040" w:hanging="360"/>
      </w:pPr>
    </w:lvl>
    <w:lvl w:ilvl="7" w:tplc="44CCC548" w:tentative="1">
      <w:start w:val="1"/>
      <w:numFmt w:val="lowerLetter"/>
      <w:lvlText w:val="%8."/>
      <w:lvlJc w:val="left"/>
      <w:pPr>
        <w:tabs>
          <w:tab w:val="num" w:pos="5760"/>
        </w:tabs>
        <w:ind w:left="5760" w:hanging="360"/>
      </w:pPr>
    </w:lvl>
    <w:lvl w:ilvl="8" w:tplc="EC24E3E2" w:tentative="1">
      <w:start w:val="1"/>
      <w:numFmt w:val="lowerRoman"/>
      <w:lvlText w:val="%9."/>
      <w:lvlJc w:val="right"/>
      <w:pPr>
        <w:tabs>
          <w:tab w:val="num" w:pos="6480"/>
        </w:tabs>
        <w:ind w:left="6480" w:hanging="180"/>
      </w:pPr>
    </w:lvl>
  </w:abstractNum>
  <w:abstractNum w:abstractNumId="143" w15:restartNumberingAfterBreak="0">
    <w:nsid w:val="3C123B78"/>
    <w:multiLevelType w:val="multilevel"/>
    <w:tmpl w:val="599ADE26"/>
    <w:lvl w:ilvl="0">
      <w:start w:val="3"/>
      <w:numFmt w:val="decimal"/>
      <w:lvlText w:val="%1."/>
      <w:lvlJc w:val="left"/>
      <w:pPr>
        <w:ind w:left="720" w:hanging="360"/>
      </w:pPr>
      <w:rPr>
        <w:rFonts w:hint="default"/>
        <w:color w:val="auto"/>
      </w:rPr>
    </w:lvl>
    <w:lvl w:ilvl="1">
      <w:start w:val="1"/>
      <w:numFmt w:val="decimal"/>
      <w:isLgl/>
      <w:lvlText w:val="%1.%2."/>
      <w:lvlJc w:val="left"/>
      <w:pPr>
        <w:ind w:left="1429" w:hanging="720"/>
      </w:pPr>
      <w:rPr>
        <w:rFonts w:eastAsiaTheme="minorHAnsi" w:hint="default"/>
        <w:color w:val="auto"/>
      </w:rPr>
    </w:lvl>
    <w:lvl w:ilvl="2">
      <w:start w:val="1"/>
      <w:numFmt w:val="decimal"/>
      <w:isLgl/>
      <w:lvlText w:val="%1.%2.%3."/>
      <w:lvlJc w:val="left"/>
      <w:pPr>
        <w:ind w:left="1778" w:hanging="720"/>
      </w:pPr>
      <w:rPr>
        <w:rFonts w:eastAsiaTheme="minorHAnsi" w:hint="default"/>
        <w:color w:val="FF0000"/>
      </w:rPr>
    </w:lvl>
    <w:lvl w:ilvl="3">
      <w:start w:val="1"/>
      <w:numFmt w:val="decimal"/>
      <w:isLgl/>
      <w:lvlText w:val="%1.%2.%3.%4."/>
      <w:lvlJc w:val="left"/>
      <w:pPr>
        <w:ind w:left="2487" w:hanging="1080"/>
      </w:pPr>
      <w:rPr>
        <w:rFonts w:eastAsiaTheme="minorHAnsi" w:hint="default"/>
        <w:color w:val="FF0000"/>
      </w:rPr>
    </w:lvl>
    <w:lvl w:ilvl="4">
      <w:start w:val="1"/>
      <w:numFmt w:val="decimal"/>
      <w:isLgl/>
      <w:lvlText w:val="%1.%2.%3.%4.%5."/>
      <w:lvlJc w:val="left"/>
      <w:pPr>
        <w:ind w:left="2836" w:hanging="1080"/>
      </w:pPr>
      <w:rPr>
        <w:rFonts w:eastAsiaTheme="minorHAnsi" w:hint="default"/>
        <w:color w:val="FF0000"/>
      </w:rPr>
    </w:lvl>
    <w:lvl w:ilvl="5">
      <w:start w:val="1"/>
      <w:numFmt w:val="decimal"/>
      <w:isLgl/>
      <w:lvlText w:val="%1.%2.%3.%4.%5.%6."/>
      <w:lvlJc w:val="left"/>
      <w:pPr>
        <w:ind w:left="3545" w:hanging="1440"/>
      </w:pPr>
      <w:rPr>
        <w:rFonts w:eastAsiaTheme="minorHAnsi" w:hint="default"/>
        <w:color w:val="FF0000"/>
      </w:rPr>
    </w:lvl>
    <w:lvl w:ilvl="6">
      <w:start w:val="1"/>
      <w:numFmt w:val="decimal"/>
      <w:isLgl/>
      <w:lvlText w:val="%1.%2.%3.%4.%5.%6.%7."/>
      <w:lvlJc w:val="left"/>
      <w:pPr>
        <w:ind w:left="3894" w:hanging="1440"/>
      </w:pPr>
      <w:rPr>
        <w:rFonts w:eastAsiaTheme="minorHAnsi" w:hint="default"/>
        <w:color w:val="FF0000"/>
      </w:rPr>
    </w:lvl>
    <w:lvl w:ilvl="7">
      <w:start w:val="1"/>
      <w:numFmt w:val="decimal"/>
      <w:isLgl/>
      <w:lvlText w:val="%1.%2.%3.%4.%5.%6.%7.%8."/>
      <w:lvlJc w:val="left"/>
      <w:pPr>
        <w:ind w:left="4603" w:hanging="1800"/>
      </w:pPr>
      <w:rPr>
        <w:rFonts w:eastAsiaTheme="minorHAnsi" w:hint="default"/>
        <w:color w:val="FF0000"/>
      </w:rPr>
    </w:lvl>
    <w:lvl w:ilvl="8">
      <w:start w:val="1"/>
      <w:numFmt w:val="decimal"/>
      <w:isLgl/>
      <w:lvlText w:val="%1.%2.%3.%4.%5.%6.%7.%8.%9."/>
      <w:lvlJc w:val="left"/>
      <w:pPr>
        <w:ind w:left="5312" w:hanging="2160"/>
      </w:pPr>
      <w:rPr>
        <w:rFonts w:eastAsiaTheme="minorHAnsi" w:hint="default"/>
        <w:color w:val="FF0000"/>
      </w:rPr>
    </w:lvl>
  </w:abstractNum>
  <w:abstractNum w:abstractNumId="144" w15:restartNumberingAfterBreak="0">
    <w:nsid w:val="3CC50842"/>
    <w:multiLevelType w:val="singleLevel"/>
    <w:tmpl w:val="A4747F92"/>
    <w:lvl w:ilvl="0">
      <w:start w:val="1"/>
      <w:numFmt w:val="lowerLetter"/>
      <w:lvlText w:val="%1)"/>
      <w:lvlJc w:val="left"/>
      <w:pPr>
        <w:tabs>
          <w:tab w:val="num" w:pos="1069"/>
        </w:tabs>
        <w:ind w:left="1069" w:hanging="360"/>
      </w:pPr>
    </w:lvl>
  </w:abstractNum>
  <w:abstractNum w:abstractNumId="145" w15:restartNumberingAfterBreak="0">
    <w:nsid w:val="3D34426F"/>
    <w:multiLevelType w:val="hybridMultilevel"/>
    <w:tmpl w:val="B9B00D00"/>
    <w:lvl w:ilvl="0" w:tplc="08160017">
      <w:start w:val="1"/>
      <w:numFmt w:val="lowerLetter"/>
      <w:lvlText w:val="%1)"/>
      <w:lvlJc w:val="left"/>
      <w:pPr>
        <w:ind w:left="1429" w:hanging="360"/>
      </w:pPr>
      <w:rPr>
        <w:rFonts w:hint="default"/>
      </w:rPr>
    </w:lvl>
    <w:lvl w:ilvl="1" w:tplc="B096FD2C" w:tentative="1">
      <w:start w:val="1"/>
      <w:numFmt w:val="lowerLetter"/>
      <w:lvlText w:val="%2."/>
      <w:lvlJc w:val="left"/>
      <w:pPr>
        <w:ind w:left="2149" w:hanging="360"/>
      </w:pPr>
    </w:lvl>
    <w:lvl w:ilvl="2" w:tplc="45F09CA2" w:tentative="1">
      <w:start w:val="1"/>
      <w:numFmt w:val="lowerRoman"/>
      <w:lvlText w:val="%3."/>
      <w:lvlJc w:val="right"/>
      <w:pPr>
        <w:ind w:left="2869" w:hanging="180"/>
      </w:pPr>
    </w:lvl>
    <w:lvl w:ilvl="3" w:tplc="5C14E20E" w:tentative="1">
      <w:start w:val="1"/>
      <w:numFmt w:val="decimal"/>
      <w:lvlText w:val="%4."/>
      <w:lvlJc w:val="left"/>
      <w:pPr>
        <w:ind w:left="3589" w:hanging="360"/>
      </w:pPr>
    </w:lvl>
    <w:lvl w:ilvl="4" w:tplc="D23A91BA" w:tentative="1">
      <w:start w:val="1"/>
      <w:numFmt w:val="lowerLetter"/>
      <w:lvlText w:val="%5."/>
      <w:lvlJc w:val="left"/>
      <w:pPr>
        <w:ind w:left="4309" w:hanging="360"/>
      </w:pPr>
    </w:lvl>
    <w:lvl w:ilvl="5" w:tplc="27124F56" w:tentative="1">
      <w:start w:val="1"/>
      <w:numFmt w:val="lowerRoman"/>
      <w:lvlText w:val="%6."/>
      <w:lvlJc w:val="right"/>
      <w:pPr>
        <w:ind w:left="5029" w:hanging="180"/>
      </w:pPr>
    </w:lvl>
    <w:lvl w:ilvl="6" w:tplc="22F6C0A2" w:tentative="1">
      <w:start w:val="1"/>
      <w:numFmt w:val="decimal"/>
      <w:lvlText w:val="%7."/>
      <w:lvlJc w:val="left"/>
      <w:pPr>
        <w:ind w:left="5749" w:hanging="360"/>
      </w:pPr>
    </w:lvl>
    <w:lvl w:ilvl="7" w:tplc="8A322EE0" w:tentative="1">
      <w:start w:val="1"/>
      <w:numFmt w:val="lowerLetter"/>
      <w:lvlText w:val="%8."/>
      <w:lvlJc w:val="left"/>
      <w:pPr>
        <w:ind w:left="6469" w:hanging="360"/>
      </w:pPr>
    </w:lvl>
    <w:lvl w:ilvl="8" w:tplc="BD0E53C2" w:tentative="1">
      <w:start w:val="1"/>
      <w:numFmt w:val="lowerRoman"/>
      <w:lvlText w:val="%9."/>
      <w:lvlJc w:val="right"/>
      <w:pPr>
        <w:ind w:left="7189" w:hanging="180"/>
      </w:pPr>
    </w:lvl>
  </w:abstractNum>
  <w:abstractNum w:abstractNumId="146" w15:restartNumberingAfterBreak="0">
    <w:nsid w:val="3D3B2FF4"/>
    <w:multiLevelType w:val="hybridMultilevel"/>
    <w:tmpl w:val="BC6ADD1E"/>
    <w:lvl w:ilvl="0" w:tplc="08160017">
      <w:start w:val="1"/>
      <w:numFmt w:val="lowerLetter"/>
      <w:lvlText w:val="%1)"/>
      <w:lvlJc w:val="left"/>
      <w:pPr>
        <w:tabs>
          <w:tab w:val="num" w:pos="1080"/>
        </w:tabs>
        <w:ind w:left="1080" w:hanging="360"/>
      </w:pPr>
      <w:rPr>
        <w:rFonts w:hint="default"/>
      </w:rPr>
    </w:lvl>
    <w:lvl w:ilvl="1" w:tplc="45509E68">
      <w:start w:val="1"/>
      <w:numFmt w:val="none"/>
      <w:lvlText w:val=""/>
      <w:lvlJc w:val="left"/>
      <w:pPr>
        <w:tabs>
          <w:tab w:val="num" w:pos="360"/>
        </w:tabs>
      </w:pPr>
    </w:lvl>
    <w:lvl w:ilvl="2" w:tplc="AC1655B2">
      <w:start w:val="1"/>
      <w:numFmt w:val="none"/>
      <w:lvlText w:val=""/>
      <w:lvlJc w:val="left"/>
      <w:pPr>
        <w:tabs>
          <w:tab w:val="num" w:pos="360"/>
        </w:tabs>
      </w:pPr>
    </w:lvl>
    <w:lvl w:ilvl="3" w:tplc="EA0091A4">
      <w:start w:val="1"/>
      <w:numFmt w:val="none"/>
      <w:lvlText w:val=""/>
      <w:lvlJc w:val="left"/>
      <w:pPr>
        <w:tabs>
          <w:tab w:val="num" w:pos="360"/>
        </w:tabs>
      </w:pPr>
    </w:lvl>
    <w:lvl w:ilvl="4" w:tplc="D2EC5CDA">
      <w:start w:val="1"/>
      <w:numFmt w:val="none"/>
      <w:lvlText w:val=""/>
      <w:lvlJc w:val="left"/>
      <w:pPr>
        <w:tabs>
          <w:tab w:val="num" w:pos="360"/>
        </w:tabs>
      </w:pPr>
    </w:lvl>
    <w:lvl w:ilvl="5" w:tplc="A7BA1E64">
      <w:start w:val="1"/>
      <w:numFmt w:val="none"/>
      <w:lvlText w:val=""/>
      <w:lvlJc w:val="left"/>
      <w:pPr>
        <w:tabs>
          <w:tab w:val="num" w:pos="360"/>
        </w:tabs>
      </w:pPr>
    </w:lvl>
    <w:lvl w:ilvl="6" w:tplc="6D7CC6B2">
      <w:start w:val="1"/>
      <w:numFmt w:val="none"/>
      <w:lvlText w:val=""/>
      <w:lvlJc w:val="left"/>
      <w:pPr>
        <w:tabs>
          <w:tab w:val="num" w:pos="360"/>
        </w:tabs>
      </w:pPr>
    </w:lvl>
    <w:lvl w:ilvl="7" w:tplc="2F80CFF4">
      <w:start w:val="1"/>
      <w:numFmt w:val="none"/>
      <w:lvlText w:val=""/>
      <w:lvlJc w:val="left"/>
      <w:pPr>
        <w:tabs>
          <w:tab w:val="num" w:pos="360"/>
        </w:tabs>
      </w:pPr>
    </w:lvl>
    <w:lvl w:ilvl="8" w:tplc="7CA0638A">
      <w:start w:val="1"/>
      <w:numFmt w:val="none"/>
      <w:lvlText w:val=""/>
      <w:lvlJc w:val="left"/>
      <w:pPr>
        <w:tabs>
          <w:tab w:val="num" w:pos="360"/>
        </w:tabs>
      </w:pPr>
    </w:lvl>
  </w:abstractNum>
  <w:abstractNum w:abstractNumId="147" w15:restartNumberingAfterBreak="0">
    <w:nsid w:val="3DB62310"/>
    <w:multiLevelType w:val="hybridMultilevel"/>
    <w:tmpl w:val="87961BBE"/>
    <w:lvl w:ilvl="0" w:tplc="0816000F">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48" w15:restartNumberingAfterBreak="0">
    <w:nsid w:val="3F19558D"/>
    <w:multiLevelType w:val="hybridMultilevel"/>
    <w:tmpl w:val="FB9E9258"/>
    <w:lvl w:ilvl="0" w:tplc="A09AD9FE">
      <w:start w:val="2"/>
      <w:numFmt w:val="decimal"/>
      <w:lvlText w:val="%1."/>
      <w:lvlJc w:val="left"/>
      <w:pPr>
        <w:ind w:left="1440" w:hanging="360"/>
      </w:pPr>
      <w:rPr>
        <w:rFonts w:hint="default"/>
        <w:strike w:val="0"/>
        <w:color w:val="auto"/>
      </w:rPr>
    </w:lvl>
    <w:lvl w:ilvl="1" w:tplc="08160019" w:tentative="1">
      <w:start w:val="1"/>
      <w:numFmt w:val="lowerLetter"/>
      <w:lvlText w:val="%2."/>
      <w:lvlJc w:val="left"/>
      <w:pPr>
        <w:ind w:left="2160" w:hanging="360"/>
      </w:pPr>
    </w:lvl>
    <w:lvl w:ilvl="2" w:tplc="0816001B" w:tentative="1">
      <w:start w:val="1"/>
      <w:numFmt w:val="lowerRoman"/>
      <w:lvlText w:val="%3."/>
      <w:lvlJc w:val="right"/>
      <w:pPr>
        <w:ind w:left="2880" w:hanging="180"/>
      </w:pPr>
    </w:lvl>
    <w:lvl w:ilvl="3" w:tplc="0816000F" w:tentative="1">
      <w:start w:val="1"/>
      <w:numFmt w:val="decimal"/>
      <w:lvlText w:val="%4."/>
      <w:lvlJc w:val="left"/>
      <w:pPr>
        <w:ind w:left="3600" w:hanging="360"/>
      </w:pPr>
    </w:lvl>
    <w:lvl w:ilvl="4" w:tplc="08160019" w:tentative="1">
      <w:start w:val="1"/>
      <w:numFmt w:val="lowerLetter"/>
      <w:lvlText w:val="%5."/>
      <w:lvlJc w:val="left"/>
      <w:pPr>
        <w:ind w:left="4320" w:hanging="360"/>
      </w:pPr>
    </w:lvl>
    <w:lvl w:ilvl="5" w:tplc="0816001B" w:tentative="1">
      <w:start w:val="1"/>
      <w:numFmt w:val="lowerRoman"/>
      <w:lvlText w:val="%6."/>
      <w:lvlJc w:val="right"/>
      <w:pPr>
        <w:ind w:left="5040" w:hanging="180"/>
      </w:pPr>
    </w:lvl>
    <w:lvl w:ilvl="6" w:tplc="0816000F" w:tentative="1">
      <w:start w:val="1"/>
      <w:numFmt w:val="decimal"/>
      <w:lvlText w:val="%7."/>
      <w:lvlJc w:val="left"/>
      <w:pPr>
        <w:ind w:left="5760" w:hanging="360"/>
      </w:pPr>
    </w:lvl>
    <w:lvl w:ilvl="7" w:tplc="08160019" w:tentative="1">
      <w:start w:val="1"/>
      <w:numFmt w:val="lowerLetter"/>
      <w:lvlText w:val="%8."/>
      <w:lvlJc w:val="left"/>
      <w:pPr>
        <w:ind w:left="6480" w:hanging="360"/>
      </w:pPr>
    </w:lvl>
    <w:lvl w:ilvl="8" w:tplc="0816001B" w:tentative="1">
      <w:start w:val="1"/>
      <w:numFmt w:val="lowerRoman"/>
      <w:lvlText w:val="%9."/>
      <w:lvlJc w:val="right"/>
      <w:pPr>
        <w:ind w:left="7200" w:hanging="180"/>
      </w:pPr>
    </w:lvl>
  </w:abstractNum>
  <w:abstractNum w:abstractNumId="149" w15:restartNumberingAfterBreak="0">
    <w:nsid w:val="3FB07CE0"/>
    <w:multiLevelType w:val="hybridMultilevel"/>
    <w:tmpl w:val="253E2104"/>
    <w:lvl w:ilvl="0" w:tplc="08160017">
      <w:start w:val="1"/>
      <w:numFmt w:val="lowerLetter"/>
      <w:lvlText w:val="%1)"/>
      <w:lvlJc w:val="left"/>
      <w:pPr>
        <w:tabs>
          <w:tab w:val="num" w:pos="720"/>
        </w:tabs>
        <w:ind w:left="720" w:hanging="360"/>
      </w:pPr>
      <w:rPr>
        <w:rFonts w:hint="default"/>
        <w:b w:val="0"/>
      </w:rPr>
    </w:lvl>
    <w:lvl w:ilvl="1" w:tplc="BC4649F6">
      <w:start w:val="1"/>
      <w:numFmt w:val="lowerLetter"/>
      <w:lvlText w:val="%2)"/>
      <w:lvlJc w:val="left"/>
      <w:pPr>
        <w:tabs>
          <w:tab w:val="num" w:pos="1440"/>
        </w:tabs>
        <w:ind w:left="1440" w:hanging="360"/>
      </w:pPr>
      <w:rPr>
        <w:rFonts w:hint="default"/>
      </w:rPr>
    </w:lvl>
    <w:lvl w:ilvl="2" w:tplc="EE4A4938" w:tentative="1">
      <w:start w:val="1"/>
      <w:numFmt w:val="lowerRoman"/>
      <w:lvlText w:val="%3."/>
      <w:lvlJc w:val="right"/>
      <w:pPr>
        <w:tabs>
          <w:tab w:val="num" w:pos="2160"/>
        </w:tabs>
        <w:ind w:left="2160" w:hanging="180"/>
      </w:pPr>
    </w:lvl>
    <w:lvl w:ilvl="3" w:tplc="81FE5A90" w:tentative="1">
      <w:start w:val="1"/>
      <w:numFmt w:val="decimal"/>
      <w:lvlText w:val="%4."/>
      <w:lvlJc w:val="left"/>
      <w:pPr>
        <w:tabs>
          <w:tab w:val="num" w:pos="2880"/>
        </w:tabs>
        <w:ind w:left="2880" w:hanging="360"/>
      </w:pPr>
    </w:lvl>
    <w:lvl w:ilvl="4" w:tplc="D5E42534" w:tentative="1">
      <w:start w:val="1"/>
      <w:numFmt w:val="lowerLetter"/>
      <w:lvlText w:val="%5."/>
      <w:lvlJc w:val="left"/>
      <w:pPr>
        <w:tabs>
          <w:tab w:val="num" w:pos="3600"/>
        </w:tabs>
        <w:ind w:left="3600" w:hanging="360"/>
      </w:pPr>
    </w:lvl>
    <w:lvl w:ilvl="5" w:tplc="AFC46B7C" w:tentative="1">
      <w:start w:val="1"/>
      <w:numFmt w:val="lowerRoman"/>
      <w:lvlText w:val="%6."/>
      <w:lvlJc w:val="right"/>
      <w:pPr>
        <w:tabs>
          <w:tab w:val="num" w:pos="4320"/>
        </w:tabs>
        <w:ind w:left="4320" w:hanging="180"/>
      </w:pPr>
    </w:lvl>
    <w:lvl w:ilvl="6" w:tplc="DC844B90" w:tentative="1">
      <w:start w:val="1"/>
      <w:numFmt w:val="decimal"/>
      <w:lvlText w:val="%7."/>
      <w:lvlJc w:val="left"/>
      <w:pPr>
        <w:tabs>
          <w:tab w:val="num" w:pos="5040"/>
        </w:tabs>
        <w:ind w:left="5040" w:hanging="360"/>
      </w:pPr>
    </w:lvl>
    <w:lvl w:ilvl="7" w:tplc="3D648EE8" w:tentative="1">
      <w:start w:val="1"/>
      <w:numFmt w:val="lowerLetter"/>
      <w:lvlText w:val="%8."/>
      <w:lvlJc w:val="left"/>
      <w:pPr>
        <w:tabs>
          <w:tab w:val="num" w:pos="5760"/>
        </w:tabs>
        <w:ind w:left="5760" w:hanging="360"/>
      </w:pPr>
    </w:lvl>
    <w:lvl w:ilvl="8" w:tplc="D608A0D2" w:tentative="1">
      <w:start w:val="1"/>
      <w:numFmt w:val="lowerRoman"/>
      <w:lvlText w:val="%9."/>
      <w:lvlJc w:val="right"/>
      <w:pPr>
        <w:tabs>
          <w:tab w:val="num" w:pos="6480"/>
        </w:tabs>
        <w:ind w:left="6480" w:hanging="180"/>
      </w:pPr>
    </w:lvl>
  </w:abstractNum>
  <w:abstractNum w:abstractNumId="150" w15:restartNumberingAfterBreak="0">
    <w:nsid w:val="405E179A"/>
    <w:multiLevelType w:val="hybridMultilevel"/>
    <w:tmpl w:val="ABD45992"/>
    <w:lvl w:ilvl="0" w:tplc="2F9E26D8">
      <w:start w:val="1"/>
      <w:numFmt w:val="decimal"/>
      <w:lvlText w:val="%1."/>
      <w:lvlJc w:val="left"/>
      <w:pPr>
        <w:tabs>
          <w:tab w:val="num" w:pos="1814"/>
        </w:tabs>
        <w:ind w:left="1814" w:hanging="360"/>
      </w:pPr>
      <w:rPr>
        <w:rFonts w:hint="default"/>
      </w:rPr>
    </w:lvl>
    <w:lvl w:ilvl="1" w:tplc="08160017">
      <w:start w:val="1"/>
      <w:numFmt w:val="lowerLetter"/>
      <w:lvlText w:val="%2)"/>
      <w:lvlJc w:val="left"/>
      <w:pPr>
        <w:tabs>
          <w:tab w:val="num" w:pos="1440"/>
        </w:tabs>
        <w:ind w:left="1440" w:hanging="360"/>
      </w:pPr>
    </w:lvl>
    <w:lvl w:ilvl="2" w:tplc="5D68B7F6" w:tentative="1">
      <w:start w:val="1"/>
      <w:numFmt w:val="lowerRoman"/>
      <w:lvlText w:val="%3."/>
      <w:lvlJc w:val="right"/>
      <w:pPr>
        <w:tabs>
          <w:tab w:val="num" w:pos="2160"/>
        </w:tabs>
        <w:ind w:left="2160" w:hanging="180"/>
      </w:pPr>
    </w:lvl>
    <w:lvl w:ilvl="3" w:tplc="D16EECBC" w:tentative="1">
      <w:start w:val="1"/>
      <w:numFmt w:val="decimal"/>
      <w:lvlText w:val="%4."/>
      <w:lvlJc w:val="left"/>
      <w:pPr>
        <w:tabs>
          <w:tab w:val="num" w:pos="2880"/>
        </w:tabs>
        <w:ind w:left="2880" w:hanging="360"/>
      </w:pPr>
    </w:lvl>
    <w:lvl w:ilvl="4" w:tplc="73866FF2" w:tentative="1">
      <w:start w:val="1"/>
      <w:numFmt w:val="lowerLetter"/>
      <w:lvlText w:val="%5."/>
      <w:lvlJc w:val="left"/>
      <w:pPr>
        <w:tabs>
          <w:tab w:val="num" w:pos="3600"/>
        </w:tabs>
        <w:ind w:left="3600" w:hanging="360"/>
      </w:pPr>
    </w:lvl>
    <w:lvl w:ilvl="5" w:tplc="F732CE92" w:tentative="1">
      <w:start w:val="1"/>
      <w:numFmt w:val="lowerRoman"/>
      <w:lvlText w:val="%6."/>
      <w:lvlJc w:val="right"/>
      <w:pPr>
        <w:tabs>
          <w:tab w:val="num" w:pos="4320"/>
        </w:tabs>
        <w:ind w:left="4320" w:hanging="180"/>
      </w:pPr>
    </w:lvl>
    <w:lvl w:ilvl="6" w:tplc="5C021186" w:tentative="1">
      <w:start w:val="1"/>
      <w:numFmt w:val="decimal"/>
      <w:lvlText w:val="%7."/>
      <w:lvlJc w:val="left"/>
      <w:pPr>
        <w:tabs>
          <w:tab w:val="num" w:pos="5040"/>
        </w:tabs>
        <w:ind w:left="5040" w:hanging="360"/>
      </w:pPr>
    </w:lvl>
    <w:lvl w:ilvl="7" w:tplc="9CD08178" w:tentative="1">
      <w:start w:val="1"/>
      <w:numFmt w:val="lowerLetter"/>
      <w:lvlText w:val="%8."/>
      <w:lvlJc w:val="left"/>
      <w:pPr>
        <w:tabs>
          <w:tab w:val="num" w:pos="5760"/>
        </w:tabs>
        <w:ind w:left="5760" w:hanging="360"/>
      </w:pPr>
    </w:lvl>
    <w:lvl w:ilvl="8" w:tplc="4B4CFAEC" w:tentative="1">
      <w:start w:val="1"/>
      <w:numFmt w:val="lowerRoman"/>
      <w:lvlText w:val="%9."/>
      <w:lvlJc w:val="right"/>
      <w:pPr>
        <w:tabs>
          <w:tab w:val="num" w:pos="6480"/>
        </w:tabs>
        <w:ind w:left="6480" w:hanging="180"/>
      </w:pPr>
    </w:lvl>
  </w:abstractNum>
  <w:abstractNum w:abstractNumId="151" w15:restartNumberingAfterBreak="0">
    <w:nsid w:val="41B152E0"/>
    <w:multiLevelType w:val="hybridMultilevel"/>
    <w:tmpl w:val="251C19F0"/>
    <w:lvl w:ilvl="0" w:tplc="0816000F">
      <w:start w:val="1"/>
      <w:numFmt w:val="decimal"/>
      <w:lvlText w:val="%1."/>
      <w:lvlJc w:val="left"/>
      <w:pPr>
        <w:ind w:left="1411" w:hanging="360"/>
      </w:p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152" w15:restartNumberingAfterBreak="0">
    <w:nsid w:val="4229584B"/>
    <w:multiLevelType w:val="multilevel"/>
    <w:tmpl w:val="FC30651C"/>
    <w:lvl w:ilvl="0">
      <w:start w:val="1"/>
      <w:numFmt w:val="decimal"/>
      <w:lvlText w:val="%1."/>
      <w:lvlJc w:val="left"/>
      <w:pPr>
        <w:tabs>
          <w:tab w:val="num" w:pos="1080"/>
        </w:tabs>
        <w:ind w:left="1080" w:hanging="360"/>
      </w:pPr>
      <w:rPr>
        <w:rFonts w:hint="default"/>
        <w:b w:val="0"/>
      </w:rPr>
    </w:lvl>
    <w:lvl w:ilvl="1">
      <w:start w:val="1"/>
      <w:numFmt w:val="decimal"/>
      <w:isLgl/>
      <w:lvlText w:val="%1.%2."/>
      <w:lvlJc w:val="left"/>
      <w:pPr>
        <w:ind w:left="1332" w:hanging="612"/>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1440" w:hanging="720"/>
      </w:pPr>
      <w:rPr>
        <w:rFonts w:hint="default"/>
        <w:sz w:val="24"/>
      </w:rPr>
    </w:lvl>
    <w:lvl w:ilvl="4">
      <w:start w:val="1"/>
      <w:numFmt w:val="decimal"/>
      <w:isLgl/>
      <w:lvlText w:val="%1.%2.%3.%4.%5."/>
      <w:lvlJc w:val="left"/>
      <w:pPr>
        <w:ind w:left="1800" w:hanging="1080"/>
      </w:pPr>
      <w:rPr>
        <w:rFonts w:hint="default"/>
        <w:sz w:val="24"/>
      </w:rPr>
    </w:lvl>
    <w:lvl w:ilvl="5">
      <w:start w:val="1"/>
      <w:numFmt w:val="decimal"/>
      <w:isLgl/>
      <w:lvlText w:val="%1.%2.%3.%4.%5.%6."/>
      <w:lvlJc w:val="left"/>
      <w:pPr>
        <w:ind w:left="1800" w:hanging="1080"/>
      </w:pPr>
      <w:rPr>
        <w:rFonts w:hint="default"/>
        <w:sz w:val="24"/>
      </w:rPr>
    </w:lvl>
    <w:lvl w:ilvl="6">
      <w:start w:val="1"/>
      <w:numFmt w:val="decimal"/>
      <w:isLgl/>
      <w:lvlText w:val="%1.%2.%3.%4.%5.%6.%7."/>
      <w:lvlJc w:val="left"/>
      <w:pPr>
        <w:ind w:left="2160" w:hanging="1440"/>
      </w:pPr>
      <w:rPr>
        <w:rFonts w:hint="default"/>
        <w:sz w:val="24"/>
      </w:rPr>
    </w:lvl>
    <w:lvl w:ilvl="7">
      <w:start w:val="1"/>
      <w:numFmt w:val="decimal"/>
      <w:isLgl/>
      <w:lvlText w:val="%1.%2.%3.%4.%5.%6.%7.%8."/>
      <w:lvlJc w:val="left"/>
      <w:pPr>
        <w:ind w:left="2160" w:hanging="1440"/>
      </w:pPr>
      <w:rPr>
        <w:rFonts w:hint="default"/>
        <w:sz w:val="24"/>
      </w:rPr>
    </w:lvl>
    <w:lvl w:ilvl="8">
      <w:start w:val="1"/>
      <w:numFmt w:val="decimal"/>
      <w:isLgl/>
      <w:lvlText w:val="%1.%2.%3.%4.%5.%6.%7.%8.%9."/>
      <w:lvlJc w:val="left"/>
      <w:pPr>
        <w:ind w:left="2520" w:hanging="1800"/>
      </w:pPr>
      <w:rPr>
        <w:rFonts w:hint="default"/>
        <w:sz w:val="24"/>
      </w:rPr>
    </w:lvl>
  </w:abstractNum>
  <w:abstractNum w:abstractNumId="153" w15:restartNumberingAfterBreak="0">
    <w:nsid w:val="422D7CDD"/>
    <w:multiLevelType w:val="hybridMultilevel"/>
    <w:tmpl w:val="E8603C3C"/>
    <w:lvl w:ilvl="0" w:tplc="DEC6EBB8">
      <w:start w:val="1"/>
      <w:numFmt w:val="decimal"/>
      <w:lvlText w:val="%1."/>
      <w:lvlJc w:val="left"/>
      <w:pPr>
        <w:tabs>
          <w:tab w:val="num" w:pos="3600"/>
        </w:tabs>
        <w:ind w:left="3600" w:hanging="360"/>
      </w:pPr>
    </w:lvl>
    <w:lvl w:ilvl="1" w:tplc="A9EC57E2" w:tentative="1">
      <w:start w:val="1"/>
      <w:numFmt w:val="lowerLetter"/>
      <w:lvlText w:val="%2."/>
      <w:lvlJc w:val="left"/>
      <w:pPr>
        <w:ind w:left="1440" w:hanging="360"/>
      </w:pPr>
    </w:lvl>
    <w:lvl w:ilvl="2" w:tplc="EFB6984C" w:tentative="1">
      <w:start w:val="1"/>
      <w:numFmt w:val="lowerRoman"/>
      <w:lvlText w:val="%3."/>
      <w:lvlJc w:val="right"/>
      <w:pPr>
        <w:ind w:left="2160" w:hanging="180"/>
      </w:pPr>
    </w:lvl>
    <w:lvl w:ilvl="3" w:tplc="357C2B7C" w:tentative="1">
      <w:start w:val="1"/>
      <w:numFmt w:val="decimal"/>
      <w:lvlText w:val="%4."/>
      <w:lvlJc w:val="left"/>
      <w:pPr>
        <w:ind w:left="2880" w:hanging="360"/>
      </w:pPr>
    </w:lvl>
    <w:lvl w:ilvl="4" w:tplc="A182A356" w:tentative="1">
      <w:start w:val="1"/>
      <w:numFmt w:val="lowerLetter"/>
      <w:lvlText w:val="%5."/>
      <w:lvlJc w:val="left"/>
      <w:pPr>
        <w:ind w:left="3600" w:hanging="360"/>
      </w:pPr>
    </w:lvl>
    <w:lvl w:ilvl="5" w:tplc="8FDA13C4" w:tentative="1">
      <w:start w:val="1"/>
      <w:numFmt w:val="lowerRoman"/>
      <w:lvlText w:val="%6."/>
      <w:lvlJc w:val="right"/>
      <w:pPr>
        <w:ind w:left="4320" w:hanging="180"/>
      </w:pPr>
    </w:lvl>
    <w:lvl w:ilvl="6" w:tplc="A7F61FE2" w:tentative="1">
      <w:start w:val="1"/>
      <w:numFmt w:val="decimal"/>
      <w:lvlText w:val="%7."/>
      <w:lvlJc w:val="left"/>
      <w:pPr>
        <w:ind w:left="5040" w:hanging="360"/>
      </w:pPr>
    </w:lvl>
    <w:lvl w:ilvl="7" w:tplc="6EF40AD6" w:tentative="1">
      <w:start w:val="1"/>
      <w:numFmt w:val="lowerLetter"/>
      <w:lvlText w:val="%8."/>
      <w:lvlJc w:val="left"/>
      <w:pPr>
        <w:ind w:left="5760" w:hanging="360"/>
      </w:pPr>
    </w:lvl>
    <w:lvl w:ilvl="8" w:tplc="033087A0" w:tentative="1">
      <w:start w:val="1"/>
      <w:numFmt w:val="lowerRoman"/>
      <w:lvlText w:val="%9."/>
      <w:lvlJc w:val="right"/>
      <w:pPr>
        <w:ind w:left="6480" w:hanging="180"/>
      </w:pPr>
    </w:lvl>
  </w:abstractNum>
  <w:abstractNum w:abstractNumId="154" w15:restartNumberingAfterBreak="0">
    <w:nsid w:val="42C5326B"/>
    <w:multiLevelType w:val="hybridMultilevel"/>
    <w:tmpl w:val="E8464A78"/>
    <w:lvl w:ilvl="0" w:tplc="0816000F">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55" w15:restartNumberingAfterBreak="0">
    <w:nsid w:val="43820DD0"/>
    <w:multiLevelType w:val="multilevel"/>
    <w:tmpl w:val="93722228"/>
    <w:lvl w:ilvl="0">
      <w:start w:val="1"/>
      <w:numFmt w:val="lowerLetter"/>
      <w:lvlText w:val="%1)"/>
      <w:lvlJc w:val="left"/>
      <w:pPr>
        <w:ind w:left="1468" w:hanging="360"/>
      </w:pPr>
    </w:lvl>
    <w:lvl w:ilvl="1">
      <w:start w:val="1"/>
      <w:numFmt w:val="decimal"/>
      <w:isLgl/>
      <w:lvlText w:val="%1.%2."/>
      <w:lvlJc w:val="left"/>
      <w:pPr>
        <w:ind w:left="1828" w:hanging="720"/>
      </w:pPr>
      <w:rPr>
        <w:rFonts w:hint="default"/>
      </w:rPr>
    </w:lvl>
    <w:lvl w:ilvl="2">
      <w:start w:val="1"/>
      <w:numFmt w:val="decimal"/>
      <w:isLgl/>
      <w:lvlText w:val="%1.%2.%3."/>
      <w:lvlJc w:val="left"/>
      <w:pPr>
        <w:ind w:left="1828" w:hanging="720"/>
      </w:pPr>
      <w:rPr>
        <w:rFonts w:hint="default"/>
      </w:rPr>
    </w:lvl>
    <w:lvl w:ilvl="3">
      <w:start w:val="1"/>
      <w:numFmt w:val="decimal"/>
      <w:isLgl/>
      <w:lvlText w:val="%1.%2.%3.%4."/>
      <w:lvlJc w:val="left"/>
      <w:pPr>
        <w:ind w:left="2188" w:hanging="1080"/>
      </w:pPr>
      <w:rPr>
        <w:rFonts w:hint="default"/>
      </w:rPr>
    </w:lvl>
    <w:lvl w:ilvl="4">
      <w:start w:val="1"/>
      <w:numFmt w:val="decimal"/>
      <w:isLgl/>
      <w:lvlText w:val="%1.%2.%3.%4.%5."/>
      <w:lvlJc w:val="left"/>
      <w:pPr>
        <w:ind w:left="2188" w:hanging="1080"/>
      </w:pPr>
      <w:rPr>
        <w:rFonts w:hint="default"/>
      </w:rPr>
    </w:lvl>
    <w:lvl w:ilvl="5">
      <w:start w:val="1"/>
      <w:numFmt w:val="decimal"/>
      <w:isLgl/>
      <w:lvlText w:val="%1.%2.%3.%4.%5.%6."/>
      <w:lvlJc w:val="left"/>
      <w:pPr>
        <w:ind w:left="2548" w:hanging="1440"/>
      </w:pPr>
      <w:rPr>
        <w:rFonts w:hint="default"/>
      </w:rPr>
    </w:lvl>
    <w:lvl w:ilvl="6">
      <w:start w:val="1"/>
      <w:numFmt w:val="decimal"/>
      <w:isLgl/>
      <w:lvlText w:val="%1.%2.%3.%4.%5.%6.%7."/>
      <w:lvlJc w:val="left"/>
      <w:pPr>
        <w:ind w:left="2548" w:hanging="1440"/>
      </w:pPr>
      <w:rPr>
        <w:rFonts w:hint="default"/>
      </w:rPr>
    </w:lvl>
    <w:lvl w:ilvl="7">
      <w:start w:val="1"/>
      <w:numFmt w:val="decimal"/>
      <w:isLgl/>
      <w:lvlText w:val="%1.%2.%3.%4.%5.%6.%7.%8."/>
      <w:lvlJc w:val="left"/>
      <w:pPr>
        <w:ind w:left="2908" w:hanging="1800"/>
      </w:pPr>
      <w:rPr>
        <w:rFonts w:hint="default"/>
      </w:rPr>
    </w:lvl>
    <w:lvl w:ilvl="8">
      <w:start w:val="1"/>
      <w:numFmt w:val="decimal"/>
      <w:isLgl/>
      <w:lvlText w:val="%1.%2.%3.%4.%5.%6.%7.%8.%9."/>
      <w:lvlJc w:val="left"/>
      <w:pPr>
        <w:ind w:left="3268" w:hanging="2160"/>
      </w:pPr>
      <w:rPr>
        <w:rFonts w:hint="default"/>
      </w:rPr>
    </w:lvl>
  </w:abstractNum>
  <w:abstractNum w:abstractNumId="156" w15:restartNumberingAfterBreak="0">
    <w:nsid w:val="43BA7A6B"/>
    <w:multiLevelType w:val="hybridMultilevel"/>
    <w:tmpl w:val="43E887FA"/>
    <w:lvl w:ilvl="0" w:tplc="14AA0A0A">
      <w:start w:val="2"/>
      <w:numFmt w:val="decimal"/>
      <w:lvlText w:val="%1."/>
      <w:lvlJc w:val="left"/>
      <w:pPr>
        <w:ind w:left="1208"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7" w15:restartNumberingAfterBreak="0">
    <w:nsid w:val="443857D7"/>
    <w:multiLevelType w:val="hybridMultilevel"/>
    <w:tmpl w:val="BD82BA5A"/>
    <w:lvl w:ilvl="0" w:tplc="08160017">
      <w:start w:val="1"/>
      <w:numFmt w:val="lowerLetter"/>
      <w:lvlText w:val="%1)"/>
      <w:lvlJc w:val="left"/>
      <w:pPr>
        <w:tabs>
          <w:tab w:val="num" w:pos="720"/>
        </w:tabs>
        <w:ind w:left="720" w:hanging="360"/>
      </w:pPr>
      <w:rPr>
        <w:rFonts w:hint="default"/>
      </w:rPr>
    </w:lvl>
    <w:lvl w:ilvl="1" w:tplc="06F42206">
      <w:start w:val="1"/>
      <w:numFmt w:val="lowerLetter"/>
      <w:lvlText w:val="%2)"/>
      <w:lvlJc w:val="left"/>
      <w:pPr>
        <w:tabs>
          <w:tab w:val="num" w:pos="1440"/>
        </w:tabs>
        <w:ind w:left="1440" w:hanging="360"/>
      </w:pPr>
      <w:rPr>
        <w:rFonts w:hint="default"/>
      </w:rPr>
    </w:lvl>
    <w:lvl w:ilvl="2" w:tplc="85DCCD28" w:tentative="1">
      <w:start w:val="1"/>
      <w:numFmt w:val="lowerRoman"/>
      <w:lvlText w:val="%3."/>
      <w:lvlJc w:val="right"/>
      <w:pPr>
        <w:tabs>
          <w:tab w:val="num" w:pos="2160"/>
        </w:tabs>
        <w:ind w:left="2160" w:hanging="180"/>
      </w:pPr>
    </w:lvl>
    <w:lvl w:ilvl="3" w:tplc="F814CAB6" w:tentative="1">
      <w:start w:val="1"/>
      <w:numFmt w:val="decimal"/>
      <w:lvlText w:val="%4."/>
      <w:lvlJc w:val="left"/>
      <w:pPr>
        <w:tabs>
          <w:tab w:val="num" w:pos="2880"/>
        </w:tabs>
        <w:ind w:left="2880" w:hanging="360"/>
      </w:pPr>
    </w:lvl>
    <w:lvl w:ilvl="4" w:tplc="40B4A1AA" w:tentative="1">
      <w:start w:val="1"/>
      <w:numFmt w:val="lowerLetter"/>
      <w:lvlText w:val="%5."/>
      <w:lvlJc w:val="left"/>
      <w:pPr>
        <w:tabs>
          <w:tab w:val="num" w:pos="3600"/>
        </w:tabs>
        <w:ind w:left="3600" w:hanging="360"/>
      </w:pPr>
    </w:lvl>
    <w:lvl w:ilvl="5" w:tplc="A69E8A40" w:tentative="1">
      <w:start w:val="1"/>
      <w:numFmt w:val="lowerRoman"/>
      <w:lvlText w:val="%6."/>
      <w:lvlJc w:val="right"/>
      <w:pPr>
        <w:tabs>
          <w:tab w:val="num" w:pos="4320"/>
        </w:tabs>
        <w:ind w:left="4320" w:hanging="180"/>
      </w:pPr>
    </w:lvl>
    <w:lvl w:ilvl="6" w:tplc="274E31D6" w:tentative="1">
      <w:start w:val="1"/>
      <w:numFmt w:val="decimal"/>
      <w:lvlText w:val="%7."/>
      <w:lvlJc w:val="left"/>
      <w:pPr>
        <w:tabs>
          <w:tab w:val="num" w:pos="5040"/>
        </w:tabs>
        <w:ind w:left="5040" w:hanging="360"/>
      </w:pPr>
    </w:lvl>
    <w:lvl w:ilvl="7" w:tplc="52A4C52A" w:tentative="1">
      <w:start w:val="1"/>
      <w:numFmt w:val="lowerLetter"/>
      <w:lvlText w:val="%8."/>
      <w:lvlJc w:val="left"/>
      <w:pPr>
        <w:tabs>
          <w:tab w:val="num" w:pos="5760"/>
        </w:tabs>
        <w:ind w:left="5760" w:hanging="360"/>
      </w:pPr>
    </w:lvl>
    <w:lvl w:ilvl="8" w:tplc="68CA970A" w:tentative="1">
      <w:start w:val="1"/>
      <w:numFmt w:val="lowerRoman"/>
      <w:lvlText w:val="%9."/>
      <w:lvlJc w:val="right"/>
      <w:pPr>
        <w:tabs>
          <w:tab w:val="num" w:pos="6480"/>
        </w:tabs>
        <w:ind w:left="6480" w:hanging="180"/>
      </w:pPr>
    </w:lvl>
  </w:abstractNum>
  <w:abstractNum w:abstractNumId="158" w15:restartNumberingAfterBreak="0">
    <w:nsid w:val="44DB50CD"/>
    <w:multiLevelType w:val="hybridMultilevel"/>
    <w:tmpl w:val="DE005E5E"/>
    <w:lvl w:ilvl="0" w:tplc="C67C33B4">
      <w:start w:val="1"/>
      <w:numFmt w:val="lowerLetter"/>
      <w:lvlText w:val="%1)"/>
      <w:lvlJc w:val="left"/>
      <w:pPr>
        <w:ind w:left="1500" w:hanging="360"/>
      </w:pPr>
      <w:rPr>
        <w:color w:val="auto"/>
      </w:r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159" w15:restartNumberingAfterBreak="0">
    <w:nsid w:val="47537D96"/>
    <w:multiLevelType w:val="hybridMultilevel"/>
    <w:tmpl w:val="0002898E"/>
    <w:lvl w:ilvl="0" w:tplc="07F49E4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0" w15:restartNumberingAfterBreak="0">
    <w:nsid w:val="4A195CD2"/>
    <w:multiLevelType w:val="hybridMultilevel"/>
    <w:tmpl w:val="0114D122"/>
    <w:lvl w:ilvl="0" w:tplc="0816000F">
      <w:start w:val="1"/>
      <w:numFmt w:val="decimal"/>
      <w:lvlText w:val="%1."/>
      <w:lvlJc w:val="left"/>
      <w:pPr>
        <w:ind w:left="1429" w:hanging="360"/>
      </w:pPr>
    </w:lvl>
    <w:lvl w:ilvl="1" w:tplc="819EEA5E">
      <w:start w:val="1"/>
      <w:numFmt w:val="lowerLetter"/>
      <w:lvlText w:val="%2."/>
      <w:lvlJc w:val="left"/>
      <w:pPr>
        <w:ind w:left="2149" w:hanging="360"/>
      </w:pPr>
    </w:lvl>
    <w:lvl w:ilvl="2" w:tplc="D6D06726" w:tentative="1">
      <w:start w:val="1"/>
      <w:numFmt w:val="lowerRoman"/>
      <w:lvlText w:val="%3."/>
      <w:lvlJc w:val="right"/>
      <w:pPr>
        <w:ind w:left="2869" w:hanging="180"/>
      </w:pPr>
    </w:lvl>
    <w:lvl w:ilvl="3" w:tplc="B16E55B8" w:tentative="1">
      <w:start w:val="1"/>
      <w:numFmt w:val="decimal"/>
      <w:lvlText w:val="%4."/>
      <w:lvlJc w:val="left"/>
      <w:pPr>
        <w:ind w:left="3589" w:hanging="360"/>
      </w:pPr>
    </w:lvl>
    <w:lvl w:ilvl="4" w:tplc="EADA32E6" w:tentative="1">
      <w:start w:val="1"/>
      <w:numFmt w:val="lowerLetter"/>
      <w:lvlText w:val="%5."/>
      <w:lvlJc w:val="left"/>
      <w:pPr>
        <w:ind w:left="4309" w:hanging="360"/>
      </w:pPr>
    </w:lvl>
    <w:lvl w:ilvl="5" w:tplc="249AB1B6" w:tentative="1">
      <w:start w:val="1"/>
      <w:numFmt w:val="lowerRoman"/>
      <w:lvlText w:val="%6."/>
      <w:lvlJc w:val="right"/>
      <w:pPr>
        <w:ind w:left="5029" w:hanging="180"/>
      </w:pPr>
    </w:lvl>
    <w:lvl w:ilvl="6" w:tplc="0E7C0730" w:tentative="1">
      <w:start w:val="1"/>
      <w:numFmt w:val="decimal"/>
      <w:lvlText w:val="%7."/>
      <w:lvlJc w:val="left"/>
      <w:pPr>
        <w:ind w:left="5749" w:hanging="360"/>
      </w:pPr>
    </w:lvl>
    <w:lvl w:ilvl="7" w:tplc="0C0EFB2A" w:tentative="1">
      <w:start w:val="1"/>
      <w:numFmt w:val="lowerLetter"/>
      <w:lvlText w:val="%8."/>
      <w:lvlJc w:val="left"/>
      <w:pPr>
        <w:ind w:left="6469" w:hanging="360"/>
      </w:pPr>
    </w:lvl>
    <w:lvl w:ilvl="8" w:tplc="33C67D8E" w:tentative="1">
      <w:start w:val="1"/>
      <w:numFmt w:val="lowerRoman"/>
      <w:lvlText w:val="%9."/>
      <w:lvlJc w:val="right"/>
      <w:pPr>
        <w:ind w:left="7189" w:hanging="180"/>
      </w:pPr>
    </w:lvl>
  </w:abstractNum>
  <w:abstractNum w:abstractNumId="161" w15:restartNumberingAfterBreak="0">
    <w:nsid w:val="4A1D0770"/>
    <w:multiLevelType w:val="hybridMultilevel"/>
    <w:tmpl w:val="8A4AC78A"/>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2" w15:restartNumberingAfterBreak="0">
    <w:nsid w:val="4A57373F"/>
    <w:multiLevelType w:val="hybridMultilevel"/>
    <w:tmpl w:val="555AAE94"/>
    <w:lvl w:ilvl="0" w:tplc="08160017">
      <w:start w:val="1"/>
      <w:numFmt w:val="lowerLetter"/>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163" w15:restartNumberingAfterBreak="0">
    <w:nsid w:val="4A637D4F"/>
    <w:multiLevelType w:val="hybridMultilevel"/>
    <w:tmpl w:val="FADC5C1E"/>
    <w:lvl w:ilvl="0" w:tplc="4E10550C">
      <w:start w:val="1"/>
      <w:numFmt w:val="decimal"/>
      <w:lvlText w:val="%1."/>
      <w:lvlJc w:val="left"/>
      <w:pPr>
        <w:tabs>
          <w:tab w:val="num" w:pos="720"/>
        </w:tabs>
        <w:ind w:left="720" w:hanging="360"/>
      </w:pPr>
    </w:lvl>
    <w:lvl w:ilvl="1" w:tplc="07187904">
      <w:start w:val="1"/>
      <w:numFmt w:val="lowerLetter"/>
      <w:lvlText w:val="%2)"/>
      <w:lvlJc w:val="left"/>
      <w:pPr>
        <w:tabs>
          <w:tab w:val="num" w:pos="1440"/>
        </w:tabs>
        <w:ind w:left="1440" w:hanging="360"/>
      </w:pPr>
    </w:lvl>
    <w:lvl w:ilvl="2" w:tplc="12EAF3B0">
      <w:start w:val="1"/>
      <w:numFmt w:val="decimal"/>
      <w:lvlText w:val="%3."/>
      <w:lvlJc w:val="left"/>
      <w:pPr>
        <w:tabs>
          <w:tab w:val="num" w:pos="2340"/>
        </w:tabs>
        <w:ind w:left="2340" w:hanging="360"/>
      </w:pPr>
    </w:lvl>
    <w:lvl w:ilvl="3" w:tplc="3B2A15F6" w:tentative="1">
      <w:start w:val="1"/>
      <w:numFmt w:val="decimal"/>
      <w:lvlText w:val="%4."/>
      <w:lvlJc w:val="left"/>
      <w:pPr>
        <w:tabs>
          <w:tab w:val="num" w:pos="2880"/>
        </w:tabs>
        <w:ind w:left="2880" w:hanging="360"/>
      </w:pPr>
    </w:lvl>
    <w:lvl w:ilvl="4" w:tplc="F5B277D4" w:tentative="1">
      <w:start w:val="1"/>
      <w:numFmt w:val="lowerLetter"/>
      <w:lvlText w:val="%5."/>
      <w:lvlJc w:val="left"/>
      <w:pPr>
        <w:tabs>
          <w:tab w:val="num" w:pos="3600"/>
        </w:tabs>
        <w:ind w:left="3600" w:hanging="360"/>
      </w:pPr>
    </w:lvl>
    <w:lvl w:ilvl="5" w:tplc="62028184" w:tentative="1">
      <w:start w:val="1"/>
      <w:numFmt w:val="lowerRoman"/>
      <w:lvlText w:val="%6."/>
      <w:lvlJc w:val="right"/>
      <w:pPr>
        <w:tabs>
          <w:tab w:val="num" w:pos="4320"/>
        </w:tabs>
        <w:ind w:left="4320" w:hanging="180"/>
      </w:pPr>
    </w:lvl>
    <w:lvl w:ilvl="6" w:tplc="2468EFFE" w:tentative="1">
      <w:start w:val="1"/>
      <w:numFmt w:val="decimal"/>
      <w:lvlText w:val="%7."/>
      <w:lvlJc w:val="left"/>
      <w:pPr>
        <w:tabs>
          <w:tab w:val="num" w:pos="5040"/>
        </w:tabs>
        <w:ind w:left="5040" w:hanging="360"/>
      </w:pPr>
    </w:lvl>
    <w:lvl w:ilvl="7" w:tplc="A9A0E134" w:tentative="1">
      <w:start w:val="1"/>
      <w:numFmt w:val="lowerLetter"/>
      <w:lvlText w:val="%8."/>
      <w:lvlJc w:val="left"/>
      <w:pPr>
        <w:tabs>
          <w:tab w:val="num" w:pos="5760"/>
        </w:tabs>
        <w:ind w:left="5760" w:hanging="360"/>
      </w:pPr>
    </w:lvl>
    <w:lvl w:ilvl="8" w:tplc="4DF28B92" w:tentative="1">
      <w:start w:val="1"/>
      <w:numFmt w:val="lowerRoman"/>
      <w:lvlText w:val="%9."/>
      <w:lvlJc w:val="right"/>
      <w:pPr>
        <w:tabs>
          <w:tab w:val="num" w:pos="6480"/>
        </w:tabs>
        <w:ind w:left="6480" w:hanging="180"/>
      </w:pPr>
    </w:lvl>
  </w:abstractNum>
  <w:abstractNum w:abstractNumId="164" w15:restartNumberingAfterBreak="0">
    <w:nsid w:val="4AF5637B"/>
    <w:multiLevelType w:val="hybridMultilevel"/>
    <w:tmpl w:val="12BE44FC"/>
    <w:lvl w:ilvl="0" w:tplc="95C2A814">
      <w:start w:val="1"/>
      <w:numFmt w:val="lowerLetter"/>
      <w:lvlText w:val="%1)"/>
      <w:lvlJc w:val="left"/>
      <w:pPr>
        <w:tabs>
          <w:tab w:val="num" w:pos="735"/>
        </w:tabs>
        <w:ind w:left="735" w:hanging="375"/>
      </w:pPr>
    </w:lvl>
    <w:lvl w:ilvl="1" w:tplc="90E638D2">
      <w:start w:val="2"/>
      <w:numFmt w:val="bullet"/>
      <w:lvlText w:val="-"/>
      <w:lvlJc w:val="left"/>
      <w:pPr>
        <w:tabs>
          <w:tab w:val="num" w:pos="1440"/>
        </w:tabs>
        <w:ind w:left="1440" w:hanging="360"/>
      </w:pPr>
      <w:rPr>
        <w:rFonts w:ascii="Times New Roman" w:eastAsia="Times New Roman" w:hAnsi="Times New Roman" w:cs="Times New Roman" w:hint="default"/>
      </w:rPr>
    </w:lvl>
    <w:lvl w:ilvl="2" w:tplc="8DF0965A">
      <w:start w:val="1"/>
      <w:numFmt w:val="decimal"/>
      <w:lvlText w:val="%3."/>
      <w:lvlJc w:val="left"/>
      <w:pPr>
        <w:tabs>
          <w:tab w:val="num" w:pos="2160"/>
        </w:tabs>
        <w:ind w:left="2160" w:hanging="360"/>
      </w:pPr>
      <w:rPr>
        <w:strike w:val="0"/>
      </w:rPr>
    </w:lvl>
    <w:lvl w:ilvl="3" w:tplc="BC662964">
      <w:start w:val="1"/>
      <w:numFmt w:val="decimal"/>
      <w:lvlText w:val="%4."/>
      <w:lvlJc w:val="left"/>
      <w:pPr>
        <w:tabs>
          <w:tab w:val="num" w:pos="2880"/>
        </w:tabs>
        <w:ind w:left="2880" w:hanging="360"/>
      </w:pPr>
    </w:lvl>
    <w:lvl w:ilvl="4" w:tplc="002E5028">
      <w:start w:val="1"/>
      <w:numFmt w:val="decimal"/>
      <w:lvlText w:val="%5."/>
      <w:lvlJc w:val="left"/>
      <w:pPr>
        <w:tabs>
          <w:tab w:val="num" w:pos="3600"/>
        </w:tabs>
        <w:ind w:left="3600" w:hanging="360"/>
      </w:pPr>
      <w:rPr>
        <w:color w:val="auto"/>
      </w:rPr>
    </w:lvl>
    <w:lvl w:ilvl="5" w:tplc="CFDA8CAC">
      <w:start w:val="1"/>
      <w:numFmt w:val="decimal"/>
      <w:lvlText w:val="%6."/>
      <w:lvlJc w:val="left"/>
      <w:pPr>
        <w:tabs>
          <w:tab w:val="num" w:pos="4320"/>
        </w:tabs>
        <w:ind w:left="4320" w:hanging="360"/>
      </w:pPr>
    </w:lvl>
    <w:lvl w:ilvl="6" w:tplc="06180C6A">
      <w:start w:val="1"/>
      <w:numFmt w:val="decimal"/>
      <w:lvlText w:val="%7."/>
      <w:lvlJc w:val="left"/>
      <w:pPr>
        <w:tabs>
          <w:tab w:val="num" w:pos="5040"/>
        </w:tabs>
        <w:ind w:left="5040" w:hanging="360"/>
      </w:pPr>
    </w:lvl>
    <w:lvl w:ilvl="7" w:tplc="AB6827C2">
      <w:start w:val="1"/>
      <w:numFmt w:val="decimal"/>
      <w:lvlText w:val="%8."/>
      <w:lvlJc w:val="left"/>
      <w:pPr>
        <w:tabs>
          <w:tab w:val="num" w:pos="5760"/>
        </w:tabs>
        <w:ind w:left="5760" w:hanging="360"/>
      </w:pPr>
    </w:lvl>
    <w:lvl w:ilvl="8" w:tplc="8CAC0742">
      <w:start w:val="1"/>
      <w:numFmt w:val="decimal"/>
      <w:lvlText w:val="%9."/>
      <w:lvlJc w:val="left"/>
      <w:pPr>
        <w:tabs>
          <w:tab w:val="num" w:pos="6480"/>
        </w:tabs>
        <w:ind w:left="6480" w:hanging="360"/>
      </w:pPr>
    </w:lvl>
  </w:abstractNum>
  <w:abstractNum w:abstractNumId="165" w15:restartNumberingAfterBreak="0">
    <w:nsid w:val="4B2A609A"/>
    <w:multiLevelType w:val="multilevel"/>
    <w:tmpl w:val="7924D1A2"/>
    <w:lvl w:ilvl="0">
      <w:start w:val="1"/>
      <w:numFmt w:val="decimal"/>
      <w:lvlText w:val="%1."/>
      <w:lvlJc w:val="left"/>
      <w:pPr>
        <w:ind w:left="1069" w:hanging="360"/>
      </w:pPr>
      <w:rPr>
        <w:rFonts w:hint="default"/>
      </w:rPr>
    </w:lvl>
    <w:lvl w:ilvl="1">
      <w:start w:val="1"/>
      <w:numFmt w:val="decimal"/>
      <w:isLgl/>
      <w:lvlText w:val="%1.%2."/>
      <w:lvlJc w:val="left"/>
      <w:pPr>
        <w:ind w:left="2058" w:hanging="1290"/>
      </w:pPr>
      <w:rPr>
        <w:rFonts w:hint="default"/>
      </w:rPr>
    </w:lvl>
    <w:lvl w:ilvl="2">
      <w:start w:val="1"/>
      <w:numFmt w:val="decimal"/>
      <w:isLgl/>
      <w:lvlText w:val="%1.%2.%3."/>
      <w:lvlJc w:val="left"/>
      <w:pPr>
        <w:ind w:left="2117" w:hanging="1290"/>
      </w:pPr>
      <w:rPr>
        <w:rFonts w:hint="default"/>
      </w:rPr>
    </w:lvl>
    <w:lvl w:ilvl="3">
      <w:start w:val="1"/>
      <w:numFmt w:val="decimal"/>
      <w:isLgl/>
      <w:lvlText w:val="%1.%2.%3.%4."/>
      <w:lvlJc w:val="left"/>
      <w:pPr>
        <w:ind w:left="2176" w:hanging="1290"/>
      </w:pPr>
      <w:rPr>
        <w:rFonts w:hint="default"/>
      </w:rPr>
    </w:lvl>
    <w:lvl w:ilvl="4">
      <w:start w:val="1"/>
      <w:numFmt w:val="decimal"/>
      <w:isLgl/>
      <w:lvlText w:val="%1.%2.%3.%4.%5."/>
      <w:lvlJc w:val="left"/>
      <w:pPr>
        <w:ind w:left="2235" w:hanging="1290"/>
      </w:pPr>
      <w:rPr>
        <w:rFonts w:hint="default"/>
      </w:rPr>
    </w:lvl>
    <w:lvl w:ilvl="5">
      <w:start w:val="1"/>
      <w:numFmt w:val="decimal"/>
      <w:isLgl/>
      <w:lvlText w:val="%1.%2.%3.%4.%5.%6."/>
      <w:lvlJc w:val="left"/>
      <w:pPr>
        <w:ind w:left="2444" w:hanging="1440"/>
      </w:pPr>
      <w:rPr>
        <w:rFonts w:hint="default"/>
      </w:rPr>
    </w:lvl>
    <w:lvl w:ilvl="6">
      <w:start w:val="1"/>
      <w:numFmt w:val="decimal"/>
      <w:isLgl/>
      <w:lvlText w:val="%1.%2.%3.%4.%5.%6.%7."/>
      <w:lvlJc w:val="left"/>
      <w:pPr>
        <w:ind w:left="2503" w:hanging="1440"/>
      </w:pPr>
      <w:rPr>
        <w:rFonts w:hint="default"/>
      </w:rPr>
    </w:lvl>
    <w:lvl w:ilvl="7">
      <w:start w:val="1"/>
      <w:numFmt w:val="decimal"/>
      <w:isLgl/>
      <w:lvlText w:val="%1.%2.%3.%4.%5.%6.%7.%8."/>
      <w:lvlJc w:val="left"/>
      <w:pPr>
        <w:ind w:left="2922" w:hanging="1800"/>
      </w:pPr>
      <w:rPr>
        <w:rFonts w:hint="default"/>
      </w:rPr>
    </w:lvl>
    <w:lvl w:ilvl="8">
      <w:start w:val="1"/>
      <w:numFmt w:val="decimal"/>
      <w:isLgl/>
      <w:lvlText w:val="%1.%2.%3.%4.%5.%6.%7.%8.%9."/>
      <w:lvlJc w:val="left"/>
      <w:pPr>
        <w:ind w:left="3341" w:hanging="2160"/>
      </w:pPr>
      <w:rPr>
        <w:rFonts w:hint="default"/>
      </w:rPr>
    </w:lvl>
  </w:abstractNum>
  <w:abstractNum w:abstractNumId="166" w15:restartNumberingAfterBreak="0">
    <w:nsid w:val="4C6345F0"/>
    <w:multiLevelType w:val="hybridMultilevel"/>
    <w:tmpl w:val="007C0A48"/>
    <w:lvl w:ilvl="0" w:tplc="0816000F">
      <w:start w:val="1"/>
      <w:numFmt w:val="decimal"/>
      <w:lvlText w:val="%1."/>
      <w:lvlJc w:val="left"/>
      <w:pPr>
        <w:ind w:left="786" w:hanging="360"/>
      </w:pPr>
      <w:rPr>
        <w:rFonts w:hint="default"/>
      </w:rPr>
    </w:lvl>
    <w:lvl w:ilvl="1" w:tplc="08160019" w:tentative="1">
      <w:start w:val="1"/>
      <w:numFmt w:val="lowerLetter"/>
      <w:lvlText w:val="%2."/>
      <w:lvlJc w:val="left"/>
      <w:pPr>
        <w:ind w:left="1506" w:hanging="360"/>
      </w:pPr>
    </w:lvl>
    <w:lvl w:ilvl="2" w:tplc="0816001B" w:tentative="1">
      <w:start w:val="1"/>
      <w:numFmt w:val="lowerRoman"/>
      <w:lvlText w:val="%3."/>
      <w:lvlJc w:val="right"/>
      <w:pPr>
        <w:ind w:left="2226" w:hanging="180"/>
      </w:pPr>
    </w:lvl>
    <w:lvl w:ilvl="3" w:tplc="0816000F" w:tentative="1">
      <w:start w:val="1"/>
      <w:numFmt w:val="decimal"/>
      <w:lvlText w:val="%4."/>
      <w:lvlJc w:val="left"/>
      <w:pPr>
        <w:ind w:left="2946" w:hanging="360"/>
      </w:pPr>
    </w:lvl>
    <w:lvl w:ilvl="4" w:tplc="08160019" w:tentative="1">
      <w:start w:val="1"/>
      <w:numFmt w:val="lowerLetter"/>
      <w:lvlText w:val="%5."/>
      <w:lvlJc w:val="left"/>
      <w:pPr>
        <w:ind w:left="3666" w:hanging="360"/>
      </w:pPr>
    </w:lvl>
    <w:lvl w:ilvl="5" w:tplc="0816001B" w:tentative="1">
      <w:start w:val="1"/>
      <w:numFmt w:val="lowerRoman"/>
      <w:lvlText w:val="%6."/>
      <w:lvlJc w:val="right"/>
      <w:pPr>
        <w:ind w:left="4386" w:hanging="180"/>
      </w:pPr>
    </w:lvl>
    <w:lvl w:ilvl="6" w:tplc="0816000F" w:tentative="1">
      <w:start w:val="1"/>
      <w:numFmt w:val="decimal"/>
      <w:lvlText w:val="%7."/>
      <w:lvlJc w:val="left"/>
      <w:pPr>
        <w:ind w:left="5106" w:hanging="360"/>
      </w:pPr>
    </w:lvl>
    <w:lvl w:ilvl="7" w:tplc="08160019" w:tentative="1">
      <w:start w:val="1"/>
      <w:numFmt w:val="lowerLetter"/>
      <w:lvlText w:val="%8."/>
      <w:lvlJc w:val="left"/>
      <w:pPr>
        <w:ind w:left="5826" w:hanging="360"/>
      </w:pPr>
    </w:lvl>
    <w:lvl w:ilvl="8" w:tplc="0816001B" w:tentative="1">
      <w:start w:val="1"/>
      <w:numFmt w:val="lowerRoman"/>
      <w:lvlText w:val="%9."/>
      <w:lvlJc w:val="right"/>
      <w:pPr>
        <w:ind w:left="6546" w:hanging="180"/>
      </w:pPr>
    </w:lvl>
  </w:abstractNum>
  <w:abstractNum w:abstractNumId="167" w15:restartNumberingAfterBreak="0">
    <w:nsid w:val="4CA92526"/>
    <w:multiLevelType w:val="hybridMultilevel"/>
    <w:tmpl w:val="A80EB3DA"/>
    <w:lvl w:ilvl="0" w:tplc="6C04581E">
      <w:start w:val="1"/>
      <w:numFmt w:val="lowerLetter"/>
      <w:lvlText w:val="%1)"/>
      <w:lvlJc w:val="left"/>
      <w:pPr>
        <w:tabs>
          <w:tab w:val="num" w:pos="1069"/>
        </w:tabs>
        <w:ind w:left="1069" w:hanging="360"/>
      </w:pPr>
    </w:lvl>
    <w:lvl w:ilvl="1" w:tplc="6F6870D8">
      <w:start w:val="2"/>
      <w:numFmt w:val="decimal"/>
      <w:lvlText w:val="%2."/>
      <w:lvlJc w:val="left"/>
      <w:pPr>
        <w:tabs>
          <w:tab w:val="num" w:pos="1440"/>
        </w:tabs>
        <w:ind w:left="1440" w:hanging="360"/>
      </w:pPr>
      <w:rPr>
        <w:rFonts w:hint="default"/>
      </w:rPr>
    </w:lvl>
    <w:lvl w:ilvl="2" w:tplc="B0AE9A82" w:tentative="1">
      <w:start w:val="1"/>
      <w:numFmt w:val="lowerRoman"/>
      <w:lvlText w:val="%3."/>
      <w:lvlJc w:val="right"/>
      <w:pPr>
        <w:tabs>
          <w:tab w:val="num" w:pos="2160"/>
        </w:tabs>
        <w:ind w:left="2160" w:hanging="180"/>
      </w:pPr>
    </w:lvl>
    <w:lvl w:ilvl="3" w:tplc="08B69234" w:tentative="1">
      <w:start w:val="1"/>
      <w:numFmt w:val="decimal"/>
      <w:lvlText w:val="%4."/>
      <w:lvlJc w:val="left"/>
      <w:pPr>
        <w:tabs>
          <w:tab w:val="num" w:pos="2880"/>
        </w:tabs>
        <w:ind w:left="2880" w:hanging="360"/>
      </w:pPr>
    </w:lvl>
    <w:lvl w:ilvl="4" w:tplc="4B36DFEE" w:tentative="1">
      <w:start w:val="1"/>
      <w:numFmt w:val="lowerLetter"/>
      <w:lvlText w:val="%5."/>
      <w:lvlJc w:val="left"/>
      <w:pPr>
        <w:tabs>
          <w:tab w:val="num" w:pos="3600"/>
        </w:tabs>
        <w:ind w:left="3600" w:hanging="360"/>
      </w:pPr>
    </w:lvl>
    <w:lvl w:ilvl="5" w:tplc="48042992" w:tentative="1">
      <w:start w:val="1"/>
      <w:numFmt w:val="lowerRoman"/>
      <w:lvlText w:val="%6."/>
      <w:lvlJc w:val="right"/>
      <w:pPr>
        <w:tabs>
          <w:tab w:val="num" w:pos="4320"/>
        </w:tabs>
        <w:ind w:left="4320" w:hanging="180"/>
      </w:pPr>
    </w:lvl>
    <w:lvl w:ilvl="6" w:tplc="2D428156" w:tentative="1">
      <w:start w:val="1"/>
      <w:numFmt w:val="decimal"/>
      <w:lvlText w:val="%7."/>
      <w:lvlJc w:val="left"/>
      <w:pPr>
        <w:tabs>
          <w:tab w:val="num" w:pos="5040"/>
        </w:tabs>
        <w:ind w:left="5040" w:hanging="360"/>
      </w:pPr>
    </w:lvl>
    <w:lvl w:ilvl="7" w:tplc="498AB9C4" w:tentative="1">
      <w:start w:val="1"/>
      <w:numFmt w:val="lowerLetter"/>
      <w:lvlText w:val="%8."/>
      <w:lvlJc w:val="left"/>
      <w:pPr>
        <w:tabs>
          <w:tab w:val="num" w:pos="5760"/>
        </w:tabs>
        <w:ind w:left="5760" w:hanging="360"/>
      </w:pPr>
    </w:lvl>
    <w:lvl w:ilvl="8" w:tplc="416052B6" w:tentative="1">
      <w:start w:val="1"/>
      <w:numFmt w:val="lowerRoman"/>
      <w:lvlText w:val="%9."/>
      <w:lvlJc w:val="right"/>
      <w:pPr>
        <w:tabs>
          <w:tab w:val="num" w:pos="6480"/>
        </w:tabs>
        <w:ind w:left="6480" w:hanging="180"/>
      </w:pPr>
    </w:lvl>
  </w:abstractNum>
  <w:abstractNum w:abstractNumId="168" w15:restartNumberingAfterBreak="0">
    <w:nsid w:val="4CE64FA2"/>
    <w:multiLevelType w:val="hybridMultilevel"/>
    <w:tmpl w:val="E000F236"/>
    <w:lvl w:ilvl="0" w:tplc="D506C502">
      <w:start w:val="3"/>
      <w:numFmt w:val="decimal"/>
      <w:lvlText w:val="%1."/>
      <w:lvlJc w:val="left"/>
      <w:pPr>
        <w:ind w:left="1287" w:hanging="360"/>
      </w:pPr>
      <w:rPr>
        <w:rFonts w:hint="default"/>
      </w:rPr>
    </w:lvl>
    <w:lvl w:ilvl="1" w:tplc="0816000F">
      <w:start w:val="1"/>
      <w:numFmt w:val="decimal"/>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9" w15:restartNumberingAfterBreak="0">
    <w:nsid w:val="4D1D1D6E"/>
    <w:multiLevelType w:val="hybridMultilevel"/>
    <w:tmpl w:val="312023A8"/>
    <w:lvl w:ilvl="0" w:tplc="51BC18A4">
      <w:start w:val="1"/>
      <w:numFmt w:val="decimal"/>
      <w:lvlText w:val="%1."/>
      <w:lvlJc w:val="left"/>
      <w:pPr>
        <w:tabs>
          <w:tab w:val="num" w:pos="1069"/>
        </w:tabs>
        <w:ind w:left="1069" w:hanging="360"/>
      </w:pPr>
      <w:rPr>
        <w:rFonts w:hint="default"/>
        <w:sz w:val="24"/>
      </w:rPr>
    </w:lvl>
    <w:lvl w:ilvl="1" w:tplc="6754792A" w:tentative="1">
      <w:start w:val="1"/>
      <w:numFmt w:val="lowerLetter"/>
      <w:lvlText w:val="%2."/>
      <w:lvlJc w:val="left"/>
      <w:pPr>
        <w:tabs>
          <w:tab w:val="num" w:pos="1440"/>
        </w:tabs>
        <w:ind w:left="1440" w:hanging="360"/>
      </w:pPr>
    </w:lvl>
    <w:lvl w:ilvl="2" w:tplc="BA9CAD3E" w:tentative="1">
      <w:start w:val="1"/>
      <w:numFmt w:val="lowerRoman"/>
      <w:lvlText w:val="%3."/>
      <w:lvlJc w:val="right"/>
      <w:pPr>
        <w:tabs>
          <w:tab w:val="num" w:pos="2160"/>
        </w:tabs>
        <w:ind w:left="2160" w:hanging="180"/>
      </w:pPr>
    </w:lvl>
    <w:lvl w:ilvl="3" w:tplc="904E7BF4" w:tentative="1">
      <w:start w:val="1"/>
      <w:numFmt w:val="decimal"/>
      <w:lvlText w:val="%4."/>
      <w:lvlJc w:val="left"/>
      <w:pPr>
        <w:tabs>
          <w:tab w:val="num" w:pos="2880"/>
        </w:tabs>
        <w:ind w:left="2880" w:hanging="360"/>
      </w:pPr>
    </w:lvl>
    <w:lvl w:ilvl="4" w:tplc="BD4CAA08" w:tentative="1">
      <w:start w:val="1"/>
      <w:numFmt w:val="lowerLetter"/>
      <w:lvlText w:val="%5."/>
      <w:lvlJc w:val="left"/>
      <w:pPr>
        <w:tabs>
          <w:tab w:val="num" w:pos="3600"/>
        </w:tabs>
        <w:ind w:left="3600" w:hanging="360"/>
      </w:pPr>
    </w:lvl>
    <w:lvl w:ilvl="5" w:tplc="6644C0E2" w:tentative="1">
      <w:start w:val="1"/>
      <w:numFmt w:val="lowerRoman"/>
      <w:lvlText w:val="%6."/>
      <w:lvlJc w:val="right"/>
      <w:pPr>
        <w:tabs>
          <w:tab w:val="num" w:pos="4320"/>
        </w:tabs>
        <w:ind w:left="4320" w:hanging="180"/>
      </w:pPr>
    </w:lvl>
    <w:lvl w:ilvl="6" w:tplc="159076EE" w:tentative="1">
      <w:start w:val="1"/>
      <w:numFmt w:val="decimal"/>
      <w:lvlText w:val="%7."/>
      <w:lvlJc w:val="left"/>
      <w:pPr>
        <w:tabs>
          <w:tab w:val="num" w:pos="5040"/>
        </w:tabs>
        <w:ind w:left="5040" w:hanging="360"/>
      </w:pPr>
    </w:lvl>
    <w:lvl w:ilvl="7" w:tplc="0F44E7A0" w:tentative="1">
      <w:start w:val="1"/>
      <w:numFmt w:val="lowerLetter"/>
      <w:lvlText w:val="%8."/>
      <w:lvlJc w:val="left"/>
      <w:pPr>
        <w:tabs>
          <w:tab w:val="num" w:pos="5760"/>
        </w:tabs>
        <w:ind w:left="5760" w:hanging="360"/>
      </w:pPr>
    </w:lvl>
    <w:lvl w:ilvl="8" w:tplc="AC9EC3B8" w:tentative="1">
      <w:start w:val="1"/>
      <w:numFmt w:val="lowerRoman"/>
      <w:lvlText w:val="%9."/>
      <w:lvlJc w:val="right"/>
      <w:pPr>
        <w:tabs>
          <w:tab w:val="num" w:pos="6480"/>
        </w:tabs>
        <w:ind w:left="6480" w:hanging="180"/>
      </w:pPr>
    </w:lvl>
  </w:abstractNum>
  <w:abstractNum w:abstractNumId="170" w15:restartNumberingAfterBreak="0">
    <w:nsid w:val="4D9D57E4"/>
    <w:multiLevelType w:val="hybridMultilevel"/>
    <w:tmpl w:val="0CBABB2E"/>
    <w:lvl w:ilvl="0" w:tplc="08160017">
      <w:start w:val="1"/>
      <w:numFmt w:val="lowerLetter"/>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171" w15:restartNumberingAfterBreak="0">
    <w:nsid w:val="4DF60F60"/>
    <w:multiLevelType w:val="hybridMultilevel"/>
    <w:tmpl w:val="F7BA40E0"/>
    <w:lvl w:ilvl="0" w:tplc="2556E124">
      <w:start w:val="3"/>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172" w15:restartNumberingAfterBreak="0">
    <w:nsid w:val="4E142B90"/>
    <w:multiLevelType w:val="hybridMultilevel"/>
    <w:tmpl w:val="91668D28"/>
    <w:lvl w:ilvl="0" w:tplc="0816000F">
      <w:start w:val="1"/>
      <w:numFmt w:val="decimal"/>
      <w:lvlText w:val="%1."/>
      <w:lvlJc w:val="left"/>
      <w:pPr>
        <w:tabs>
          <w:tab w:val="num" w:pos="1440"/>
        </w:tabs>
        <w:ind w:left="1440" w:hanging="360"/>
      </w:pPr>
      <w:rPr>
        <w:rFonts w:hint="default"/>
      </w:rPr>
    </w:lvl>
    <w:lvl w:ilvl="1" w:tplc="08160017">
      <w:start w:val="1"/>
      <w:numFmt w:val="lowerLetter"/>
      <w:lvlText w:val="%2)"/>
      <w:lvlJc w:val="left"/>
      <w:pPr>
        <w:tabs>
          <w:tab w:val="num" w:pos="1440"/>
        </w:tabs>
        <w:ind w:left="1440" w:hanging="360"/>
      </w:pPr>
      <w:rPr>
        <w:rFonts w:hint="default"/>
      </w:rPr>
    </w:lvl>
    <w:lvl w:ilvl="2" w:tplc="7082A1A4">
      <w:start w:val="6"/>
      <w:numFmt w:val="decimal"/>
      <w:lvlText w:val="%3."/>
      <w:lvlJc w:val="left"/>
      <w:pPr>
        <w:tabs>
          <w:tab w:val="num" w:pos="1980"/>
        </w:tabs>
        <w:ind w:left="2264" w:hanging="284"/>
      </w:pPr>
      <w:rPr>
        <w:rFonts w:ascii="Arial" w:eastAsia="Times New Roman" w:hAnsi="Arial" w:cs="Arial" w:hint="default"/>
      </w:rPr>
    </w:lvl>
    <w:lvl w:ilvl="3" w:tplc="7D70A05E" w:tentative="1">
      <w:start w:val="1"/>
      <w:numFmt w:val="decimal"/>
      <w:lvlText w:val="%4."/>
      <w:lvlJc w:val="left"/>
      <w:pPr>
        <w:tabs>
          <w:tab w:val="num" w:pos="2880"/>
        </w:tabs>
        <w:ind w:left="2880" w:hanging="360"/>
      </w:pPr>
    </w:lvl>
    <w:lvl w:ilvl="4" w:tplc="C95EB994" w:tentative="1">
      <w:start w:val="1"/>
      <w:numFmt w:val="lowerLetter"/>
      <w:lvlText w:val="%5."/>
      <w:lvlJc w:val="left"/>
      <w:pPr>
        <w:tabs>
          <w:tab w:val="num" w:pos="3600"/>
        </w:tabs>
        <w:ind w:left="3600" w:hanging="360"/>
      </w:pPr>
    </w:lvl>
    <w:lvl w:ilvl="5" w:tplc="F8F6B276" w:tentative="1">
      <w:start w:val="1"/>
      <w:numFmt w:val="lowerRoman"/>
      <w:lvlText w:val="%6."/>
      <w:lvlJc w:val="right"/>
      <w:pPr>
        <w:tabs>
          <w:tab w:val="num" w:pos="4320"/>
        </w:tabs>
        <w:ind w:left="4320" w:hanging="180"/>
      </w:pPr>
    </w:lvl>
    <w:lvl w:ilvl="6" w:tplc="C556F0B0" w:tentative="1">
      <w:start w:val="1"/>
      <w:numFmt w:val="decimal"/>
      <w:lvlText w:val="%7."/>
      <w:lvlJc w:val="left"/>
      <w:pPr>
        <w:tabs>
          <w:tab w:val="num" w:pos="5040"/>
        </w:tabs>
        <w:ind w:left="5040" w:hanging="360"/>
      </w:pPr>
    </w:lvl>
    <w:lvl w:ilvl="7" w:tplc="2BFE1210" w:tentative="1">
      <w:start w:val="1"/>
      <w:numFmt w:val="lowerLetter"/>
      <w:lvlText w:val="%8."/>
      <w:lvlJc w:val="left"/>
      <w:pPr>
        <w:tabs>
          <w:tab w:val="num" w:pos="5760"/>
        </w:tabs>
        <w:ind w:left="5760" w:hanging="360"/>
      </w:pPr>
    </w:lvl>
    <w:lvl w:ilvl="8" w:tplc="55668E4A" w:tentative="1">
      <w:start w:val="1"/>
      <w:numFmt w:val="lowerRoman"/>
      <w:lvlText w:val="%9."/>
      <w:lvlJc w:val="right"/>
      <w:pPr>
        <w:tabs>
          <w:tab w:val="num" w:pos="6480"/>
        </w:tabs>
        <w:ind w:left="6480" w:hanging="180"/>
      </w:pPr>
    </w:lvl>
  </w:abstractNum>
  <w:abstractNum w:abstractNumId="173" w15:restartNumberingAfterBreak="0">
    <w:nsid w:val="4E456880"/>
    <w:multiLevelType w:val="hybridMultilevel"/>
    <w:tmpl w:val="CE00588A"/>
    <w:lvl w:ilvl="0" w:tplc="8598C2F0">
      <w:start w:val="1"/>
      <w:numFmt w:val="decimal"/>
      <w:lvlText w:val="%1."/>
      <w:lvlJc w:val="left"/>
      <w:pPr>
        <w:tabs>
          <w:tab w:val="num" w:pos="1814"/>
        </w:tabs>
        <w:ind w:left="1814" w:hanging="360"/>
      </w:pPr>
      <w:rPr>
        <w:rFonts w:hint="default"/>
      </w:rPr>
    </w:lvl>
    <w:lvl w:ilvl="1" w:tplc="0816000F">
      <w:start w:val="1"/>
      <w:numFmt w:val="decimal"/>
      <w:lvlText w:val="%2."/>
      <w:lvlJc w:val="left"/>
      <w:pPr>
        <w:tabs>
          <w:tab w:val="num" w:pos="1440"/>
        </w:tabs>
        <w:ind w:left="1440" w:hanging="360"/>
      </w:pPr>
      <w:rPr>
        <w:rFonts w:hint="default"/>
        <w:sz w:val="24"/>
      </w:rPr>
    </w:lvl>
    <w:lvl w:ilvl="2" w:tplc="C03A1056" w:tentative="1">
      <w:start w:val="1"/>
      <w:numFmt w:val="lowerRoman"/>
      <w:lvlText w:val="%3."/>
      <w:lvlJc w:val="right"/>
      <w:pPr>
        <w:tabs>
          <w:tab w:val="num" w:pos="2160"/>
        </w:tabs>
        <w:ind w:left="2160" w:hanging="180"/>
      </w:pPr>
    </w:lvl>
    <w:lvl w:ilvl="3" w:tplc="35463082" w:tentative="1">
      <w:start w:val="1"/>
      <w:numFmt w:val="decimal"/>
      <w:lvlText w:val="%4."/>
      <w:lvlJc w:val="left"/>
      <w:pPr>
        <w:tabs>
          <w:tab w:val="num" w:pos="2880"/>
        </w:tabs>
        <w:ind w:left="2880" w:hanging="360"/>
      </w:pPr>
    </w:lvl>
    <w:lvl w:ilvl="4" w:tplc="431856B4" w:tentative="1">
      <w:start w:val="1"/>
      <w:numFmt w:val="lowerLetter"/>
      <w:lvlText w:val="%5."/>
      <w:lvlJc w:val="left"/>
      <w:pPr>
        <w:tabs>
          <w:tab w:val="num" w:pos="3600"/>
        </w:tabs>
        <w:ind w:left="3600" w:hanging="360"/>
      </w:pPr>
    </w:lvl>
    <w:lvl w:ilvl="5" w:tplc="9E50E2F2" w:tentative="1">
      <w:start w:val="1"/>
      <w:numFmt w:val="lowerRoman"/>
      <w:lvlText w:val="%6."/>
      <w:lvlJc w:val="right"/>
      <w:pPr>
        <w:tabs>
          <w:tab w:val="num" w:pos="4320"/>
        </w:tabs>
        <w:ind w:left="4320" w:hanging="180"/>
      </w:pPr>
    </w:lvl>
    <w:lvl w:ilvl="6" w:tplc="20A8481E" w:tentative="1">
      <w:start w:val="1"/>
      <w:numFmt w:val="decimal"/>
      <w:lvlText w:val="%7."/>
      <w:lvlJc w:val="left"/>
      <w:pPr>
        <w:tabs>
          <w:tab w:val="num" w:pos="5040"/>
        </w:tabs>
        <w:ind w:left="5040" w:hanging="360"/>
      </w:pPr>
    </w:lvl>
    <w:lvl w:ilvl="7" w:tplc="2EF4B4CA" w:tentative="1">
      <w:start w:val="1"/>
      <w:numFmt w:val="lowerLetter"/>
      <w:lvlText w:val="%8."/>
      <w:lvlJc w:val="left"/>
      <w:pPr>
        <w:tabs>
          <w:tab w:val="num" w:pos="5760"/>
        </w:tabs>
        <w:ind w:left="5760" w:hanging="360"/>
      </w:pPr>
    </w:lvl>
    <w:lvl w:ilvl="8" w:tplc="1BCCA7C0" w:tentative="1">
      <w:start w:val="1"/>
      <w:numFmt w:val="lowerRoman"/>
      <w:lvlText w:val="%9."/>
      <w:lvlJc w:val="right"/>
      <w:pPr>
        <w:tabs>
          <w:tab w:val="num" w:pos="6480"/>
        </w:tabs>
        <w:ind w:left="6480" w:hanging="180"/>
      </w:pPr>
    </w:lvl>
  </w:abstractNum>
  <w:abstractNum w:abstractNumId="174" w15:restartNumberingAfterBreak="0">
    <w:nsid w:val="4E821C9B"/>
    <w:multiLevelType w:val="hybridMultilevel"/>
    <w:tmpl w:val="49A25886"/>
    <w:lvl w:ilvl="0" w:tplc="93C8DBB0">
      <w:start w:val="1"/>
      <w:numFmt w:val="decimal"/>
      <w:lvlText w:val="%1."/>
      <w:lvlJc w:val="left"/>
      <w:pPr>
        <w:ind w:left="1287" w:hanging="360"/>
      </w:pPr>
      <w:rPr>
        <w:strike w:val="0"/>
      </w:r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175" w15:restartNumberingAfterBreak="0">
    <w:nsid w:val="4EDD3B70"/>
    <w:multiLevelType w:val="hybridMultilevel"/>
    <w:tmpl w:val="6D221E3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6" w15:restartNumberingAfterBreak="0">
    <w:nsid w:val="4F0130A0"/>
    <w:multiLevelType w:val="multilevel"/>
    <w:tmpl w:val="0882A560"/>
    <w:lvl w:ilvl="0">
      <w:start w:val="1"/>
      <w:numFmt w:val="decimal"/>
      <w:lvlText w:val="%1."/>
      <w:lvlJc w:val="left"/>
      <w:pPr>
        <w:tabs>
          <w:tab w:val="num" w:pos="1080"/>
        </w:tabs>
        <w:ind w:left="1364" w:hanging="284"/>
      </w:pPr>
      <w:rPr>
        <w:rFonts w:ascii="Arial" w:eastAsia="Times New Roman" w:hAnsi="Arial" w:cs="Arial" w:hint="default"/>
      </w:rPr>
    </w:lvl>
    <w:lvl w:ilvl="1">
      <w:start w:val="5"/>
      <w:numFmt w:val="decimal"/>
      <w:isLgl/>
      <w:lvlText w:val="%1.%2"/>
      <w:lvlJc w:val="left"/>
      <w:pPr>
        <w:tabs>
          <w:tab w:val="num" w:pos="1440"/>
        </w:tabs>
        <w:ind w:left="1440" w:hanging="360"/>
      </w:pPr>
      <w:rPr>
        <w:rFonts w:cs="Times New Roman" w:hint="default"/>
      </w:rPr>
    </w:lvl>
    <w:lvl w:ilvl="2">
      <w:start w:val="1"/>
      <w:numFmt w:val="decimal"/>
      <w:isLgl/>
      <w:lvlText w:val="%1.%2.%3"/>
      <w:lvlJc w:val="left"/>
      <w:pPr>
        <w:tabs>
          <w:tab w:val="num" w:pos="1800"/>
        </w:tabs>
        <w:ind w:left="1800" w:hanging="720"/>
      </w:pPr>
      <w:rPr>
        <w:rFonts w:cs="Times New Roman" w:hint="default"/>
      </w:rPr>
    </w:lvl>
    <w:lvl w:ilvl="3">
      <w:start w:val="1"/>
      <w:numFmt w:val="decimal"/>
      <w:isLgl/>
      <w:lvlText w:val="%1.%2.%3.%4"/>
      <w:lvlJc w:val="left"/>
      <w:pPr>
        <w:tabs>
          <w:tab w:val="num" w:pos="1800"/>
        </w:tabs>
        <w:ind w:left="1800" w:hanging="720"/>
      </w:pPr>
      <w:rPr>
        <w:rFonts w:cs="Times New Roman" w:hint="default"/>
      </w:rPr>
    </w:lvl>
    <w:lvl w:ilvl="4">
      <w:start w:val="1"/>
      <w:numFmt w:val="decimal"/>
      <w:isLgl/>
      <w:lvlText w:val="%1.%2.%3.%4.%5"/>
      <w:lvlJc w:val="left"/>
      <w:pPr>
        <w:tabs>
          <w:tab w:val="num" w:pos="2160"/>
        </w:tabs>
        <w:ind w:left="2160" w:hanging="1080"/>
      </w:pPr>
      <w:rPr>
        <w:rFonts w:cs="Times New Roman" w:hint="default"/>
      </w:rPr>
    </w:lvl>
    <w:lvl w:ilvl="5">
      <w:start w:val="1"/>
      <w:numFmt w:val="decimal"/>
      <w:isLgl/>
      <w:lvlText w:val="%1.%2.%3.%4.%5.%6"/>
      <w:lvlJc w:val="left"/>
      <w:pPr>
        <w:tabs>
          <w:tab w:val="num" w:pos="2160"/>
        </w:tabs>
        <w:ind w:left="2160" w:hanging="1080"/>
      </w:pPr>
      <w:rPr>
        <w:rFonts w:cs="Times New Roman" w:hint="default"/>
      </w:rPr>
    </w:lvl>
    <w:lvl w:ilvl="6">
      <w:start w:val="1"/>
      <w:numFmt w:val="decimal"/>
      <w:isLgl/>
      <w:lvlText w:val="%1.%2.%3.%4.%5.%6.%7"/>
      <w:lvlJc w:val="left"/>
      <w:pPr>
        <w:tabs>
          <w:tab w:val="num" w:pos="2520"/>
        </w:tabs>
        <w:ind w:left="2520" w:hanging="1440"/>
      </w:pPr>
      <w:rPr>
        <w:rFonts w:cs="Times New Roman" w:hint="default"/>
      </w:rPr>
    </w:lvl>
    <w:lvl w:ilvl="7">
      <w:start w:val="1"/>
      <w:numFmt w:val="decimal"/>
      <w:isLgl/>
      <w:lvlText w:val="%1.%2.%3.%4.%5.%6.%7.%8"/>
      <w:lvlJc w:val="left"/>
      <w:pPr>
        <w:tabs>
          <w:tab w:val="num" w:pos="2520"/>
        </w:tabs>
        <w:ind w:left="2520" w:hanging="1440"/>
      </w:pPr>
      <w:rPr>
        <w:rFonts w:cs="Times New Roman" w:hint="default"/>
      </w:rPr>
    </w:lvl>
    <w:lvl w:ilvl="8">
      <w:start w:val="1"/>
      <w:numFmt w:val="decimal"/>
      <w:isLgl/>
      <w:lvlText w:val="%1.%2.%3.%4.%5.%6.%7.%8.%9"/>
      <w:lvlJc w:val="left"/>
      <w:pPr>
        <w:tabs>
          <w:tab w:val="num" w:pos="2880"/>
        </w:tabs>
        <w:ind w:left="2880" w:hanging="1800"/>
      </w:pPr>
      <w:rPr>
        <w:rFonts w:cs="Times New Roman" w:hint="default"/>
      </w:rPr>
    </w:lvl>
  </w:abstractNum>
  <w:abstractNum w:abstractNumId="177" w15:restartNumberingAfterBreak="0">
    <w:nsid w:val="4F58335A"/>
    <w:multiLevelType w:val="hybridMultilevel"/>
    <w:tmpl w:val="847E7F10"/>
    <w:lvl w:ilvl="0" w:tplc="08160017">
      <w:start w:val="1"/>
      <w:numFmt w:val="lowerLetter"/>
      <w:lvlText w:val="%1)"/>
      <w:lvlJc w:val="left"/>
      <w:pPr>
        <w:ind w:left="1434" w:hanging="360"/>
      </w:pPr>
    </w:lvl>
    <w:lvl w:ilvl="1" w:tplc="08160019" w:tentative="1">
      <w:start w:val="1"/>
      <w:numFmt w:val="lowerLetter"/>
      <w:lvlText w:val="%2."/>
      <w:lvlJc w:val="left"/>
      <w:pPr>
        <w:ind w:left="2154" w:hanging="360"/>
      </w:pPr>
    </w:lvl>
    <w:lvl w:ilvl="2" w:tplc="0816001B" w:tentative="1">
      <w:start w:val="1"/>
      <w:numFmt w:val="lowerRoman"/>
      <w:lvlText w:val="%3."/>
      <w:lvlJc w:val="right"/>
      <w:pPr>
        <w:ind w:left="2874" w:hanging="180"/>
      </w:pPr>
    </w:lvl>
    <w:lvl w:ilvl="3" w:tplc="0816000F" w:tentative="1">
      <w:start w:val="1"/>
      <w:numFmt w:val="decimal"/>
      <w:lvlText w:val="%4."/>
      <w:lvlJc w:val="left"/>
      <w:pPr>
        <w:ind w:left="3594" w:hanging="360"/>
      </w:pPr>
    </w:lvl>
    <w:lvl w:ilvl="4" w:tplc="08160019" w:tentative="1">
      <w:start w:val="1"/>
      <w:numFmt w:val="lowerLetter"/>
      <w:lvlText w:val="%5."/>
      <w:lvlJc w:val="left"/>
      <w:pPr>
        <w:ind w:left="4314" w:hanging="360"/>
      </w:pPr>
    </w:lvl>
    <w:lvl w:ilvl="5" w:tplc="0816001B" w:tentative="1">
      <w:start w:val="1"/>
      <w:numFmt w:val="lowerRoman"/>
      <w:lvlText w:val="%6."/>
      <w:lvlJc w:val="right"/>
      <w:pPr>
        <w:ind w:left="5034" w:hanging="180"/>
      </w:pPr>
    </w:lvl>
    <w:lvl w:ilvl="6" w:tplc="0816000F" w:tentative="1">
      <w:start w:val="1"/>
      <w:numFmt w:val="decimal"/>
      <w:lvlText w:val="%7."/>
      <w:lvlJc w:val="left"/>
      <w:pPr>
        <w:ind w:left="5754" w:hanging="360"/>
      </w:pPr>
    </w:lvl>
    <w:lvl w:ilvl="7" w:tplc="08160019" w:tentative="1">
      <w:start w:val="1"/>
      <w:numFmt w:val="lowerLetter"/>
      <w:lvlText w:val="%8."/>
      <w:lvlJc w:val="left"/>
      <w:pPr>
        <w:ind w:left="6474" w:hanging="360"/>
      </w:pPr>
    </w:lvl>
    <w:lvl w:ilvl="8" w:tplc="0816001B" w:tentative="1">
      <w:start w:val="1"/>
      <w:numFmt w:val="lowerRoman"/>
      <w:lvlText w:val="%9."/>
      <w:lvlJc w:val="right"/>
      <w:pPr>
        <w:ind w:left="7194" w:hanging="180"/>
      </w:pPr>
    </w:lvl>
  </w:abstractNum>
  <w:abstractNum w:abstractNumId="178" w15:restartNumberingAfterBreak="0">
    <w:nsid w:val="4FE67B75"/>
    <w:multiLevelType w:val="hybridMultilevel"/>
    <w:tmpl w:val="3BB01A72"/>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9" w15:restartNumberingAfterBreak="0">
    <w:nsid w:val="50F513D9"/>
    <w:multiLevelType w:val="hybridMultilevel"/>
    <w:tmpl w:val="729427F8"/>
    <w:lvl w:ilvl="0" w:tplc="D1008D9E">
      <w:start w:val="1"/>
      <w:numFmt w:val="decimal"/>
      <w:lvlText w:val="%1."/>
      <w:lvlJc w:val="left"/>
      <w:pPr>
        <w:ind w:left="720" w:hanging="360"/>
      </w:pPr>
      <w:rPr>
        <w:b w:val="0"/>
      </w:rPr>
    </w:lvl>
    <w:lvl w:ilvl="1" w:tplc="EDDE2126" w:tentative="1">
      <w:start w:val="1"/>
      <w:numFmt w:val="lowerLetter"/>
      <w:lvlText w:val="%2."/>
      <w:lvlJc w:val="left"/>
      <w:pPr>
        <w:ind w:left="1440" w:hanging="360"/>
      </w:pPr>
    </w:lvl>
    <w:lvl w:ilvl="2" w:tplc="FDF44068" w:tentative="1">
      <w:start w:val="1"/>
      <w:numFmt w:val="lowerRoman"/>
      <w:lvlText w:val="%3."/>
      <w:lvlJc w:val="right"/>
      <w:pPr>
        <w:ind w:left="2160" w:hanging="180"/>
      </w:pPr>
    </w:lvl>
    <w:lvl w:ilvl="3" w:tplc="243EDC5C" w:tentative="1">
      <w:start w:val="1"/>
      <w:numFmt w:val="decimal"/>
      <w:lvlText w:val="%4."/>
      <w:lvlJc w:val="left"/>
      <w:pPr>
        <w:ind w:left="2880" w:hanging="360"/>
      </w:pPr>
    </w:lvl>
    <w:lvl w:ilvl="4" w:tplc="52C251FC" w:tentative="1">
      <w:start w:val="1"/>
      <w:numFmt w:val="lowerLetter"/>
      <w:lvlText w:val="%5."/>
      <w:lvlJc w:val="left"/>
      <w:pPr>
        <w:ind w:left="3600" w:hanging="360"/>
      </w:pPr>
    </w:lvl>
    <w:lvl w:ilvl="5" w:tplc="97542192" w:tentative="1">
      <w:start w:val="1"/>
      <w:numFmt w:val="lowerRoman"/>
      <w:lvlText w:val="%6."/>
      <w:lvlJc w:val="right"/>
      <w:pPr>
        <w:ind w:left="4320" w:hanging="180"/>
      </w:pPr>
    </w:lvl>
    <w:lvl w:ilvl="6" w:tplc="660A0F30" w:tentative="1">
      <w:start w:val="1"/>
      <w:numFmt w:val="decimal"/>
      <w:lvlText w:val="%7."/>
      <w:lvlJc w:val="left"/>
      <w:pPr>
        <w:ind w:left="5040" w:hanging="360"/>
      </w:pPr>
    </w:lvl>
    <w:lvl w:ilvl="7" w:tplc="2200E3E8" w:tentative="1">
      <w:start w:val="1"/>
      <w:numFmt w:val="lowerLetter"/>
      <w:lvlText w:val="%8."/>
      <w:lvlJc w:val="left"/>
      <w:pPr>
        <w:ind w:left="5760" w:hanging="360"/>
      </w:pPr>
    </w:lvl>
    <w:lvl w:ilvl="8" w:tplc="DE944F44" w:tentative="1">
      <w:start w:val="1"/>
      <w:numFmt w:val="lowerRoman"/>
      <w:lvlText w:val="%9."/>
      <w:lvlJc w:val="right"/>
      <w:pPr>
        <w:ind w:left="6480" w:hanging="180"/>
      </w:pPr>
    </w:lvl>
  </w:abstractNum>
  <w:abstractNum w:abstractNumId="180" w15:restartNumberingAfterBreak="0">
    <w:nsid w:val="513C21A2"/>
    <w:multiLevelType w:val="hybridMultilevel"/>
    <w:tmpl w:val="C7488716"/>
    <w:lvl w:ilvl="0" w:tplc="0816000F">
      <w:start w:val="1"/>
      <w:numFmt w:val="decimal"/>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181" w15:restartNumberingAfterBreak="0">
    <w:nsid w:val="521941CF"/>
    <w:multiLevelType w:val="hybridMultilevel"/>
    <w:tmpl w:val="56707E68"/>
    <w:lvl w:ilvl="0" w:tplc="0816000F">
      <w:start w:val="1"/>
      <w:numFmt w:val="decimal"/>
      <w:lvlText w:val="%1."/>
      <w:lvlJc w:val="left"/>
      <w:pPr>
        <w:tabs>
          <w:tab w:val="num" w:pos="735"/>
        </w:tabs>
        <w:ind w:left="735" w:hanging="375"/>
      </w:pPr>
      <w:rPr>
        <w:strike w:val="0"/>
      </w:rPr>
    </w:lvl>
    <w:lvl w:ilvl="1" w:tplc="90E638D2">
      <w:start w:val="2"/>
      <w:numFmt w:val="bullet"/>
      <w:lvlText w:val="-"/>
      <w:lvlJc w:val="left"/>
      <w:pPr>
        <w:tabs>
          <w:tab w:val="num" w:pos="1440"/>
        </w:tabs>
        <w:ind w:left="1440" w:hanging="360"/>
      </w:pPr>
      <w:rPr>
        <w:rFonts w:ascii="Times New Roman" w:eastAsia="Times New Roman" w:hAnsi="Times New Roman" w:cs="Times New Roman" w:hint="default"/>
      </w:rPr>
    </w:lvl>
    <w:lvl w:ilvl="2" w:tplc="8DF0965A">
      <w:start w:val="1"/>
      <w:numFmt w:val="decimal"/>
      <w:lvlText w:val="%3."/>
      <w:lvlJc w:val="left"/>
      <w:pPr>
        <w:tabs>
          <w:tab w:val="num" w:pos="2160"/>
        </w:tabs>
        <w:ind w:left="2160" w:hanging="360"/>
      </w:pPr>
      <w:rPr>
        <w:strike w:val="0"/>
      </w:rPr>
    </w:lvl>
    <w:lvl w:ilvl="3" w:tplc="4D6A407C">
      <w:start w:val="1"/>
      <w:numFmt w:val="decimal"/>
      <w:lvlText w:val="%4."/>
      <w:lvlJc w:val="left"/>
      <w:pPr>
        <w:tabs>
          <w:tab w:val="num" w:pos="2880"/>
        </w:tabs>
        <w:ind w:left="2880" w:hanging="360"/>
      </w:pPr>
    </w:lvl>
    <w:lvl w:ilvl="4" w:tplc="43B4B5F4">
      <w:start w:val="1"/>
      <w:numFmt w:val="decimal"/>
      <w:lvlText w:val="%5."/>
      <w:lvlJc w:val="left"/>
      <w:pPr>
        <w:tabs>
          <w:tab w:val="num" w:pos="3600"/>
        </w:tabs>
        <w:ind w:left="3600" w:hanging="360"/>
      </w:pPr>
    </w:lvl>
    <w:lvl w:ilvl="5" w:tplc="CFDA8CAC">
      <w:start w:val="1"/>
      <w:numFmt w:val="decimal"/>
      <w:lvlText w:val="%6."/>
      <w:lvlJc w:val="left"/>
      <w:pPr>
        <w:tabs>
          <w:tab w:val="num" w:pos="4320"/>
        </w:tabs>
        <w:ind w:left="4320" w:hanging="360"/>
      </w:pPr>
    </w:lvl>
    <w:lvl w:ilvl="6" w:tplc="06180C6A">
      <w:start w:val="1"/>
      <w:numFmt w:val="decimal"/>
      <w:lvlText w:val="%7."/>
      <w:lvlJc w:val="left"/>
      <w:pPr>
        <w:tabs>
          <w:tab w:val="num" w:pos="5040"/>
        </w:tabs>
        <w:ind w:left="5040" w:hanging="360"/>
      </w:pPr>
    </w:lvl>
    <w:lvl w:ilvl="7" w:tplc="AB6827C2">
      <w:start w:val="1"/>
      <w:numFmt w:val="decimal"/>
      <w:lvlText w:val="%8."/>
      <w:lvlJc w:val="left"/>
      <w:pPr>
        <w:tabs>
          <w:tab w:val="num" w:pos="5760"/>
        </w:tabs>
        <w:ind w:left="5760" w:hanging="360"/>
      </w:pPr>
    </w:lvl>
    <w:lvl w:ilvl="8" w:tplc="8CAC0742">
      <w:start w:val="1"/>
      <w:numFmt w:val="decimal"/>
      <w:lvlText w:val="%9."/>
      <w:lvlJc w:val="left"/>
      <w:pPr>
        <w:tabs>
          <w:tab w:val="num" w:pos="6480"/>
        </w:tabs>
        <w:ind w:left="6480" w:hanging="360"/>
      </w:pPr>
    </w:lvl>
  </w:abstractNum>
  <w:abstractNum w:abstractNumId="182" w15:restartNumberingAfterBreak="0">
    <w:nsid w:val="52695B7C"/>
    <w:multiLevelType w:val="hybridMultilevel"/>
    <w:tmpl w:val="CD746E32"/>
    <w:lvl w:ilvl="0" w:tplc="ECECCA46">
      <w:start w:val="1"/>
      <w:numFmt w:val="lowerLetter"/>
      <w:lvlText w:val="%1)"/>
      <w:lvlJc w:val="left"/>
      <w:pPr>
        <w:ind w:left="1495" w:hanging="360"/>
      </w:pPr>
      <w:rPr>
        <w:strike w:val="0"/>
      </w:rPr>
    </w:lvl>
    <w:lvl w:ilvl="1" w:tplc="08160019" w:tentative="1">
      <w:start w:val="1"/>
      <w:numFmt w:val="lowerLetter"/>
      <w:lvlText w:val="%2."/>
      <w:lvlJc w:val="left"/>
      <w:pPr>
        <w:ind w:left="2215" w:hanging="360"/>
      </w:pPr>
    </w:lvl>
    <w:lvl w:ilvl="2" w:tplc="0816001B" w:tentative="1">
      <w:start w:val="1"/>
      <w:numFmt w:val="lowerRoman"/>
      <w:lvlText w:val="%3."/>
      <w:lvlJc w:val="right"/>
      <w:pPr>
        <w:ind w:left="2935" w:hanging="180"/>
      </w:pPr>
    </w:lvl>
    <w:lvl w:ilvl="3" w:tplc="0816000F" w:tentative="1">
      <w:start w:val="1"/>
      <w:numFmt w:val="decimal"/>
      <w:lvlText w:val="%4."/>
      <w:lvlJc w:val="left"/>
      <w:pPr>
        <w:ind w:left="3655" w:hanging="360"/>
      </w:pPr>
    </w:lvl>
    <w:lvl w:ilvl="4" w:tplc="08160019" w:tentative="1">
      <w:start w:val="1"/>
      <w:numFmt w:val="lowerLetter"/>
      <w:lvlText w:val="%5."/>
      <w:lvlJc w:val="left"/>
      <w:pPr>
        <w:ind w:left="4375" w:hanging="360"/>
      </w:pPr>
    </w:lvl>
    <w:lvl w:ilvl="5" w:tplc="0816001B" w:tentative="1">
      <w:start w:val="1"/>
      <w:numFmt w:val="lowerRoman"/>
      <w:lvlText w:val="%6."/>
      <w:lvlJc w:val="right"/>
      <w:pPr>
        <w:ind w:left="5095" w:hanging="180"/>
      </w:pPr>
    </w:lvl>
    <w:lvl w:ilvl="6" w:tplc="0816000F" w:tentative="1">
      <w:start w:val="1"/>
      <w:numFmt w:val="decimal"/>
      <w:lvlText w:val="%7."/>
      <w:lvlJc w:val="left"/>
      <w:pPr>
        <w:ind w:left="5815" w:hanging="360"/>
      </w:pPr>
    </w:lvl>
    <w:lvl w:ilvl="7" w:tplc="08160019" w:tentative="1">
      <w:start w:val="1"/>
      <w:numFmt w:val="lowerLetter"/>
      <w:lvlText w:val="%8."/>
      <w:lvlJc w:val="left"/>
      <w:pPr>
        <w:ind w:left="6535" w:hanging="360"/>
      </w:pPr>
    </w:lvl>
    <w:lvl w:ilvl="8" w:tplc="0816001B" w:tentative="1">
      <w:start w:val="1"/>
      <w:numFmt w:val="lowerRoman"/>
      <w:lvlText w:val="%9."/>
      <w:lvlJc w:val="right"/>
      <w:pPr>
        <w:ind w:left="7255" w:hanging="180"/>
      </w:pPr>
    </w:lvl>
  </w:abstractNum>
  <w:abstractNum w:abstractNumId="183" w15:restartNumberingAfterBreak="0">
    <w:nsid w:val="52776D2F"/>
    <w:multiLevelType w:val="hybridMultilevel"/>
    <w:tmpl w:val="E98C661E"/>
    <w:lvl w:ilvl="0" w:tplc="85883220">
      <w:start w:val="1"/>
      <w:numFmt w:val="lowerLetter"/>
      <w:lvlText w:val="%1)"/>
      <w:lvlJc w:val="left"/>
      <w:pPr>
        <w:tabs>
          <w:tab w:val="num" w:pos="371"/>
        </w:tabs>
        <w:ind w:left="1440" w:hanging="360"/>
      </w:pPr>
      <w:rPr>
        <w:rFonts w:hint="default"/>
      </w:rPr>
    </w:lvl>
    <w:lvl w:ilvl="1" w:tplc="6D8E5636" w:tentative="1">
      <w:start w:val="1"/>
      <w:numFmt w:val="lowerLetter"/>
      <w:lvlText w:val="%2."/>
      <w:lvlJc w:val="left"/>
      <w:pPr>
        <w:tabs>
          <w:tab w:val="num" w:pos="1440"/>
        </w:tabs>
        <w:ind w:left="1440" w:hanging="360"/>
      </w:pPr>
    </w:lvl>
    <w:lvl w:ilvl="2" w:tplc="F126FC2A" w:tentative="1">
      <w:start w:val="1"/>
      <w:numFmt w:val="lowerRoman"/>
      <w:lvlText w:val="%3."/>
      <w:lvlJc w:val="right"/>
      <w:pPr>
        <w:tabs>
          <w:tab w:val="num" w:pos="2160"/>
        </w:tabs>
        <w:ind w:left="2160" w:hanging="180"/>
      </w:pPr>
    </w:lvl>
    <w:lvl w:ilvl="3" w:tplc="61962BD8" w:tentative="1">
      <w:start w:val="1"/>
      <w:numFmt w:val="decimal"/>
      <w:lvlText w:val="%4."/>
      <w:lvlJc w:val="left"/>
      <w:pPr>
        <w:tabs>
          <w:tab w:val="num" w:pos="2880"/>
        </w:tabs>
        <w:ind w:left="2880" w:hanging="360"/>
      </w:pPr>
    </w:lvl>
    <w:lvl w:ilvl="4" w:tplc="80D632C8" w:tentative="1">
      <w:start w:val="1"/>
      <w:numFmt w:val="lowerLetter"/>
      <w:lvlText w:val="%5."/>
      <w:lvlJc w:val="left"/>
      <w:pPr>
        <w:tabs>
          <w:tab w:val="num" w:pos="3600"/>
        </w:tabs>
        <w:ind w:left="3600" w:hanging="360"/>
      </w:pPr>
    </w:lvl>
    <w:lvl w:ilvl="5" w:tplc="A496B65E" w:tentative="1">
      <w:start w:val="1"/>
      <w:numFmt w:val="lowerRoman"/>
      <w:lvlText w:val="%6."/>
      <w:lvlJc w:val="right"/>
      <w:pPr>
        <w:tabs>
          <w:tab w:val="num" w:pos="4320"/>
        </w:tabs>
        <w:ind w:left="4320" w:hanging="180"/>
      </w:pPr>
    </w:lvl>
    <w:lvl w:ilvl="6" w:tplc="C3D69F8C" w:tentative="1">
      <w:start w:val="1"/>
      <w:numFmt w:val="decimal"/>
      <w:lvlText w:val="%7."/>
      <w:lvlJc w:val="left"/>
      <w:pPr>
        <w:tabs>
          <w:tab w:val="num" w:pos="5040"/>
        </w:tabs>
        <w:ind w:left="5040" w:hanging="360"/>
      </w:pPr>
    </w:lvl>
    <w:lvl w:ilvl="7" w:tplc="48AC7D9A" w:tentative="1">
      <w:start w:val="1"/>
      <w:numFmt w:val="lowerLetter"/>
      <w:lvlText w:val="%8."/>
      <w:lvlJc w:val="left"/>
      <w:pPr>
        <w:tabs>
          <w:tab w:val="num" w:pos="5760"/>
        </w:tabs>
        <w:ind w:left="5760" w:hanging="360"/>
      </w:pPr>
    </w:lvl>
    <w:lvl w:ilvl="8" w:tplc="EDF8EFD8" w:tentative="1">
      <w:start w:val="1"/>
      <w:numFmt w:val="lowerRoman"/>
      <w:lvlText w:val="%9."/>
      <w:lvlJc w:val="right"/>
      <w:pPr>
        <w:tabs>
          <w:tab w:val="num" w:pos="6480"/>
        </w:tabs>
        <w:ind w:left="6480" w:hanging="180"/>
      </w:pPr>
    </w:lvl>
  </w:abstractNum>
  <w:abstractNum w:abstractNumId="184" w15:restartNumberingAfterBreak="0">
    <w:nsid w:val="52A728D7"/>
    <w:multiLevelType w:val="hybridMultilevel"/>
    <w:tmpl w:val="DFC63B96"/>
    <w:lvl w:ilvl="0" w:tplc="08160017">
      <w:start w:val="1"/>
      <w:numFmt w:val="lowerLetter"/>
      <w:lvlText w:val="%1)"/>
      <w:lvlJc w:val="left"/>
      <w:pPr>
        <w:ind w:left="1429" w:hanging="360"/>
      </w:pPr>
    </w:lvl>
    <w:lvl w:ilvl="1" w:tplc="17FEC502" w:tentative="1">
      <w:start w:val="1"/>
      <w:numFmt w:val="lowerLetter"/>
      <w:lvlText w:val="%2."/>
      <w:lvlJc w:val="left"/>
      <w:pPr>
        <w:ind w:left="2149" w:hanging="360"/>
      </w:pPr>
    </w:lvl>
    <w:lvl w:ilvl="2" w:tplc="948E8AC0" w:tentative="1">
      <w:start w:val="1"/>
      <w:numFmt w:val="lowerRoman"/>
      <w:lvlText w:val="%3."/>
      <w:lvlJc w:val="right"/>
      <w:pPr>
        <w:ind w:left="2869" w:hanging="180"/>
      </w:pPr>
    </w:lvl>
    <w:lvl w:ilvl="3" w:tplc="608C527E" w:tentative="1">
      <w:start w:val="1"/>
      <w:numFmt w:val="decimal"/>
      <w:lvlText w:val="%4."/>
      <w:lvlJc w:val="left"/>
      <w:pPr>
        <w:ind w:left="3589" w:hanging="360"/>
      </w:pPr>
    </w:lvl>
    <w:lvl w:ilvl="4" w:tplc="3D4ABB9E" w:tentative="1">
      <w:start w:val="1"/>
      <w:numFmt w:val="lowerLetter"/>
      <w:lvlText w:val="%5."/>
      <w:lvlJc w:val="left"/>
      <w:pPr>
        <w:ind w:left="4309" w:hanging="360"/>
      </w:pPr>
    </w:lvl>
    <w:lvl w:ilvl="5" w:tplc="0FE4E228" w:tentative="1">
      <w:start w:val="1"/>
      <w:numFmt w:val="lowerRoman"/>
      <w:lvlText w:val="%6."/>
      <w:lvlJc w:val="right"/>
      <w:pPr>
        <w:ind w:left="5029" w:hanging="180"/>
      </w:pPr>
    </w:lvl>
    <w:lvl w:ilvl="6" w:tplc="D8745B0A" w:tentative="1">
      <w:start w:val="1"/>
      <w:numFmt w:val="decimal"/>
      <w:lvlText w:val="%7."/>
      <w:lvlJc w:val="left"/>
      <w:pPr>
        <w:ind w:left="5749" w:hanging="360"/>
      </w:pPr>
    </w:lvl>
    <w:lvl w:ilvl="7" w:tplc="FFFC177A" w:tentative="1">
      <w:start w:val="1"/>
      <w:numFmt w:val="lowerLetter"/>
      <w:lvlText w:val="%8."/>
      <w:lvlJc w:val="left"/>
      <w:pPr>
        <w:ind w:left="6469" w:hanging="360"/>
      </w:pPr>
    </w:lvl>
    <w:lvl w:ilvl="8" w:tplc="F83261B0" w:tentative="1">
      <w:start w:val="1"/>
      <w:numFmt w:val="lowerRoman"/>
      <w:lvlText w:val="%9."/>
      <w:lvlJc w:val="right"/>
      <w:pPr>
        <w:ind w:left="7189" w:hanging="180"/>
      </w:pPr>
    </w:lvl>
  </w:abstractNum>
  <w:abstractNum w:abstractNumId="185" w15:restartNumberingAfterBreak="0">
    <w:nsid w:val="52FA0D03"/>
    <w:multiLevelType w:val="hybridMultilevel"/>
    <w:tmpl w:val="B436F3F4"/>
    <w:lvl w:ilvl="0" w:tplc="3DA67158">
      <w:start w:val="1"/>
      <w:numFmt w:val="decimal"/>
      <w:lvlText w:val="%1."/>
      <w:lvlJc w:val="left"/>
      <w:pPr>
        <w:tabs>
          <w:tab w:val="num" w:pos="1287"/>
        </w:tabs>
        <w:ind w:left="12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6" w15:restartNumberingAfterBreak="0">
    <w:nsid w:val="531D53DB"/>
    <w:multiLevelType w:val="hybridMultilevel"/>
    <w:tmpl w:val="90C8C564"/>
    <w:lvl w:ilvl="0" w:tplc="766A2648">
      <w:start w:val="1"/>
      <w:numFmt w:val="decimal"/>
      <w:lvlText w:val="%1."/>
      <w:lvlJc w:val="left"/>
      <w:pPr>
        <w:tabs>
          <w:tab w:val="num" w:pos="783"/>
        </w:tabs>
        <w:ind w:left="783" w:hanging="360"/>
      </w:pPr>
    </w:lvl>
    <w:lvl w:ilvl="1" w:tplc="FD7049D6" w:tentative="1">
      <w:start w:val="1"/>
      <w:numFmt w:val="lowerLetter"/>
      <w:lvlText w:val="%2."/>
      <w:lvlJc w:val="left"/>
      <w:pPr>
        <w:tabs>
          <w:tab w:val="num" w:pos="1503"/>
        </w:tabs>
        <w:ind w:left="1503" w:hanging="360"/>
      </w:pPr>
    </w:lvl>
    <w:lvl w:ilvl="2" w:tplc="F2EE1870" w:tentative="1">
      <w:start w:val="1"/>
      <w:numFmt w:val="lowerRoman"/>
      <w:lvlText w:val="%3."/>
      <w:lvlJc w:val="right"/>
      <w:pPr>
        <w:tabs>
          <w:tab w:val="num" w:pos="2223"/>
        </w:tabs>
        <w:ind w:left="2223" w:hanging="180"/>
      </w:pPr>
    </w:lvl>
    <w:lvl w:ilvl="3" w:tplc="E7682414" w:tentative="1">
      <w:start w:val="1"/>
      <w:numFmt w:val="decimal"/>
      <w:lvlText w:val="%4."/>
      <w:lvlJc w:val="left"/>
      <w:pPr>
        <w:tabs>
          <w:tab w:val="num" w:pos="2943"/>
        </w:tabs>
        <w:ind w:left="2943" w:hanging="360"/>
      </w:pPr>
    </w:lvl>
    <w:lvl w:ilvl="4" w:tplc="85C8D76C" w:tentative="1">
      <w:start w:val="1"/>
      <w:numFmt w:val="lowerLetter"/>
      <w:lvlText w:val="%5."/>
      <w:lvlJc w:val="left"/>
      <w:pPr>
        <w:tabs>
          <w:tab w:val="num" w:pos="3663"/>
        </w:tabs>
        <w:ind w:left="3663" w:hanging="360"/>
      </w:pPr>
    </w:lvl>
    <w:lvl w:ilvl="5" w:tplc="F4DC2FDA" w:tentative="1">
      <w:start w:val="1"/>
      <w:numFmt w:val="lowerRoman"/>
      <w:lvlText w:val="%6."/>
      <w:lvlJc w:val="right"/>
      <w:pPr>
        <w:tabs>
          <w:tab w:val="num" w:pos="4383"/>
        </w:tabs>
        <w:ind w:left="4383" w:hanging="180"/>
      </w:pPr>
    </w:lvl>
    <w:lvl w:ilvl="6" w:tplc="437C6580" w:tentative="1">
      <w:start w:val="1"/>
      <w:numFmt w:val="decimal"/>
      <w:lvlText w:val="%7."/>
      <w:lvlJc w:val="left"/>
      <w:pPr>
        <w:tabs>
          <w:tab w:val="num" w:pos="5103"/>
        </w:tabs>
        <w:ind w:left="5103" w:hanging="360"/>
      </w:pPr>
    </w:lvl>
    <w:lvl w:ilvl="7" w:tplc="6E869B72" w:tentative="1">
      <w:start w:val="1"/>
      <w:numFmt w:val="lowerLetter"/>
      <w:lvlText w:val="%8."/>
      <w:lvlJc w:val="left"/>
      <w:pPr>
        <w:tabs>
          <w:tab w:val="num" w:pos="5823"/>
        </w:tabs>
        <w:ind w:left="5823" w:hanging="360"/>
      </w:pPr>
    </w:lvl>
    <w:lvl w:ilvl="8" w:tplc="D778A80E" w:tentative="1">
      <w:start w:val="1"/>
      <w:numFmt w:val="lowerRoman"/>
      <w:lvlText w:val="%9."/>
      <w:lvlJc w:val="right"/>
      <w:pPr>
        <w:tabs>
          <w:tab w:val="num" w:pos="6543"/>
        </w:tabs>
        <w:ind w:left="6543" w:hanging="180"/>
      </w:pPr>
    </w:lvl>
  </w:abstractNum>
  <w:abstractNum w:abstractNumId="187" w15:restartNumberingAfterBreak="0">
    <w:nsid w:val="53A356F6"/>
    <w:multiLevelType w:val="multilevel"/>
    <w:tmpl w:val="E026BCCE"/>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8" w15:restartNumberingAfterBreak="0">
    <w:nsid w:val="53D60711"/>
    <w:multiLevelType w:val="hybridMultilevel"/>
    <w:tmpl w:val="891C5D1E"/>
    <w:lvl w:ilvl="0" w:tplc="CA70C568">
      <w:start w:val="2"/>
      <w:numFmt w:val="decimal"/>
      <w:lvlText w:val="%1."/>
      <w:lvlJc w:val="left"/>
      <w:pPr>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89" w15:restartNumberingAfterBreak="0">
    <w:nsid w:val="53F81F16"/>
    <w:multiLevelType w:val="hybridMultilevel"/>
    <w:tmpl w:val="C85AA260"/>
    <w:lvl w:ilvl="0" w:tplc="BEA8A9AA">
      <w:start w:val="1"/>
      <w:numFmt w:val="lowerLetter"/>
      <w:lvlText w:val="%1)"/>
      <w:lvlJc w:val="left"/>
      <w:pPr>
        <w:ind w:left="1500" w:hanging="360"/>
      </w:pPr>
      <w:rPr>
        <w:color w:val="auto"/>
      </w:r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190" w15:restartNumberingAfterBreak="0">
    <w:nsid w:val="54307BC6"/>
    <w:multiLevelType w:val="hybridMultilevel"/>
    <w:tmpl w:val="A26CAD5C"/>
    <w:lvl w:ilvl="0" w:tplc="0B842994">
      <w:start w:val="1"/>
      <w:numFmt w:val="decimal"/>
      <w:lvlText w:val="%1."/>
      <w:lvlJc w:val="left"/>
      <w:pPr>
        <w:tabs>
          <w:tab w:val="num" w:pos="1288"/>
        </w:tabs>
        <w:ind w:left="1288" w:hanging="360"/>
      </w:pPr>
    </w:lvl>
    <w:lvl w:ilvl="1" w:tplc="806C4BCE" w:tentative="1">
      <w:start w:val="1"/>
      <w:numFmt w:val="lowerLetter"/>
      <w:lvlText w:val="%2."/>
      <w:lvlJc w:val="left"/>
      <w:pPr>
        <w:tabs>
          <w:tab w:val="num" w:pos="1440"/>
        </w:tabs>
        <w:ind w:left="1440" w:hanging="360"/>
      </w:pPr>
    </w:lvl>
    <w:lvl w:ilvl="2" w:tplc="71B211EA" w:tentative="1">
      <w:start w:val="1"/>
      <w:numFmt w:val="lowerRoman"/>
      <w:lvlText w:val="%3."/>
      <w:lvlJc w:val="right"/>
      <w:pPr>
        <w:tabs>
          <w:tab w:val="num" w:pos="2160"/>
        </w:tabs>
        <w:ind w:left="2160" w:hanging="180"/>
      </w:pPr>
    </w:lvl>
    <w:lvl w:ilvl="3" w:tplc="B96AABD4" w:tentative="1">
      <w:start w:val="1"/>
      <w:numFmt w:val="decimal"/>
      <w:lvlText w:val="%4."/>
      <w:lvlJc w:val="left"/>
      <w:pPr>
        <w:tabs>
          <w:tab w:val="num" w:pos="2880"/>
        </w:tabs>
        <w:ind w:left="2880" w:hanging="360"/>
      </w:pPr>
    </w:lvl>
    <w:lvl w:ilvl="4" w:tplc="7EE81428" w:tentative="1">
      <w:start w:val="1"/>
      <w:numFmt w:val="lowerLetter"/>
      <w:lvlText w:val="%5."/>
      <w:lvlJc w:val="left"/>
      <w:pPr>
        <w:tabs>
          <w:tab w:val="num" w:pos="3600"/>
        </w:tabs>
        <w:ind w:left="3600" w:hanging="360"/>
      </w:pPr>
    </w:lvl>
    <w:lvl w:ilvl="5" w:tplc="A1E2D16A" w:tentative="1">
      <w:start w:val="1"/>
      <w:numFmt w:val="lowerRoman"/>
      <w:lvlText w:val="%6."/>
      <w:lvlJc w:val="right"/>
      <w:pPr>
        <w:tabs>
          <w:tab w:val="num" w:pos="4320"/>
        </w:tabs>
        <w:ind w:left="4320" w:hanging="180"/>
      </w:pPr>
    </w:lvl>
    <w:lvl w:ilvl="6" w:tplc="7B9A32D0" w:tentative="1">
      <w:start w:val="1"/>
      <w:numFmt w:val="decimal"/>
      <w:lvlText w:val="%7."/>
      <w:lvlJc w:val="left"/>
      <w:pPr>
        <w:tabs>
          <w:tab w:val="num" w:pos="5040"/>
        </w:tabs>
        <w:ind w:left="5040" w:hanging="360"/>
      </w:pPr>
    </w:lvl>
    <w:lvl w:ilvl="7" w:tplc="D6ECBE0A" w:tentative="1">
      <w:start w:val="1"/>
      <w:numFmt w:val="lowerLetter"/>
      <w:lvlText w:val="%8."/>
      <w:lvlJc w:val="left"/>
      <w:pPr>
        <w:tabs>
          <w:tab w:val="num" w:pos="5760"/>
        </w:tabs>
        <w:ind w:left="5760" w:hanging="360"/>
      </w:pPr>
    </w:lvl>
    <w:lvl w:ilvl="8" w:tplc="F866076A" w:tentative="1">
      <w:start w:val="1"/>
      <w:numFmt w:val="lowerRoman"/>
      <w:lvlText w:val="%9."/>
      <w:lvlJc w:val="right"/>
      <w:pPr>
        <w:tabs>
          <w:tab w:val="num" w:pos="6480"/>
        </w:tabs>
        <w:ind w:left="6480" w:hanging="180"/>
      </w:pPr>
    </w:lvl>
  </w:abstractNum>
  <w:abstractNum w:abstractNumId="191" w15:restartNumberingAfterBreak="0">
    <w:nsid w:val="5463214C"/>
    <w:multiLevelType w:val="singleLevel"/>
    <w:tmpl w:val="A4747F92"/>
    <w:lvl w:ilvl="0">
      <w:start w:val="1"/>
      <w:numFmt w:val="lowerLetter"/>
      <w:lvlText w:val="%1)"/>
      <w:lvlJc w:val="left"/>
      <w:pPr>
        <w:tabs>
          <w:tab w:val="num" w:pos="1069"/>
        </w:tabs>
        <w:ind w:left="1069" w:hanging="360"/>
      </w:pPr>
    </w:lvl>
  </w:abstractNum>
  <w:abstractNum w:abstractNumId="192" w15:restartNumberingAfterBreak="0">
    <w:nsid w:val="54AB63A3"/>
    <w:multiLevelType w:val="hybridMultilevel"/>
    <w:tmpl w:val="4FBE7E7C"/>
    <w:lvl w:ilvl="0" w:tplc="802C7A96">
      <w:start w:val="4"/>
      <w:numFmt w:val="decimal"/>
      <w:lvlText w:val="%1."/>
      <w:lvlJc w:val="left"/>
      <w:pPr>
        <w:tabs>
          <w:tab w:val="num" w:pos="1080"/>
        </w:tabs>
        <w:ind w:left="1080" w:hanging="360"/>
      </w:pPr>
      <w:rPr>
        <w:rFonts w:hint="default"/>
      </w:rPr>
    </w:lvl>
    <w:lvl w:ilvl="1" w:tplc="65A01A0E" w:tentative="1">
      <w:start w:val="1"/>
      <w:numFmt w:val="lowerLetter"/>
      <w:lvlText w:val="%2."/>
      <w:lvlJc w:val="left"/>
      <w:pPr>
        <w:ind w:left="1440" w:hanging="360"/>
      </w:pPr>
    </w:lvl>
    <w:lvl w:ilvl="2" w:tplc="DD663868" w:tentative="1">
      <w:start w:val="1"/>
      <w:numFmt w:val="lowerRoman"/>
      <w:lvlText w:val="%3."/>
      <w:lvlJc w:val="right"/>
      <w:pPr>
        <w:ind w:left="2160" w:hanging="180"/>
      </w:pPr>
    </w:lvl>
    <w:lvl w:ilvl="3" w:tplc="7206C9C6" w:tentative="1">
      <w:start w:val="1"/>
      <w:numFmt w:val="decimal"/>
      <w:lvlText w:val="%4."/>
      <w:lvlJc w:val="left"/>
      <w:pPr>
        <w:ind w:left="2880" w:hanging="360"/>
      </w:pPr>
    </w:lvl>
    <w:lvl w:ilvl="4" w:tplc="68A26762" w:tentative="1">
      <w:start w:val="1"/>
      <w:numFmt w:val="lowerLetter"/>
      <w:lvlText w:val="%5."/>
      <w:lvlJc w:val="left"/>
      <w:pPr>
        <w:ind w:left="3600" w:hanging="360"/>
      </w:pPr>
    </w:lvl>
    <w:lvl w:ilvl="5" w:tplc="A1687F6C" w:tentative="1">
      <w:start w:val="1"/>
      <w:numFmt w:val="lowerRoman"/>
      <w:lvlText w:val="%6."/>
      <w:lvlJc w:val="right"/>
      <w:pPr>
        <w:ind w:left="4320" w:hanging="180"/>
      </w:pPr>
    </w:lvl>
    <w:lvl w:ilvl="6" w:tplc="F03A7556" w:tentative="1">
      <w:start w:val="1"/>
      <w:numFmt w:val="decimal"/>
      <w:lvlText w:val="%7."/>
      <w:lvlJc w:val="left"/>
      <w:pPr>
        <w:ind w:left="5040" w:hanging="360"/>
      </w:pPr>
    </w:lvl>
    <w:lvl w:ilvl="7" w:tplc="BD8AEF00" w:tentative="1">
      <w:start w:val="1"/>
      <w:numFmt w:val="lowerLetter"/>
      <w:lvlText w:val="%8."/>
      <w:lvlJc w:val="left"/>
      <w:pPr>
        <w:ind w:left="5760" w:hanging="360"/>
      </w:pPr>
    </w:lvl>
    <w:lvl w:ilvl="8" w:tplc="938A9958" w:tentative="1">
      <w:start w:val="1"/>
      <w:numFmt w:val="lowerRoman"/>
      <w:lvlText w:val="%9."/>
      <w:lvlJc w:val="right"/>
      <w:pPr>
        <w:ind w:left="6480" w:hanging="180"/>
      </w:pPr>
    </w:lvl>
  </w:abstractNum>
  <w:abstractNum w:abstractNumId="193" w15:restartNumberingAfterBreak="0">
    <w:nsid w:val="5579409F"/>
    <w:multiLevelType w:val="hybridMultilevel"/>
    <w:tmpl w:val="8EC45FF6"/>
    <w:lvl w:ilvl="0" w:tplc="31C00990">
      <w:start w:val="1"/>
      <w:numFmt w:val="decimal"/>
      <w:lvlText w:val="%1."/>
      <w:lvlJc w:val="left"/>
      <w:pPr>
        <w:tabs>
          <w:tab w:val="num" w:pos="53"/>
        </w:tabs>
        <w:ind w:left="1122" w:hanging="360"/>
      </w:pPr>
      <w:rPr>
        <w:rFonts w:hint="default"/>
      </w:rPr>
    </w:lvl>
    <w:lvl w:ilvl="1" w:tplc="329E65DA">
      <w:start w:val="1"/>
      <w:numFmt w:val="lowerLetter"/>
      <w:lvlText w:val="%2)"/>
      <w:lvlJc w:val="left"/>
      <w:pPr>
        <w:tabs>
          <w:tab w:val="num" w:pos="720"/>
        </w:tabs>
        <w:ind w:left="1440" w:hanging="360"/>
      </w:pPr>
      <w:rPr>
        <w:rFonts w:hint="default"/>
        <w:b w:val="0"/>
        <w:strike w:val="0"/>
        <w:sz w:val="24"/>
        <w:szCs w:val="24"/>
      </w:rPr>
    </w:lvl>
    <w:lvl w:ilvl="2" w:tplc="C5562B80">
      <w:start w:val="5"/>
      <w:numFmt w:val="decimal"/>
      <w:lvlText w:val="%3."/>
      <w:lvlJc w:val="left"/>
      <w:pPr>
        <w:tabs>
          <w:tab w:val="num" w:pos="1271"/>
        </w:tabs>
        <w:ind w:left="2340" w:hanging="360"/>
      </w:pPr>
      <w:rPr>
        <w:rFonts w:hint="default"/>
      </w:rPr>
    </w:lvl>
    <w:lvl w:ilvl="3" w:tplc="4906F93C" w:tentative="1">
      <w:start w:val="1"/>
      <w:numFmt w:val="decimal"/>
      <w:lvlText w:val="%4."/>
      <w:lvlJc w:val="left"/>
      <w:pPr>
        <w:tabs>
          <w:tab w:val="num" w:pos="2880"/>
        </w:tabs>
        <w:ind w:left="2880" w:hanging="360"/>
      </w:pPr>
    </w:lvl>
    <w:lvl w:ilvl="4" w:tplc="0DC6A1CE" w:tentative="1">
      <w:start w:val="1"/>
      <w:numFmt w:val="lowerLetter"/>
      <w:lvlText w:val="%5."/>
      <w:lvlJc w:val="left"/>
      <w:pPr>
        <w:tabs>
          <w:tab w:val="num" w:pos="3600"/>
        </w:tabs>
        <w:ind w:left="3600" w:hanging="360"/>
      </w:pPr>
    </w:lvl>
    <w:lvl w:ilvl="5" w:tplc="E14C9AF4" w:tentative="1">
      <w:start w:val="1"/>
      <w:numFmt w:val="lowerRoman"/>
      <w:lvlText w:val="%6."/>
      <w:lvlJc w:val="right"/>
      <w:pPr>
        <w:tabs>
          <w:tab w:val="num" w:pos="4320"/>
        </w:tabs>
        <w:ind w:left="4320" w:hanging="180"/>
      </w:pPr>
    </w:lvl>
    <w:lvl w:ilvl="6" w:tplc="2F0E92B6" w:tentative="1">
      <w:start w:val="1"/>
      <w:numFmt w:val="decimal"/>
      <w:lvlText w:val="%7."/>
      <w:lvlJc w:val="left"/>
      <w:pPr>
        <w:tabs>
          <w:tab w:val="num" w:pos="5040"/>
        </w:tabs>
        <w:ind w:left="5040" w:hanging="360"/>
      </w:pPr>
    </w:lvl>
    <w:lvl w:ilvl="7" w:tplc="C3729206" w:tentative="1">
      <w:start w:val="1"/>
      <w:numFmt w:val="lowerLetter"/>
      <w:lvlText w:val="%8."/>
      <w:lvlJc w:val="left"/>
      <w:pPr>
        <w:tabs>
          <w:tab w:val="num" w:pos="5760"/>
        </w:tabs>
        <w:ind w:left="5760" w:hanging="360"/>
      </w:pPr>
    </w:lvl>
    <w:lvl w:ilvl="8" w:tplc="716485C8" w:tentative="1">
      <w:start w:val="1"/>
      <w:numFmt w:val="lowerRoman"/>
      <w:lvlText w:val="%9."/>
      <w:lvlJc w:val="right"/>
      <w:pPr>
        <w:tabs>
          <w:tab w:val="num" w:pos="6480"/>
        </w:tabs>
        <w:ind w:left="6480" w:hanging="180"/>
      </w:pPr>
    </w:lvl>
  </w:abstractNum>
  <w:abstractNum w:abstractNumId="194" w15:restartNumberingAfterBreak="0">
    <w:nsid w:val="560E0EC3"/>
    <w:multiLevelType w:val="hybridMultilevel"/>
    <w:tmpl w:val="51DAA430"/>
    <w:lvl w:ilvl="0" w:tplc="0816000F">
      <w:start w:val="1"/>
      <w:numFmt w:val="decimal"/>
      <w:lvlText w:val="%1."/>
      <w:lvlJc w:val="left"/>
      <w:pPr>
        <w:ind w:left="1468" w:hanging="360"/>
      </w:pPr>
    </w:lvl>
    <w:lvl w:ilvl="1" w:tplc="08160019" w:tentative="1">
      <w:start w:val="1"/>
      <w:numFmt w:val="lowerLetter"/>
      <w:lvlText w:val="%2."/>
      <w:lvlJc w:val="left"/>
      <w:pPr>
        <w:ind w:left="2188" w:hanging="360"/>
      </w:pPr>
    </w:lvl>
    <w:lvl w:ilvl="2" w:tplc="0816001B" w:tentative="1">
      <w:start w:val="1"/>
      <w:numFmt w:val="lowerRoman"/>
      <w:lvlText w:val="%3."/>
      <w:lvlJc w:val="right"/>
      <w:pPr>
        <w:ind w:left="2908" w:hanging="180"/>
      </w:pPr>
    </w:lvl>
    <w:lvl w:ilvl="3" w:tplc="0816000F" w:tentative="1">
      <w:start w:val="1"/>
      <w:numFmt w:val="decimal"/>
      <w:lvlText w:val="%4."/>
      <w:lvlJc w:val="left"/>
      <w:pPr>
        <w:ind w:left="3628" w:hanging="360"/>
      </w:pPr>
    </w:lvl>
    <w:lvl w:ilvl="4" w:tplc="08160019" w:tentative="1">
      <w:start w:val="1"/>
      <w:numFmt w:val="lowerLetter"/>
      <w:lvlText w:val="%5."/>
      <w:lvlJc w:val="left"/>
      <w:pPr>
        <w:ind w:left="4348" w:hanging="360"/>
      </w:pPr>
    </w:lvl>
    <w:lvl w:ilvl="5" w:tplc="0816001B" w:tentative="1">
      <w:start w:val="1"/>
      <w:numFmt w:val="lowerRoman"/>
      <w:lvlText w:val="%6."/>
      <w:lvlJc w:val="right"/>
      <w:pPr>
        <w:ind w:left="5068" w:hanging="180"/>
      </w:pPr>
    </w:lvl>
    <w:lvl w:ilvl="6" w:tplc="0816000F" w:tentative="1">
      <w:start w:val="1"/>
      <w:numFmt w:val="decimal"/>
      <w:lvlText w:val="%7."/>
      <w:lvlJc w:val="left"/>
      <w:pPr>
        <w:ind w:left="5788" w:hanging="360"/>
      </w:pPr>
    </w:lvl>
    <w:lvl w:ilvl="7" w:tplc="08160019" w:tentative="1">
      <w:start w:val="1"/>
      <w:numFmt w:val="lowerLetter"/>
      <w:lvlText w:val="%8."/>
      <w:lvlJc w:val="left"/>
      <w:pPr>
        <w:ind w:left="6508" w:hanging="360"/>
      </w:pPr>
    </w:lvl>
    <w:lvl w:ilvl="8" w:tplc="0816001B" w:tentative="1">
      <w:start w:val="1"/>
      <w:numFmt w:val="lowerRoman"/>
      <w:lvlText w:val="%9."/>
      <w:lvlJc w:val="right"/>
      <w:pPr>
        <w:ind w:left="7228" w:hanging="180"/>
      </w:pPr>
    </w:lvl>
  </w:abstractNum>
  <w:abstractNum w:abstractNumId="195" w15:restartNumberingAfterBreak="0">
    <w:nsid w:val="56943DD7"/>
    <w:multiLevelType w:val="hybridMultilevel"/>
    <w:tmpl w:val="97BCACAA"/>
    <w:lvl w:ilvl="0" w:tplc="08160017">
      <w:start w:val="1"/>
      <w:numFmt w:val="lowerLetter"/>
      <w:lvlText w:val="%1)"/>
      <w:lvlJc w:val="left"/>
      <w:pPr>
        <w:ind w:left="720" w:hanging="360"/>
      </w:pPr>
    </w:lvl>
    <w:lvl w:ilvl="1" w:tplc="08160017">
      <w:start w:val="1"/>
      <w:numFmt w:val="lowerLetter"/>
      <w:lvlText w:val="%2)"/>
      <w:lvlJc w:val="left"/>
      <w:pPr>
        <w:ind w:left="1440" w:hanging="360"/>
      </w:pPr>
    </w:lvl>
    <w:lvl w:ilvl="2" w:tplc="ADA0593E" w:tentative="1">
      <w:start w:val="1"/>
      <w:numFmt w:val="lowerRoman"/>
      <w:lvlText w:val="%3."/>
      <w:lvlJc w:val="right"/>
      <w:pPr>
        <w:ind w:left="2160" w:hanging="180"/>
      </w:pPr>
    </w:lvl>
    <w:lvl w:ilvl="3" w:tplc="13A4030C" w:tentative="1">
      <w:start w:val="1"/>
      <w:numFmt w:val="decimal"/>
      <w:lvlText w:val="%4."/>
      <w:lvlJc w:val="left"/>
      <w:pPr>
        <w:ind w:left="2880" w:hanging="360"/>
      </w:pPr>
    </w:lvl>
    <w:lvl w:ilvl="4" w:tplc="611E4506" w:tentative="1">
      <w:start w:val="1"/>
      <w:numFmt w:val="lowerLetter"/>
      <w:lvlText w:val="%5."/>
      <w:lvlJc w:val="left"/>
      <w:pPr>
        <w:ind w:left="3600" w:hanging="360"/>
      </w:pPr>
    </w:lvl>
    <w:lvl w:ilvl="5" w:tplc="69F8DCAC" w:tentative="1">
      <w:start w:val="1"/>
      <w:numFmt w:val="lowerRoman"/>
      <w:lvlText w:val="%6."/>
      <w:lvlJc w:val="right"/>
      <w:pPr>
        <w:ind w:left="4320" w:hanging="180"/>
      </w:pPr>
    </w:lvl>
    <w:lvl w:ilvl="6" w:tplc="3934E742" w:tentative="1">
      <w:start w:val="1"/>
      <w:numFmt w:val="decimal"/>
      <w:lvlText w:val="%7."/>
      <w:lvlJc w:val="left"/>
      <w:pPr>
        <w:ind w:left="5040" w:hanging="360"/>
      </w:pPr>
    </w:lvl>
    <w:lvl w:ilvl="7" w:tplc="5D087F52" w:tentative="1">
      <w:start w:val="1"/>
      <w:numFmt w:val="lowerLetter"/>
      <w:lvlText w:val="%8."/>
      <w:lvlJc w:val="left"/>
      <w:pPr>
        <w:ind w:left="5760" w:hanging="360"/>
      </w:pPr>
    </w:lvl>
    <w:lvl w:ilvl="8" w:tplc="DBF6E5EC" w:tentative="1">
      <w:start w:val="1"/>
      <w:numFmt w:val="lowerRoman"/>
      <w:lvlText w:val="%9."/>
      <w:lvlJc w:val="right"/>
      <w:pPr>
        <w:ind w:left="6480" w:hanging="180"/>
      </w:pPr>
    </w:lvl>
  </w:abstractNum>
  <w:abstractNum w:abstractNumId="196" w15:restartNumberingAfterBreak="0">
    <w:nsid w:val="57DB3098"/>
    <w:multiLevelType w:val="hybridMultilevel"/>
    <w:tmpl w:val="3E5CD39E"/>
    <w:lvl w:ilvl="0" w:tplc="DD3029A2">
      <w:start w:val="1"/>
      <w:numFmt w:val="decimal"/>
      <w:lvlText w:val="%1."/>
      <w:lvlJc w:val="left"/>
      <w:pPr>
        <w:tabs>
          <w:tab w:val="num" w:pos="-349"/>
        </w:tabs>
        <w:ind w:left="720" w:hanging="360"/>
      </w:pPr>
      <w:rPr>
        <w:rFonts w:hint="default"/>
        <w:strike w:val="0"/>
      </w:rPr>
    </w:lvl>
    <w:lvl w:ilvl="1" w:tplc="32820744">
      <w:start w:val="1"/>
      <w:numFmt w:val="lowerLetter"/>
      <w:lvlText w:val="%2)"/>
      <w:lvlJc w:val="left"/>
      <w:pPr>
        <w:tabs>
          <w:tab w:val="num" w:pos="1440"/>
        </w:tabs>
        <w:ind w:left="1440" w:hanging="360"/>
      </w:pPr>
      <w:rPr>
        <w:strike w:val="0"/>
      </w:rPr>
    </w:lvl>
    <w:lvl w:ilvl="2" w:tplc="F9C80EFA">
      <w:start w:val="1"/>
      <w:numFmt w:val="lowerRoman"/>
      <w:lvlText w:val="%3."/>
      <w:lvlJc w:val="right"/>
      <w:pPr>
        <w:tabs>
          <w:tab w:val="num" w:pos="2160"/>
        </w:tabs>
        <w:ind w:left="2160" w:hanging="180"/>
      </w:pPr>
    </w:lvl>
    <w:lvl w:ilvl="3" w:tplc="D5ACDAC0" w:tentative="1">
      <w:start w:val="1"/>
      <w:numFmt w:val="decimal"/>
      <w:lvlText w:val="%4."/>
      <w:lvlJc w:val="left"/>
      <w:pPr>
        <w:tabs>
          <w:tab w:val="num" w:pos="2880"/>
        </w:tabs>
        <w:ind w:left="2880" w:hanging="360"/>
      </w:pPr>
    </w:lvl>
    <w:lvl w:ilvl="4" w:tplc="738AF7EE" w:tentative="1">
      <w:start w:val="1"/>
      <w:numFmt w:val="lowerLetter"/>
      <w:lvlText w:val="%5."/>
      <w:lvlJc w:val="left"/>
      <w:pPr>
        <w:tabs>
          <w:tab w:val="num" w:pos="3600"/>
        </w:tabs>
        <w:ind w:left="3600" w:hanging="360"/>
      </w:pPr>
    </w:lvl>
    <w:lvl w:ilvl="5" w:tplc="E902899C" w:tentative="1">
      <w:start w:val="1"/>
      <w:numFmt w:val="lowerRoman"/>
      <w:lvlText w:val="%6."/>
      <w:lvlJc w:val="right"/>
      <w:pPr>
        <w:tabs>
          <w:tab w:val="num" w:pos="4320"/>
        </w:tabs>
        <w:ind w:left="4320" w:hanging="180"/>
      </w:pPr>
    </w:lvl>
    <w:lvl w:ilvl="6" w:tplc="95182A9A" w:tentative="1">
      <w:start w:val="1"/>
      <w:numFmt w:val="decimal"/>
      <w:lvlText w:val="%7."/>
      <w:lvlJc w:val="left"/>
      <w:pPr>
        <w:tabs>
          <w:tab w:val="num" w:pos="5040"/>
        </w:tabs>
        <w:ind w:left="5040" w:hanging="360"/>
      </w:pPr>
    </w:lvl>
    <w:lvl w:ilvl="7" w:tplc="E5406554" w:tentative="1">
      <w:start w:val="1"/>
      <w:numFmt w:val="lowerLetter"/>
      <w:lvlText w:val="%8."/>
      <w:lvlJc w:val="left"/>
      <w:pPr>
        <w:tabs>
          <w:tab w:val="num" w:pos="5760"/>
        </w:tabs>
        <w:ind w:left="5760" w:hanging="360"/>
      </w:pPr>
    </w:lvl>
    <w:lvl w:ilvl="8" w:tplc="D4705E1E" w:tentative="1">
      <w:start w:val="1"/>
      <w:numFmt w:val="lowerRoman"/>
      <w:lvlText w:val="%9."/>
      <w:lvlJc w:val="right"/>
      <w:pPr>
        <w:tabs>
          <w:tab w:val="num" w:pos="6480"/>
        </w:tabs>
        <w:ind w:left="6480" w:hanging="180"/>
      </w:pPr>
    </w:lvl>
  </w:abstractNum>
  <w:abstractNum w:abstractNumId="197" w15:restartNumberingAfterBreak="0">
    <w:nsid w:val="58057B23"/>
    <w:multiLevelType w:val="hybridMultilevel"/>
    <w:tmpl w:val="D7ECFD84"/>
    <w:lvl w:ilvl="0" w:tplc="218E9A5A">
      <w:start w:val="1"/>
      <w:numFmt w:val="decimal"/>
      <w:lvlText w:val="%1."/>
      <w:lvlJc w:val="left"/>
      <w:pPr>
        <w:ind w:left="720" w:hanging="360"/>
      </w:pPr>
      <w:rPr>
        <w:strike w:val="0"/>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98" w15:restartNumberingAfterBreak="0">
    <w:nsid w:val="58101587"/>
    <w:multiLevelType w:val="hybridMultilevel"/>
    <w:tmpl w:val="3EB88E0C"/>
    <w:lvl w:ilvl="0" w:tplc="08160017">
      <w:start w:val="1"/>
      <w:numFmt w:val="lowerLetter"/>
      <w:lvlText w:val="%1)"/>
      <w:lvlJc w:val="left"/>
      <w:pPr>
        <w:ind w:left="1500" w:hanging="360"/>
      </w:pPr>
    </w:lvl>
    <w:lvl w:ilvl="1" w:tplc="08160019" w:tentative="1">
      <w:start w:val="1"/>
      <w:numFmt w:val="lowerLetter"/>
      <w:lvlText w:val="%2."/>
      <w:lvlJc w:val="left"/>
      <w:pPr>
        <w:ind w:left="2220" w:hanging="360"/>
      </w:pPr>
    </w:lvl>
    <w:lvl w:ilvl="2" w:tplc="0816001B" w:tentative="1">
      <w:start w:val="1"/>
      <w:numFmt w:val="lowerRoman"/>
      <w:lvlText w:val="%3."/>
      <w:lvlJc w:val="right"/>
      <w:pPr>
        <w:ind w:left="2940" w:hanging="180"/>
      </w:pPr>
    </w:lvl>
    <w:lvl w:ilvl="3" w:tplc="0816000F" w:tentative="1">
      <w:start w:val="1"/>
      <w:numFmt w:val="decimal"/>
      <w:lvlText w:val="%4."/>
      <w:lvlJc w:val="left"/>
      <w:pPr>
        <w:ind w:left="3660" w:hanging="360"/>
      </w:pPr>
    </w:lvl>
    <w:lvl w:ilvl="4" w:tplc="08160019" w:tentative="1">
      <w:start w:val="1"/>
      <w:numFmt w:val="lowerLetter"/>
      <w:lvlText w:val="%5."/>
      <w:lvlJc w:val="left"/>
      <w:pPr>
        <w:ind w:left="4380" w:hanging="360"/>
      </w:pPr>
    </w:lvl>
    <w:lvl w:ilvl="5" w:tplc="0816001B" w:tentative="1">
      <w:start w:val="1"/>
      <w:numFmt w:val="lowerRoman"/>
      <w:lvlText w:val="%6."/>
      <w:lvlJc w:val="right"/>
      <w:pPr>
        <w:ind w:left="5100" w:hanging="180"/>
      </w:pPr>
    </w:lvl>
    <w:lvl w:ilvl="6" w:tplc="0816000F" w:tentative="1">
      <w:start w:val="1"/>
      <w:numFmt w:val="decimal"/>
      <w:lvlText w:val="%7."/>
      <w:lvlJc w:val="left"/>
      <w:pPr>
        <w:ind w:left="5820" w:hanging="360"/>
      </w:pPr>
    </w:lvl>
    <w:lvl w:ilvl="7" w:tplc="08160019" w:tentative="1">
      <w:start w:val="1"/>
      <w:numFmt w:val="lowerLetter"/>
      <w:lvlText w:val="%8."/>
      <w:lvlJc w:val="left"/>
      <w:pPr>
        <w:ind w:left="6540" w:hanging="360"/>
      </w:pPr>
    </w:lvl>
    <w:lvl w:ilvl="8" w:tplc="0816001B" w:tentative="1">
      <w:start w:val="1"/>
      <w:numFmt w:val="lowerRoman"/>
      <w:lvlText w:val="%9."/>
      <w:lvlJc w:val="right"/>
      <w:pPr>
        <w:ind w:left="7260" w:hanging="180"/>
      </w:pPr>
    </w:lvl>
  </w:abstractNum>
  <w:abstractNum w:abstractNumId="199" w15:restartNumberingAfterBreak="0">
    <w:nsid w:val="593C1F9D"/>
    <w:multiLevelType w:val="hybridMultilevel"/>
    <w:tmpl w:val="0700EC9A"/>
    <w:lvl w:ilvl="0" w:tplc="08160017">
      <w:start w:val="1"/>
      <w:numFmt w:val="lowerLetter"/>
      <w:lvlText w:val="%1)"/>
      <w:lvlJc w:val="left"/>
      <w:pPr>
        <w:tabs>
          <w:tab w:val="num" w:pos="1080"/>
        </w:tabs>
        <w:ind w:left="1364" w:hanging="284"/>
      </w:pPr>
      <w:rPr>
        <w:rFonts w:hint="default"/>
      </w:rPr>
    </w:lvl>
    <w:lvl w:ilvl="1" w:tplc="55BA5C74" w:tentative="1">
      <w:start w:val="1"/>
      <w:numFmt w:val="lowerLetter"/>
      <w:lvlText w:val="%2."/>
      <w:lvlJc w:val="left"/>
      <w:pPr>
        <w:ind w:left="1440" w:hanging="360"/>
      </w:pPr>
    </w:lvl>
    <w:lvl w:ilvl="2" w:tplc="368C0F58" w:tentative="1">
      <w:start w:val="1"/>
      <w:numFmt w:val="lowerRoman"/>
      <w:lvlText w:val="%3."/>
      <w:lvlJc w:val="right"/>
      <w:pPr>
        <w:ind w:left="2160" w:hanging="180"/>
      </w:pPr>
    </w:lvl>
    <w:lvl w:ilvl="3" w:tplc="EAC2CA1C" w:tentative="1">
      <w:start w:val="1"/>
      <w:numFmt w:val="decimal"/>
      <w:lvlText w:val="%4."/>
      <w:lvlJc w:val="left"/>
      <w:pPr>
        <w:ind w:left="2880" w:hanging="360"/>
      </w:pPr>
    </w:lvl>
    <w:lvl w:ilvl="4" w:tplc="444A41E4" w:tentative="1">
      <w:start w:val="1"/>
      <w:numFmt w:val="lowerLetter"/>
      <w:lvlText w:val="%5."/>
      <w:lvlJc w:val="left"/>
      <w:pPr>
        <w:ind w:left="3600" w:hanging="360"/>
      </w:pPr>
    </w:lvl>
    <w:lvl w:ilvl="5" w:tplc="28BAD3D4" w:tentative="1">
      <w:start w:val="1"/>
      <w:numFmt w:val="lowerRoman"/>
      <w:lvlText w:val="%6."/>
      <w:lvlJc w:val="right"/>
      <w:pPr>
        <w:ind w:left="4320" w:hanging="180"/>
      </w:pPr>
    </w:lvl>
    <w:lvl w:ilvl="6" w:tplc="F9BC4420" w:tentative="1">
      <w:start w:val="1"/>
      <w:numFmt w:val="decimal"/>
      <w:lvlText w:val="%7."/>
      <w:lvlJc w:val="left"/>
      <w:pPr>
        <w:ind w:left="5040" w:hanging="360"/>
      </w:pPr>
    </w:lvl>
    <w:lvl w:ilvl="7" w:tplc="E604A85E" w:tentative="1">
      <w:start w:val="1"/>
      <w:numFmt w:val="lowerLetter"/>
      <w:lvlText w:val="%8."/>
      <w:lvlJc w:val="left"/>
      <w:pPr>
        <w:ind w:left="5760" w:hanging="360"/>
      </w:pPr>
    </w:lvl>
    <w:lvl w:ilvl="8" w:tplc="CB5E78C4" w:tentative="1">
      <w:start w:val="1"/>
      <w:numFmt w:val="lowerRoman"/>
      <w:lvlText w:val="%9."/>
      <w:lvlJc w:val="right"/>
      <w:pPr>
        <w:ind w:left="6480" w:hanging="180"/>
      </w:pPr>
    </w:lvl>
  </w:abstractNum>
  <w:abstractNum w:abstractNumId="200" w15:restartNumberingAfterBreak="0">
    <w:nsid w:val="59B24A59"/>
    <w:multiLevelType w:val="hybridMultilevel"/>
    <w:tmpl w:val="0C1E4AF6"/>
    <w:lvl w:ilvl="0" w:tplc="0816000F">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01" w15:restartNumberingAfterBreak="0">
    <w:nsid w:val="59FC69AF"/>
    <w:multiLevelType w:val="hybridMultilevel"/>
    <w:tmpl w:val="C22C9C00"/>
    <w:lvl w:ilvl="0" w:tplc="79F8A81A">
      <w:start w:val="1"/>
      <w:numFmt w:val="decimal"/>
      <w:lvlText w:val="%1."/>
      <w:lvlJc w:val="left"/>
      <w:pPr>
        <w:ind w:left="1068" w:hanging="360"/>
      </w:pPr>
      <w:rPr>
        <w:rFonts w:hint="default"/>
      </w:rPr>
    </w:lvl>
    <w:lvl w:ilvl="1" w:tplc="892CF7EA" w:tentative="1">
      <w:start w:val="1"/>
      <w:numFmt w:val="lowerLetter"/>
      <w:lvlText w:val="%2."/>
      <w:lvlJc w:val="left"/>
      <w:pPr>
        <w:ind w:left="1788" w:hanging="360"/>
      </w:pPr>
    </w:lvl>
    <w:lvl w:ilvl="2" w:tplc="73121936" w:tentative="1">
      <w:start w:val="1"/>
      <w:numFmt w:val="lowerRoman"/>
      <w:lvlText w:val="%3."/>
      <w:lvlJc w:val="right"/>
      <w:pPr>
        <w:ind w:left="2508" w:hanging="180"/>
      </w:pPr>
    </w:lvl>
    <w:lvl w:ilvl="3" w:tplc="9834AEBE" w:tentative="1">
      <w:start w:val="1"/>
      <w:numFmt w:val="decimal"/>
      <w:lvlText w:val="%4."/>
      <w:lvlJc w:val="left"/>
      <w:pPr>
        <w:ind w:left="3228" w:hanging="360"/>
      </w:pPr>
    </w:lvl>
    <w:lvl w:ilvl="4" w:tplc="2C16CFCC" w:tentative="1">
      <w:start w:val="1"/>
      <w:numFmt w:val="lowerLetter"/>
      <w:lvlText w:val="%5."/>
      <w:lvlJc w:val="left"/>
      <w:pPr>
        <w:ind w:left="3948" w:hanging="360"/>
      </w:pPr>
    </w:lvl>
    <w:lvl w:ilvl="5" w:tplc="69402666" w:tentative="1">
      <w:start w:val="1"/>
      <w:numFmt w:val="lowerRoman"/>
      <w:lvlText w:val="%6."/>
      <w:lvlJc w:val="right"/>
      <w:pPr>
        <w:ind w:left="4668" w:hanging="180"/>
      </w:pPr>
    </w:lvl>
    <w:lvl w:ilvl="6" w:tplc="6D9A33C2" w:tentative="1">
      <w:start w:val="1"/>
      <w:numFmt w:val="decimal"/>
      <w:lvlText w:val="%7."/>
      <w:lvlJc w:val="left"/>
      <w:pPr>
        <w:ind w:left="5388" w:hanging="360"/>
      </w:pPr>
    </w:lvl>
    <w:lvl w:ilvl="7" w:tplc="25023B70" w:tentative="1">
      <w:start w:val="1"/>
      <w:numFmt w:val="lowerLetter"/>
      <w:lvlText w:val="%8."/>
      <w:lvlJc w:val="left"/>
      <w:pPr>
        <w:ind w:left="6108" w:hanging="360"/>
      </w:pPr>
    </w:lvl>
    <w:lvl w:ilvl="8" w:tplc="8A08C4E0" w:tentative="1">
      <w:start w:val="1"/>
      <w:numFmt w:val="lowerRoman"/>
      <w:lvlText w:val="%9."/>
      <w:lvlJc w:val="right"/>
      <w:pPr>
        <w:ind w:left="6828" w:hanging="180"/>
      </w:pPr>
    </w:lvl>
  </w:abstractNum>
  <w:abstractNum w:abstractNumId="202" w15:restartNumberingAfterBreak="0">
    <w:nsid w:val="5A483C0A"/>
    <w:multiLevelType w:val="hybridMultilevel"/>
    <w:tmpl w:val="0958E2FA"/>
    <w:lvl w:ilvl="0" w:tplc="7A801A78">
      <w:start w:val="1"/>
      <w:numFmt w:val="decimal"/>
      <w:lvlText w:val="%1."/>
      <w:lvlJc w:val="left"/>
      <w:pPr>
        <w:tabs>
          <w:tab w:val="num" w:pos="1440"/>
        </w:tabs>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3" w15:restartNumberingAfterBreak="0">
    <w:nsid w:val="5A60595E"/>
    <w:multiLevelType w:val="hybridMultilevel"/>
    <w:tmpl w:val="F3CEAAAE"/>
    <w:lvl w:ilvl="0" w:tplc="0816000F">
      <w:start w:val="1"/>
      <w:numFmt w:val="decimal"/>
      <w:lvlText w:val="%1."/>
      <w:lvlJc w:val="left"/>
      <w:pPr>
        <w:ind w:left="785" w:hanging="360"/>
      </w:pPr>
    </w:lvl>
    <w:lvl w:ilvl="1" w:tplc="08160019" w:tentative="1">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04" w15:restartNumberingAfterBreak="0">
    <w:nsid w:val="5B4111C9"/>
    <w:multiLevelType w:val="singleLevel"/>
    <w:tmpl w:val="D98A31FA"/>
    <w:lvl w:ilvl="0">
      <w:start w:val="3"/>
      <w:numFmt w:val="lowerLetter"/>
      <w:lvlText w:val="%1)"/>
      <w:lvlJc w:val="left"/>
      <w:pPr>
        <w:tabs>
          <w:tab w:val="num" w:pos="1129"/>
        </w:tabs>
        <w:ind w:left="1129" w:hanging="360"/>
      </w:pPr>
    </w:lvl>
  </w:abstractNum>
  <w:abstractNum w:abstractNumId="205" w15:restartNumberingAfterBreak="0">
    <w:nsid w:val="5B551A18"/>
    <w:multiLevelType w:val="hybridMultilevel"/>
    <w:tmpl w:val="F79A88B2"/>
    <w:lvl w:ilvl="0" w:tplc="0816000F">
      <w:start w:val="1"/>
      <w:numFmt w:val="decimal"/>
      <w:lvlText w:val="%1."/>
      <w:lvlJc w:val="left"/>
      <w:pPr>
        <w:ind w:left="1713" w:hanging="360"/>
      </w:pPr>
    </w:lvl>
    <w:lvl w:ilvl="1" w:tplc="AE82428A" w:tentative="1">
      <w:start w:val="1"/>
      <w:numFmt w:val="lowerLetter"/>
      <w:lvlText w:val="%2."/>
      <w:lvlJc w:val="left"/>
      <w:pPr>
        <w:ind w:left="2433" w:hanging="360"/>
      </w:pPr>
    </w:lvl>
    <w:lvl w:ilvl="2" w:tplc="377C11B2" w:tentative="1">
      <w:start w:val="1"/>
      <w:numFmt w:val="lowerRoman"/>
      <w:lvlText w:val="%3."/>
      <w:lvlJc w:val="right"/>
      <w:pPr>
        <w:ind w:left="3153" w:hanging="180"/>
      </w:pPr>
    </w:lvl>
    <w:lvl w:ilvl="3" w:tplc="4114328E" w:tentative="1">
      <w:start w:val="1"/>
      <w:numFmt w:val="decimal"/>
      <w:lvlText w:val="%4."/>
      <w:lvlJc w:val="left"/>
      <w:pPr>
        <w:ind w:left="3873" w:hanging="360"/>
      </w:pPr>
    </w:lvl>
    <w:lvl w:ilvl="4" w:tplc="B84CF10A" w:tentative="1">
      <w:start w:val="1"/>
      <w:numFmt w:val="lowerLetter"/>
      <w:lvlText w:val="%5."/>
      <w:lvlJc w:val="left"/>
      <w:pPr>
        <w:ind w:left="4593" w:hanging="360"/>
      </w:pPr>
    </w:lvl>
    <w:lvl w:ilvl="5" w:tplc="A51EDFC2" w:tentative="1">
      <w:start w:val="1"/>
      <w:numFmt w:val="lowerRoman"/>
      <w:lvlText w:val="%6."/>
      <w:lvlJc w:val="right"/>
      <w:pPr>
        <w:ind w:left="5313" w:hanging="180"/>
      </w:pPr>
    </w:lvl>
    <w:lvl w:ilvl="6" w:tplc="C6B0C22E" w:tentative="1">
      <w:start w:val="1"/>
      <w:numFmt w:val="decimal"/>
      <w:lvlText w:val="%7."/>
      <w:lvlJc w:val="left"/>
      <w:pPr>
        <w:ind w:left="6033" w:hanging="360"/>
      </w:pPr>
    </w:lvl>
    <w:lvl w:ilvl="7" w:tplc="D674CEA2" w:tentative="1">
      <w:start w:val="1"/>
      <w:numFmt w:val="lowerLetter"/>
      <w:lvlText w:val="%8."/>
      <w:lvlJc w:val="left"/>
      <w:pPr>
        <w:ind w:left="6753" w:hanging="360"/>
      </w:pPr>
    </w:lvl>
    <w:lvl w:ilvl="8" w:tplc="D6A8AC2E" w:tentative="1">
      <w:start w:val="1"/>
      <w:numFmt w:val="lowerRoman"/>
      <w:lvlText w:val="%9."/>
      <w:lvlJc w:val="right"/>
      <w:pPr>
        <w:ind w:left="7473" w:hanging="180"/>
      </w:pPr>
    </w:lvl>
  </w:abstractNum>
  <w:abstractNum w:abstractNumId="206" w15:restartNumberingAfterBreak="0">
    <w:nsid w:val="5B564BBC"/>
    <w:multiLevelType w:val="hybridMultilevel"/>
    <w:tmpl w:val="64A8EEAA"/>
    <w:lvl w:ilvl="0" w:tplc="A61C2982">
      <w:start w:val="1"/>
      <w:numFmt w:val="decimal"/>
      <w:lvlText w:val="%1."/>
      <w:lvlJc w:val="left"/>
      <w:pPr>
        <w:ind w:left="720" w:hanging="360"/>
      </w:pPr>
    </w:lvl>
    <w:lvl w:ilvl="1" w:tplc="BD5C1D08" w:tentative="1">
      <w:start w:val="1"/>
      <w:numFmt w:val="lowerLetter"/>
      <w:lvlText w:val="%2."/>
      <w:lvlJc w:val="left"/>
      <w:pPr>
        <w:ind w:left="1440" w:hanging="360"/>
      </w:pPr>
    </w:lvl>
    <w:lvl w:ilvl="2" w:tplc="2EF2545E" w:tentative="1">
      <w:start w:val="1"/>
      <w:numFmt w:val="lowerRoman"/>
      <w:lvlText w:val="%3."/>
      <w:lvlJc w:val="right"/>
      <w:pPr>
        <w:ind w:left="2160" w:hanging="180"/>
      </w:pPr>
    </w:lvl>
    <w:lvl w:ilvl="3" w:tplc="02A0F786" w:tentative="1">
      <w:start w:val="1"/>
      <w:numFmt w:val="decimal"/>
      <w:lvlText w:val="%4."/>
      <w:lvlJc w:val="left"/>
      <w:pPr>
        <w:ind w:left="2880" w:hanging="360"/>
      </w:pPr>
    </w:lvl>
    <w:lvl w:ilvl="4" w:tplc="769E08E2" w:tentative="1">
      <w:start w:val="1"/>
      <w:numFmt w:val="lowerLetter"/>
      <w:lvlText w:val="%5."/>
      <w:lvlJc w:val="left"/>
      <w:pPr>
        <w:ind w:left="3600" w:hanging="360"/>
      </w:pPr>
    </w:lvl>
    <w:lvl w:ilvl="5" w:tplc="2C485192" w:tentative="1">
      <w:start w:val="1"/>
      <w:numFmt w:val="lowerRoman"/>
      <w:lvlText w:val="%6."/>
      <w:lvlJc w:val="right"/>
      <w:pPr>
        <w:ind w:left="4320" w:hanging="180"/>
      </w:pPr>
    </w:lvl>
    <w:lvl w:ilvl="6" w:tplc="ADD44B80" w:tentative="1">
      <w:start w:val="1"/>
      <w:numFmt w:val="decimal"/>
      <w:lvlText w:val="%7."/>
      <w:lvlJc w:val="left"/>
      <w:pPr>
        <w:ind w:left="5040" w:hanging="360"/>
      </w:pPr>
    </w:lvl>
    <w:lvl w:ilvl="7" w:tplc="C19C271A" w:tentative="1">
      <w:start w:val="1"/>
      <w:numFmt w:val="lowerLetter"/>
      <w:lvlText w:val="%8."/>
      <w:lvlJc w:val="left"/>
      <w:pPr>
        <w:ind w:left="5760" w:hanging="360"/>
      </w:pPr>
    </w:lvl>
    <w:lvl w:ilvl="8" w:tplc="743A404A" w:tentative="1">
      <w:start w:val="1"/>
      <w:numFmt w:val="lowerRoman"/>
      <w:lvlText w:val="%9."/>
      <w:lvlJc w:val="right"/>
      <w:pPr>
        <w:ind w:left="6480" w:hanging="180"/>
      </w:pPr>
    </w:lvl>
  </w:abstractNum>
  <w:abstractNum w:abstractNumId="207" w15:restartNumberingAfterBreak="0">
    <w:nsid w:val="5B6861B3"/>
    <w:multiLevelType w:val="hybridMultilevel"/>
    <w:tmpl w:val="87C033E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8" w15:restartNumberingAfterBreak="0">
    <w:nsid w:val="5BB17159"/>
    <w:multiLevelType w:val="multilevel"/>
    <w:tmpl w:val="9CAAD108"/>
    <w:lvl w:ilvl="0">
      <w:start w:val="1"/>
      <w:numFmt w:val="lowerLetter"/>
      <w:lvlText w:val="%1)"/>
      <w:lvlJc w:val="left"/>
      <w:pPr>
        <w:ind w:left="1070" w:hanging="360"/>
      </w:pPr>
      <w:rPr>
        <w:rFonts w:hint="default"/>
      </w:rPr>
    </w:lvl>
    <w:lvl w:ilvl="1">
      <w:start w:val="2"/>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09" w15:restartNumberingAfterBreak="0">
    <w:nsid w:val="5BBB5772"/>
    <w:multiLevelType w:val="hybridMultilevel"/>
    <w:tmpl w:val="66043F28"/>
    <w:lvl w:ilvl="0" w:tplc="1BA02444">
      <w:start w:val="1"/>
      <w:numFmt w:val="lowerLetter"/>
      <w:lvlText w:val="%1)"/>
      <w:lvlJc w:val="left"/>
      <w:pPr>
        <w:ind w:left="2345" w:hanging="360"/>
      </w:pPr>
    </w:lvl>
    <w:lvl w:ilvl="1" w:tplc="9986512A" w:tentative="1">
      <w:start w:val="1"/>
      <w:numFmt w:val="lowerLetter"/>
      <w:lvlText w:val="%2."/>
      <w:lvlJc w:val="left"/>
      <w:pPr>
        <w:ind w:left="3065" w:hanging="360"/>
      </w:pPr>
    </w:lvl>
    <w:lvl w:ilvl="2" w:tplc="1A5EE4D2" w:tentative="1">
      <w:start w:val="1"/>
      <w:numFmt w:val="lowerRoman"/>
      <w:lvlText w:val="%3."/>
      <w:lvlJc w:val="right"/>
      <w:pPr>
        <w:ind w:left="3785" w:hanging="180"/>
      </w:pPr>
    </w:lvl>
    <w:lvl w:ilvl="3" w:tplc="D5E434AA" w:tentative="1">
      <w:start w:val="1"/>
      <w:numFmt w:val="decimal"/>
      <w:lvlText w:val="%4."/>
      <w:lvlJc w:val="left"/>
      <w:pPr>
        <w:ind w:left="4505" w:hanging="360"/>
      </w:pPr>
    </w:lvl>
    <w:lvl w:ilvl="4" w:tplc="A4B2B19E" w:tentative="1">
      <w:start w:val="1"/>
      <w:numFmt w:val="lowerLetter"/>
      <w:lvlText w:val="%5."/>
      <w:lvlJc w:val="left"/>
      <w:pPr>
        <w:ind w:left="5225" w:hanging="360"/>
      </w:pPr>
    </w:lvl>
    <w:lvl w:ilvl="5" w:tplc="6B7E42AC" w:tentative="1">
      <w:start w:val="1"/>
      <w:numFmt w:val="lowerRoman"/>
      <w:lvlText w:val="%6."/>
      <w:lvlJc w:val="right"/>
      <w:pPr>
        <w:ind w:left="5945" w:hanging="180"/>
      </w:pPr>
    </w:lvl>
    <w:lvl w:ilvl="6" w:tplc="29C48BF2" w:tentative="1">
      <w:start w:val="1"/>
      <w:numFmt w:val="decimal"/>
      <w:lvlText w:val="%7."/>
      <w:lvlJc w:val="left"/>
      <w:pPr>
        <w:ind w:left="6665" w:hanging="360"/>
      </w:pPr>
    </w:lvl>
    <w:lvl w:ilvl="7" w:tplc="304E6586" w:tentative="1">
      <w:start w:val="1"/>
      <w:numFmt w:val="lowerLetter"/>
      <w:lvlText w:val="%8."/>
      <w:lvlJc w:val="left"/>
      <w:pPr>
        <w:ind w:left="7385" w:hanging="360"/>
      </w:pPr>
    </w:lvl>
    <w:lvl w:ilvl="8" w:tplc="2E000F7C" w:tentative="1">
      <w:start w:val="1"/>
      <w:numFmt w:val="lowerRoman"/>
      <w:lvlText w:val="%9."/>
      <w:lvlJc w:val="right"/>
      <w:pPr>
        <w:ind w:left="8105" w:hanging="180"/>
      </w:pPr>
    </w:lvl>
  </w:abstractNum>
  <w:abstractNum w:abstractNumId="210" w15:restartNumberingAfterBreak="0">
    <w:nsid w:val="5D293FD7"/>
    <w:multiLevelType w:val="hybridMultilevel"/>
    <w:tmpl w:val="D54A0B20"/>
    <w:lvl w:ilvl="0" w:tplc="7090ACAC">
      <w:start w:val="7"/>
      <w:numFmt w:val="decimal"/>
      <w:lvlText w:val="%1."/>
      <w:lvlJc w:val="left"/>
      <w:pPr>
        <w:tabs>
          <w:tab w:val="num" w:pos="1440"/>
        </w:tabs>
        <w:ind w:left="144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1" w15:restartNumberingAfterBreak="0">
    <w:nsid w:val="5DB77F80"/>
    <w:multiLevelType w:val="hybridMultilevel"/>
    <w:tmpl w:val="3B48986A"/>
    <w:lvl w:ilvl="0" w:tplc="2D1CE390">
      <w:start w:val="1"/>
      <w:numFmt w:val="decimal"/>
      <w:lvlText w:val="%1."/>
      <w:lvlJc w:val="left"/>
      <w:pPr>
        <w:ind w:left="720" w:hanging="360"/>
      </w:pPr>
      <w:rPr>
        <w:color w:val="auto"/>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12" w15:restartNumberingAfterBreak="0">
    <w:nsid w:val="5DE5767B"/>
    <w:multiLevelType w:val="hybridMultilevel"/>
    <w:tmpl w:val="9AB0FFB6"/>
    <w:lvl w:ilvl="0" w:tplc="87E6E5AA">
      <w:start w:val="1"/>
      <w:numFmt w:val="lowerLetter"/>
      <w:lvlText w:val="%1)"/>
      <w:lvlJc w:val="left"/>
      <w:pPr>
        <w:ind w:left="720" w:hanging="360"/>
      </w:pPr>
      <w:rPr>
        <w:color w:val="auto"/>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13" w15:restartNumberingAfterBreak="0">
    <w:nsid w:val="5E146A32"/>
    <w:multiLevelType w:val="hybridMultilevel"/>
    <w:tmpl w:val="FF8E7F5E"/>
    <w:lvl w:ilvl="0" w:tplc="E57438B2">
      <w:start w:val="1"/>
      <w:numFmt w:val="decimal"/>
      <w:lvlText w:val="%1."/>
      <w:lvlJc w:val="left"/>
      <w:pPr>
        <w:tabs>
          <w:tab w:val="num" w:pos="720"/>
        </w:tabs>
        <w:ind w:left="720" w:hanging="360"/>
      </w:pPr>
    </w:lvl>
    <w:lvl w:ilvl="1" w:tplc="959E791E">
      <w:start w:val="1"/>
      <w:numFmt w:val="lowerLetter"/>
      <w:lvlText w:val="%2)"/>
      <w:lvlJc w:val="left"/>
      <w:pPr>
        <w:tabs>
          <w:tab w:val="num" w:pos="1440"/>
        </w:tabs>
        <w:ind w:left="1440" w:hanging="360"/>
      </w:pPr>
      <w:rPr>
        <w:rFonts w:hint="default"/>
      </w:rPr>
    </w:lvl>
    <w:lvl w:ilvl="2" w:tplc="EE443E3C">
      <w:start w:val="2"/>
      <w:numFmt w:val="decimal"/>
      <w:lvlText w:val="%3."/>
      <w:lvlJc w:val="left"/>
      <w:pPr>
        <w:tabs>
          <w:tab w:val="num" w:pos="1980"/>
        </w:tabs>
        <w:ind w:left="2264" w:hanging="284"/>
      </w:pPr>
      <w:rPr>
        <w:rFonts w:ascii="Arial" w:eastAsia="Times New Roman" w:hAnsi="Arial" w:cs="Arial" w:hint="default"/>
      </w:rPr>
    </w:lvl>
    <w:lvl w:ilvl="3" w:tplc="00CA7BE8" w:tentative="1">
      <w:start w:val="1"/>
      <w:numFmt w:val="decimal"/>
      <w:lvlText w:val="%4."/>
      <w:lvlJc w:val="left"/>
      <w:pPr>
        <w:tabs>
          <w:tab w:val="num" w:pos="2880"/>
        </w:tabs>
        <w:ind w:left="2880" w:hanging="360"/>
      </w:pPr>
    </w:lvl>
    <w:lvl w:ilvl="4" w:tplc="F0186D8C" w:tentative="1">
      <w:start w:val="1"/>
      <w:numFmt w:val="lowerLetter"/>
      <w:lvlText w:val="%5."/>
      <w:lvlJc w:val="left"/>
      <w:pPr>
        <w:tabs>
          <w:tab w:val="num" w:pos="3600"/>
        </w:tabs>
        <w:ind w:left="3600" w:hanging="360"/>
      </w:pPr>
    </w:lvl>
    <w:lvl w:ilvl="5" w:tplc="126C2EB6" w:tentative="1">
      <w:start w:val="1"/>
      <w:numFmt w:val="lowerRoman"/>
      <w:lvlText w:val="%6."/>
      <w:lvlJc w:val="right"/>
      <w:pPr>
        <w:tabs>
          <w:tab w:val="num" w:pos="4320"/>
        </w:tabs>
        <w:ind w:left="4320" w:hanging="180"/>
      </w:pPr>
    </w:lvl>
    <w:lvl w:ilvl="6" w:tplc="851E33F4" w:tentative="1">
      <w:start w:val="1"/>
      <w:numFmt w:val="decimal"/>
      <w:lvlText w:val="%7."/>
      <w:lvlJc w:val="left"/>
      <w:pPr>
        <w:tabs>
          <w:tab w:val="num" w:pos="5040"/>
        </w:tabs>
        <w:ind w:left="5040" w:hanging="360"/>
      </w:pPr>
    </w:lvl>
    <w:lvl w:ilvl="7" w:tplc="64348902" w:tentative="1">
      <w:start w:val="1"/>
      <w:numFmt w:val="lowerLetter"/>
      <w:lvlText w:val="%8."/>
      <w:lvlJc w:val="left"/>
      <w:pPr>
        <w:tabs>
          <w:tab w:val="num" w:pos="5760"/>
        </w:tabs>
        <w:ind w:left="5760" w:hanging="360"/>
      </w:pPr>
    </w:lvl>
    <w:lvl w:ilvl="8" w:tplc="A45AB84E" w:tentative="1">
      <w:start w:val="1"/>
      <w:numFmt w:val="lowerRoman"/>
      <w:lvlText w:val="%9."/>
      <w:lvlJc w:val="right"/>
      <w:pPr>
        <w:tabs>
          <w:tab w:val="num" w:pos="6480"/>
        </w:tabs>
        <w:ind w:left="6480" w:hanging="180"/>
      </w:pPr>
    </w:lvl>
  </w:abstractNum>
  <w:abstractNum w:abstractNumId="214" w15:restartNumberingAfterBreak="0">
    <w:nsid w:val="5E9D6E04"/>
    <w:multiLevelType w:val="singleLevel"/>
    <w:tmpl w:val="A4747F92"/>
    <w:lvl w:ilvl="0">
      <w:start w:val="1"/>
      <w:numFmt w:val="lowerLetter"/>
      <w:lvlText w:val="%1)"/>
      <w:lvlJc w:val="left"/>
      <w:pPr>
        <w:tabs>
          <w:tab w:val="num" w:pos="1069"/>
        </w:tabs>
        <w:ind w:left="1069" w:hanging="360"/>
      </w:pPr>
    </w:lvl>
  </w:abstractNum>
  <w:abstractNum w:abstractNumId="215" w15:restartNumberingAfterBreak="0">
    <w:nsid w:val="5EB22196"/>
    <w:multiLevelType w:val="hybridMultilevel"/>
    <w:tmpl w:val="AFCCB0D8"/>
    <w:lvl w:ilvl="0" w:tplc="0816000F">
      <w:start w:val="1"/>
      <w:numFmt w:val="decimal"/>
      <w:lvlText w:val="%1."/>
      <w:lvlJc w:val="left"/>
      <w:pPr>
        <w:ind w:left="1105" w:hanging="396"/>
      </w:pPr>
      <w:rPr>
        <w:rFonts w:hint="default"/>
      </w:r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216" w15:restartNumberingAfterBreak="0">
    <w:nsid w:val="5EBD39CC"/>
    <w:multiLevelType w:val="singleLevel"/>
    <w:tmpl w:val="ED427ED6"/>
    <w:lvl w:ilvl="0">
      <w:start w:val="1"/>
      <w:numFmt w:val="lowerLetter"/>
      <w:lvlText w:val="%1)"/>
      <w:lvlJc w:val="left"/>
      <w:pPr>
        <w:tabs>
          <w:tab w:val="num" w:pos="1069"/>
        </w:tabs>
        <w:ind w:left="1069" w:hanging="360"/>
      </w:pPr>
    </w:lvl>
  </w:abstractNum>
  <w:abstractNum w:abstractNumId="217" w15:restartNumberingAfterBreak="0">
    <w:nsid w:val="5F517C40"/>
    <w:multiLevelType w:val="hybridMultilevel"/>
    <w:tmpl w:val="0F98A73E"/>
    <w:lvl w:ilvl="0" w:tplc="0816000F">
      <w:start w:val="1"/>
      <w:numFmt w:val="decimal"/>
      <w:lvlText w:val="%1."/>
      <w:lvlJc w:val="left"/>
      <w:pPr>
        <w:ind w:left="1411" w:hanging="360"/>
      </w:pPr>
    </w:lvl>
    <w:lvl w:ilvl="1" w:tplc="08160019" w:tentative="1">
      <w:start w:val="1"/>
      <w:numFmt w:val="lowerLetter"/>
      <w:lvlText w:val="%2."/>
      <w:lvlJc w:val="left"/>
      <w:pPr>
        <w:ind w:left="2131" w:hanging="360"/>
      </w:pPr>
    </w:lvl>
    <w:lvl w:ilvl="2" w:tplc="0816001B" w:tentative="1">
      <w:start w:val="1"/>
      <w:numFmt w:val="lowerRoman"/>
      <w:lvlText w:val="%3."/>
      <w:lvlJc w:val="right"/>
      <w:pPr>
        <w:ind w:left="2851" w:hanging="180"/>
      </w:pPr>
    </w:lvl>
    <w:lvl w:ilvl="3" w:tplc="0816000F" w:tentative="1">
      <w:start w:val="1"/>
      <w:numFmt w:val="decimal"/>
      <w:lvlText w:val="%4."/>
      <w:lvlJc w:val="left"/>
      <w:pPr>
        <w:ind w:left="3571" w:hanging="360"/>
      </w:pPr>
    </w:lvl>
    <w:lvl w:ilvl="4" w:tplc="08160019" w:tentative="1">
      <w:start w:val="1"/>
      <w:numFmt w:val="lowerLetter"/>
      <w:lvlText w:val="%5."/>
      <w:lvlJc w:val="left"/>
      <w:pPr>
        <w:ind w:left="4291" w:hanging="360"/>
      </w:pPr>
    </w:lvl>
    <w:lvl w:ilvl="5" w:tplc="0816001B" w:tentative="1">
      <w:start w:val="1"/>
      <w:numFmt w:val="lowerRoman"/>
      <w:lvlText w:val="%6."/>
      <w:lvlJc w:val="right"/>
      <w:pPr>
        <w:ind w:left="5011" w:hanging="180"/>
      </w:pPr>
    </w:lvl>
    <w:lvl w:ilvl="6" w:tplc="0816000F" w:tentative="1">
      <w:start w:val="1"/>
      <w:numFmt w:val="decimal"/>
      <w:lvlText w:val="%7."/>
      <w:lvlJc w:val="left"/>
      <w:pPr>
        <w:ind w:left="5731" w:hanging="360"/>
      </w:pPr>
    </w:lvl>
    <w:lvl w:ilvl="7" w:tplc="08160019" w:tentative="1">
      <w:start w:val="1"/>
      <w:numFmt w:val="lowerLetter"/>
      <w:lvlText w:val="%8."/>
      <w:lvlJc w:val="left"/>
      <w:pPr>
        <w:ind w:left="6451" w:hanging="360"/>
      </w:pPr>
    </w:lvl>
    <w:lvl w:ilvl="8" w:tplc="0816001B" w:tentative="1">
      <w:start w:val="1"/>
      <w:numFmt w:val="lowerRoman"/>
      <w:lvlText w:val="%9."/>
      <w:lvlJc w:val="right"/>
      <w:pPr>
        <w:ind w:left="7171" w:hanging="180"/>
      </w:pPr>
    </w:lvl>
  </w:abstractNum>
  <w:abstractNum w:abstractNumId="218" w15:restartNumberingAfterBreak="0">
    <w:nsid w:val="603178D0"/>
    <w:multiLevelType w:val="hybridMultilevel"/>
    <w:tmpl w:val="25DCD1C6"/>
    <w:lvl w:ilvl="0" w:tplc="6E82DC5C">
      <w:start w:val="1"/>
      <w:numFmt w:val="lowerLetter"/>
      <w:lvlText w:val="%1)"/>
      <w:lvlJc w:val="left"/>
      <w:pPr>
        <w:ind w:left="1094" w:hanging="360"/>
      </w:pPr>
    </w:lvl>
    <w:lvl w:ilvl="1" w:tplc="5F8AB974" w:tentative="1">
      <w:start w:val="1"/>
      <w:numFmt w:val="lowerLetter"/>
      <w:lvlText w:val="%2."/>
      <w:lvlJc w:val="left"/>
      <w:pPr>
        <w:ind w:left="1814" w:hanging="360"/>
      </w:pPr>
    </w:lvl>
    <w:lvl w:ilvl="2" w:tplc="18AA7E38" w:tentative="1">
      <w:start w:val="1"/>
      <w:numFmt w:val="lowerRoman"/>
      <w:lvlText w:val="%3."/>
      <w:lvlJc w:val="right"/>
      <w:pPr>
        <w:ind w:left="2534" w:hanging="180"/>
      </w:pPr>
    </w:lvl>
    <w:lvl w:ilvl="3" w:tplc="9824249A" w:tentative="1">
      <w:start w:val="1"/>
      <w:numFmt w:val="decimal"/>
      <w:lvlText w:val="%4."/>
      <w:lvlJc w:val="left"/>
      <w:pPr>
        <w:ind w:left="3254" w:hanging="360"/>
      </w:pPr>
    </w:lvl>
    <w:lvl w:ilvl="4" w:tplc="73F4DE0C" w:tentative="1">
      <w:start w:val="1"/>
      <w:numFmt w:val="lowerLetter"/>
      <w:lvlText w:val="%5."/>
      <w:lvlJc w:val="left"/>
      <w:pPr>
        <w:ind w:left="3974" w:hanging="360"/>
      </w:pPr>
    </w:lvl>
    <w:lvl w:ilvl="5" w:tplc="F4700E06" w:tentative="1">
      <w:start w:val="1"/>
      <w:numFmt w:val="lowerRoman"/>
      <w:lvlText w:val="%6."/>
      <w:lvlJc w:val="right"/>
      <w:pPr>
        <w:ind w:left="4694" w:hanging="180"/>
      </w:pPr>
    </w:lvl>
    <w:lvl w:ilvl="6" w:tplc="5A4CA7DC" w:tentative="1">
      <w:start w:val="1"/>
      <w:numFmt w:val="decimal"/>
      <w:lvlText w:val="%7."/>
      <w:lvlJc w:val="left"/>
      <w:pPr>
        <w:ind w:left="5414" w:hanging="360"/>
      </w:pPr>
    </w:lvl>
    <w:lvl w:ilvl="7" w:tplc="251E458E" w:tentative="1">
      <w:start w:val="1"/>
      <w:numFmt w:val="lowerLetter"/>
      <w:lvlText w:val="%8."/>
      <w:lvlJc w:val="left"/>
      <w:pPr>
        <w:ind w:left="6134" w:hanging="360"/>
      </w:pPr>
    </w:lvl>
    <w:lvl w:ilvl="8" w:tplc="B1DE0CE6" w:tentative="1">
      <w:start w:val="1"/>
      <w:numFmt w:val="lowerRoman"/>
      <w:lvlText w:val="%9."/>
      <w:lvlJc w:val="right"/>
      <w:pPr>
        <w:ind w:left="6854" w:hanging="180"/>
      </w:pPr>
    </w:lvl>
  </w:abstractNum>
  <w:abstractNum w:abstractNumId="219" w15:restartNumberingAfterBreak="0">
    <w:nsid w:val="619D2172"/>
    <w:multiLevelType w:val="hybridMultilevel"/>
    <w:tmpl w:val="AFEC6962"/>
    <w:lvl w:ilvl="0" w:tplc="14AA1EB0">
      <w:start w:val="5"/>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0" w15:restartNumberingAfterBreak="0">
    <w:nsid w:val="62F4075F"/>
    <w:multiLevelType w:val="hybridMultilevel"/>
    <w:tmpl w:val="65F853F4"/>
    <w:lvl w:ilvl="0" w:tplc="4FE43C34">
      <w:start w:val="1"/>
      <w:numFmt w:val="decimal"/>
      <w:lvlText w:val="%1."/>
      <w:lvlJc w:val="left"/>
      <w:pPr>
        <w:ind w:left="720" w:hanging="360"/>
      </w:pPr>
      <w:rPr>
        <w:rFonts w:ascii="Arial" w:hAnsi="Arial" w:cs="Arial" w:hint="default"/>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1" w15:restartNumberingAfterBreak="0">
    <w:nsid w:val="631326A0"/>
    <w:multiLevelType w:val="multilevel"/>
    <w:tmpl w:val="BCCC7C00"/>
    <w:lvl w:ilvl="0">
      <w:start w:val="1"/>
      <w:numFmt w:val="decimal"/>
      <w:lvlText w:val="%1."/>
      <w:lvlJc w:val="left"/>
      <w:pPr>
        <w:tabs>
          <w:tab w:val="num" w:pos="734"/>
        </w:tabs>
        <w:ind w:left="734" w:hanging="360"/>
      </w:pPr>
      <w:rPr>
        <w:rFonts w:hint="default"/>
        <w:color w:val="auto"/>
      </w:rPr>
    </w:lvl>
    <w:lvl w:ilvl="1">
      <w:start w:val="1"/>
      <w:numFmt w:val="lowerLetter"/>
      <w:lvlText w:val="%2)"/>
      <w:lvlJc w:val="left"/>
      <w:pPr>
        <w:tabs>
          <w:tab w:val="num" w:pos="-40"/>
        </w:tabs>
        <w:ind w:left="-40" w:hanging="360"/>
      </w:pPr>
      <w:rPr>
        <w:rFonts w:cs="Times New Roman" w:hint="default"/>
      </w:rPr>
    </w:lvl>
    <w:lvl w:ilvl="2">
      <w:start w:val="1"/>
      <w:numFmt w:val="lowerRoman"/>
      <w:lvlText w:val="%3)"/>
      <w:lvlJc w:val="left"/>
      <w:pPr>
        <w:tabs>
          <w:tab w:val="num" w:pos="320"/>
        </w:tabs>
        <w:ind w:left="320" w:hanging="360"/>
      </w:pPr>
      <w:rPr>
        <w:rFonts w:cs="Times New Roman" w:hint="default"/>
      </w:rPr>
    </w:lvl>
    <w:lvl w:ilvl="3">
      <w:start w:val="1"/>
      <w:numFmt w:val="decimal"/>
      <w:lvlText w:val="(%4)"/>
      <w:lvlJc w:val="left"/>
      <w:pPr>
        <w:tabs>
          <w:tab w:val="num" w:pos="680"/>
        </w:tabs>
        <w:ind w:left="680" w:hanging="360"/>
      </w:pPr>
      <w:rPr>
        <w:rFonts w:cs="Times New Roman" w:hint="default"/>
      </w:rPr>
    </w:lvl>
    <w:lvl w:ilvl="4">
      <w:start w:val="1"/>
      <w:numFmt w:val="lowerLetter"/>
      <w:lvlText w:val="(%5)"/>
      <w:lvlJc w:val="left"/>
      <w:pPr>
        <w:tabs>
          <w:tab w:val="num" w:pos="1040"/>
        </w:tabs>
        <w:ind w:left="1040" w:hanging="360"/>
      </w:pPr>
      <w:rPr>
        <w:rFonts w:cs="Times New Roman" w:hint="default"/>
      </w:rPr>
    </w:lvl>
    <w:lvl w:ilvl="5">
      <w:start w:val="1"/>
      <w:numFmt w:val="lowerRoman"/>
      <w:lvlText w:val="(%6)"/>
      <w:lvlJc w:val="left"/>
      <w:pPr>
        <w:tabs>
          <w:tab w:val="num" w:pos="1400"/>
        </w:tabs>
        <w:ind w:left="1400" w:hanging="360"/>
      </w:pPr>
      <w:rPr>
        <w:rFonts w:cs="Times New Roman" w:hint="default"/>
      </w:rPr>
    </w:lvl>
    <w:lvl w:ilvl="6">
      <w:start w:val="1"/>
      <w:numFmt w:val="decimal"/>
      <w:lvlText w:val="%7."/>
      <w:lvlJc w:val="left"/>
      <w:pPr>
        <w:tabs>
          <w:tab w:val="num" w:pos="1760"/>
        </w:tabs>
        <w:ind w:left="1760" w:hanging="360"/>
      </w:pPr>
      <w:rPr>
        <w:rFonts w:cs="Times New Roman" w:hint="default"/>
      </w:rPr>
    </w:lvl>
    <w:lvl w:ilvl="7">
      <w:start w:val="1"/>
      <w:numFmt w:val="lowerLetter"/>
      <w:lvlText w:val="%8."/>
      <w:lvlJc w:val="left"/>
      <w:pPr>
        <w:tabs>
          <w:tab w:val="num" w:pos="2120"/>
        </w:tabs>
        <w:ind w:left="2120" w:hanging="360"/>
      </w:pPr>
      <w:rPr>
        <w:rFonts w:cs="Times New Roman" w:hint="default"/>
      </w:rPr>
    </w:lvl>
    <w:lvl w:ilvl="8">
      <w:start w:val="1"/>
      <w:numFmt w:val="lowerRoman"/>
      <w:lvlText w:val="%9."/>
      <w:lvlJc w:val="left"/>
      <w:pPr>
        <w:tabs>
          <w:tab w:val="num" w:pos="2480"/>
        </w:tabs>
        <w:ind w:left="2480" w:hanging="360"/>
      </w:pPr>
      <w:rPr>
        <w:rFonts w:cs="Times New Roman" w:hint="default"/>
      </w:rPr>
    </w:lvl>
  </w:abstractNum>
  <w:abstractNum w:abstractNumId="222" w15:restartNumberingAfterBreak="0">
    <w:nsid w:val="6395143E"/>
    <w:multiLevelType w:val="hybridMultilevel"/>
    <w:tmpl w:val="907A31E0"/>
    <w:lvl w:ilvl="0" w:tplc="C32CFFFA">
      <w:start w:val="1"/>
      <w:numFmt w:val="decimal"/>
      <w:lvlText w:val="%1."/>
      <w:lvlJc w:val="left"/>
      <w:pPr>
        <w:tabs>
          <w:tab w:val="num" w:pos="-142"/>
        </w:tabs>
        <w:ind w:left="92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3" w15:restartNumberingAfterBreak="0">
    <w:nsid w:val="63C55101"/>
    <w:multiLevelType w:val="hybridMultilevel"/>
    <w:tmpl w:val="DD7EA530"/>
    <w:lvl w:ilvl="0" w:tplc="08160017">
      <w:start w:val="1"/>
      <w:numFmt w:val="lowerLetter"/>
      <w:lvlText w:val="%1)"/>
      <w:lvlJc w:val="left"/>
      <w:pPr>
        <w:ind w:left="1834" w:hanging="1125"/>
      </w:pPr>
      <w:rPr>
        <w:rFonts w:hint="default"/>
      </w:rPr>
    </w:lvl>
    <w:lvl w:ilvl="1" w:tplc="50F074F2">
      <w:start w:val="1"/>
      <w:numFmt w:val="none"/>
      <w:lvlText w:val=""/>
      <w:lvlJc w:val="left"/>
      <w:pPr>
        <w:tabs>
          <w:tab w:val="num" w:pos="360"/>
        </w:tabs>
      </w:pPr>
    </w:lvl>
    <w:lvl w:ilvl="2" w:tplc="CA606468">
      <w:start w:val="1"/>
      <w:numFmt w:val="none"/>
      <w:lvlText w:val=""/>
      <w:lvlJc w:val="left"/>
      <w:pPr>
        <w:tabs>
          <w:tab w:val="num" w:pos="360"/>
        </w:tabs>
      </w:pPr>
    </w:lvl>
    <w:lvl w:ilvl="3" w:tplc="3FB2196A">
      <w:start w:val="1"/>
      <w:numFmt w:val="none"/>
      <w:lvlText w:val=""/>
      <w:lvlJc w:val="left"/>
      <w:pPr>
        <w:tabs>
          <w:tab w:val="num" w:pos="360"/>
        </w:tabs>
      </w:pPr>
    </w:lvl>
    <w:lvl w:ilvl="4" w:tplc="5BE25078">
      <w:start w:val="1"/>
      <w:numFmt w:val="none"/>
      <w:lvlText w:val=""/>
      <w:lvlJc w:val="left"/>
      <w:pPr>
        <w:tabs>
          <w:tab w:val="num" w:pos="360"/>
        </w:tabs>
      </w:pPr>
    </w:lvl>
    <w:lvl w:ilvl="5" w:tplc="6054D37E">
      <w:start w:val="1"/>
      <w:numFmt w:val="none"/>
      <w:lvlText w:val=""/>
      <w:lvlJc w:val="left"/>
      <w:pPr>
        <w:tabs>
          <w:tab w:val="num" w:pos="360"/>
        </w:tabs>
      </w:pPr>
    </w:lvl>
    <w:lvl w:ilvl="6" w:tplc="44060ECC">
      <w:start w:val="1"/>
      <w:numFmt w:val="none"/>
      <w:lvlText w:val=""/>
      <w:lvlJc w:val="left"/>
      <w:pPr>
        <w:tabs>
          <w:tab w:val="num" w:pos="360"/>
        </w:tabs>
      </w:pPr>
    </w:lvl>
    <w:lvl w:ilvl="7" w:tplc="0038E208">
      <w:start w:val="1"/>
      <w:numFmt w:val="none"/>
      <w:lvlText w:val=""/>
      <w:lvlJc w:val="left"/>
      <w:pPr>
        <w:tabs>
          <w:tab w:val="num" w:pos="360"/>
        </w:tabs>
      </w:pPr>
    </w:lvl>
    <w:lvl w:ilvl="8" w:tplc="12743C64">
      <w:start w:val="1"/>
      <w:numFmt w:val="none"/>
      <w:lvlText w:val=""/>
      <w:lvlJc w:val="left"/>
      <w:pPr>
        <w:tabs>
          <w:tab w:val="num" w:pos="360"/>
        </w:tabs>
      </w:pPr>
    </w:lvl>
  </w:abstractNum>
  <w:abstractNum w:abstractNumId="224" w15:restartNumberingAfterBreak="0">
    <w:nsid w:val="63DC2D0D"/>
    <w:multiLevelType w:val="hybridMultilevel"/>
    <w:tmpl w:val="8996CDF2"/>
    <w:lvl w:ilvl="0" w:tplc="3AD68730">
      <w:start w:val="1"/>
      <w:numFmt w:val="lowerLetter"/>
      <w:lvlText w:val="%1)"/>
      <w:lvlJc w:val="left"/>
      <w:pPr>
        <w:ind w:left="720" w:hanging="360"/>
      </w:pPr>
      <w:rPr>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25" w15:restartNumberingAfterBreak="0">
    <w:nsid w:val="64107B50"/>
    <w:multiLevelType w:val="multilevel"/>
    <w:tmpl w:val="1BB418B0"/>
    <w:lvl w:ilvl="0">
      <w:start w:val="1"/>
      <w:numFmt w:val="bullet"/>
      <w:pStyle w:val="EstiloNumeraodestacada"/>
      <w:lvlText w:val="-"/>
      <w:lvlJc w:val="left"/>
      <w:pPr>
        <w:tabs>
          <w:tab w:val="num" w:pos="1985"/>
        </w:tabs>
        <w:ind w:left="1985" w:hanging="284"/>
      </w:pPr>
      <w:rPr>
        <w:rFonts w:ascii="Verdana" w:hAnsi="Verdana" w:hint="default"/>
        <w:color w:val="auto"/>
        <w:vertAlign w:val="baseline"/>
      </w:rPr>
    </w:lvl>
    <w:lvl w:ilvl="1">
      <w:start w:val="1"/>
      <w:numFmt w:val="lowerLetter"/>
      <w:lvlText w:val="%2 ) "/>
      <w:lvlJc w:val="left"/>
      <w:pPr>
        <w:tabs>
          <w:tab w:val="num" w:pos="2061"/>
        </w:tabs>
        <w:ind w:left="2041" w:hanging="340"/>
      </w:pPr>
    </w:lvl>
    <w:lvl w:ilvl="2">
      <w:start w:val="1"/>
      <w:numFmt w:val="bullet"/>
      <w:pStyle w:val="EstiloNumeraodestacada"/>
      <w:lvlText w:val=""/>
      <w:lvlJc w:val="left"/>
      <w:pPr>
        <w:tabs>
          <w:tab w:val="num" w:pos="3232"/>
        </w:tabs>
        <w:ind w:left="3232" w:hanging="397"/>
      </w:pPr>
      <w:rPr>
        <w:rFonts w:ascii="Symbol" w:hAnsi="Symbol" w:hint="default"/>
        <w:color w:val="auto"/>
      </w:rPr>
    </w:lvl>
    <w:lvl w:ilvl="3">
      <w:start w:val="1"/>
      <w:numFmt w:val="none"/>
      <w:lvlText w:val="(%4)"/>
      <w:lvlJc w:val="left"/>
      <w:pPr>
        <w:tabs>
          <w:tab w:val="num" w:pos="1440"/>
        </w:tabs>
        <w:ind w:left="1440" w:hanging="360"/>
      </w:pPr>
    </w:lvl>
    <w:lvl w:ilvl="4">
      <w:start w:val="1"/>
      <w:numFmt w:val="none"/>
      <w:lvlText w:val="(%5)"/>
      <w:lvlJc w:val="left"/>
      <w:pPr>
        <w:tabs>
          <w:tab w:val="num" w:pos="1800"/>
        </w:tabs>
        <w:ind w:left="1800" w:hanging="360"/>
      </w:pPr>
    </w:lvl>
    <w:lvl w:ilvl="5">
      <w:start w:val="1"/>
      <w:numFmt w:val="none"/>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6" w15:restartNumberingAfterBreak="0">
    <w:nsid w:val="64444AD0"/>
    <w:multiLevelType w:val="hybridMultilevel"/>
    <w:tmpl w:val="54ACC132"/>
    <w:lvl w:ilvl="0" w:tplc="08160017">
      <w:start w:val="1"/>
      <w:numFmt w:val="lowerLetter"/>
      <w:lvlText w:val="%1)"/>
      <w:lvlJc w:val="left"/>
      <w:pPr>
        <w:ind w:left="2683" w:hanging="1140"/>
      </w:pPr>
      <w:rPr>
        <w:rFonts w:hint="default"/>
      </w:rPr>
    </w:lvl>
    <w:lvl w:ilvl="1" w:tplc="3CB8CB4E" w:tentative="1">
      <w:start w:val="1"/>
      <w:numFmt w:val="lowerLetter"/>
      <w:lvlText w:val="%2."/>
      <w:lvlJc w:val="left"/>
      <w:pPr>
        <w:ind w:left="2623" w:hanging="360"/>
      </w:pPr>
    </w:lvl>
    <w:lvl w:ilvl="2" w:tplc="2DCE7CE0" w:tentative="1">
      <w:start w:val="1"/>
      <w:numFmt w:val="lowerRoman"/>
      <w:lvlText w:val="%3."/>
      <w:lvlJc w:val="right"/>
      <w:pPr>
        <w:ind w:left="3343" w:hanging="180"/>
      </w:pPr>
    </w:lvl>
    <w:lvl w:ilvl="3" w:tplc="358E1918" w:tentative="1">
      <w:start w:val="1"/>
      <w:numFmt w:val="decimal"/>
      <w:lvlText w:val="%4."/>
      <w:lvlJc w:val="left"/>
      <w:pPr>
        <w:ind w:left="4063" w:hanging="360"/>
      </w:pPr>
    </w:lvl>
    <w:lvl w:ilvl="4" w:tplc="051C4E14" w:tentative="1">
      <w:start w:val="1"/>
      <w:numFmt w:val="lowerLetter"/>
      <w:lvlText w:val="%5."/>
      <w:lvlJc w:val="left"/>
      <w:pPr>
        <w:ind w:left="4783" w:hanging="360"/>
      </w:pPr>
    </w:lvl>
    <w:lvl w:ilvl="5" w:tplc="AC42DCD6" w:tentative="1">
      <w:start w:val="1"/>
      <w:numFmt w:val="lowerRoman"/>
      <w:lvlText w:val="%6."/>
      <w:lvlJc w:val="right"/>
      <w:pPr>
        <w:ind w:left="5503" w:hanging="180"/>
      </w:pPr>
    </w:lvl>
    <w:lvl w:ilvl="6" w:tplc="8DA69C5A" w:tentative="1">
      <w:start w:val="1"/>
      <w:numFmt w:val="decimal"/>
      <w:lvlText w:val="%7."/>
      <w:lvlJc w:val="left"/>
      <w:pPr>
        <w:ind w:left="6223" w:hanging="360"/>
      </w:pPr>
    </w:lvl>
    <w:lvl w:ilvl="7" w:tplc="A6F6BA92" w:tentative="1">
      <w:start w:val="1"/>
      <w:numFmt w:val="lowerLetter"/>
      <w:lvlText w:val="%8."/>
      <w:lvlJc w:val="left"/>
      <w:pPr>
        <w:ind w:left="6943" w:hanging="360"/>
      </w:pPr>
    </w:lvl>
    <w:lvl w:ilvl="8" w:tplc="2CAE8C70" w:tentative="1">
      <w:start w:val="1"/>
      <w:numFmt w:val="lowerRoman"/>
      <w:lvlText w:val="%9."/>
      <w:lvlJc w:val="right"/>
      <w:pPr>
        <w:ind w:left="7663" w:hanging="180"/>
      </w:pPr>
    </w:lvl>
  </w:abstractNum>
  <w:abstractNum w:abstractNumId="227" w15:restartNumberingAfterBreak="0">
    <w:nsid w:val="64653995"/>
    <w:multiLevelType w:val="hybridMultilevel"/>
    <w:tmpl w:val="1862D2BE"/>
    <w:lvl w:ilvl="0" w:tplc="519A0A7E">
      <w:start w:val="1"/>
      <w:numFmt w:val="lowerLetter"/>
      <w:lvlText w:val="%1)"/>
      <w:lvlJc w:val="left"/>
      <w:pPr>
        <w:tabs>
          <w:tab w:val="num" w:pos="720"/>
        </w:tabs>
        <w:ind w:left="720" w:hanging="360"/>
      </w:pPr>
    </w:lvl>
    <w:lvl w:ilvl="1" w:tplc="E730D7D4">
      <w:start w:val="1"/>
      <w:numFmt w:val="decimal"/>
      <w:lvlText w:val="%2."/>
      <w:lvlJc w:val="left"/>
      <w:pPr>
        <w:tabs>
          <w:tab w:val="num" w:pos="927"/>
        </w:tabs>
        <w:ind w:left="927" w:hanging="360"/>
      </w:pPr>
    </w:lvl>
    <w:lvl w:ilvl="2" w:tplc="461AADE8">
      <w:start w:val="1"/>
      <w:numFmt w:val="decimal"/>
      <w:lvlText w:val="%3."/>
      <w:lvlJc w:val="left"/>
      <w:pPr>
        <w:tabs>
          <w:tab w:val="num" w:pos="2160"/>
        </w:tabs>
        <w:ind w:left="2160" w:hanging="360"/>
      </w:pPr>
      <w:rPr>
        <w:b w:val="0"/>
        <w:color w:val="auto"/>
      </w:rPr>
    </w:lvl>
    <w:lvl w:ilvl="3" w:tplc="65525E3E">
      <w:start w:val="1"/>
      <w:numFmt w:val="decimal"/>
      <w:lvlText w:val="%4."/>
      <w:lvlJc w:val="left"/>
      <w:pPr>
        <w:tabs>
          <w:tab w:val="num" w:pos="2880"/>
        </w:tabs>
        <w:ind w:left="2880" w:hanging="360"/>
      </w:pPr>
    </w:lvl>
    <w:lvl w:ilvl="4" w:tplc="F70C28EE">
      <w:start w:val="1"/>
      <w:numFmt w:val="decimal"/>
      <w:lvlText w:val="%5."/>
      <w:lvlJc w:val="left"/>
      <w:pPr>
        <w:tabs>
          <w:tab w:val="num" w:pos="3600"/>
        </w:tabs>
        <w:ind w:left="3600" w:hanging="360"/>
      </w:pPr>
    </w:lvl>
    <w:lvl w:ilvl="5" w:tplc="89200718">
      <w:start w:val="1"/>
      <w:numFmt w:val="decimal"/>
      <w:lvlText w:val="%6."/>
      <w:lvlJc w:val="left"/>
      <w:pPr>
        <w:tabs>
          <w:tab w:val="num" w:pos="4320"/>
        </w:tabs>
        <w:ind w:left="4320" w:hanging="360"/>
      </w:pPr>
    </w:lvl>
    <w:lvl w:ilvl="6" w:tplc="7D98C2F6">
      <w:start w:val="1"/>
      <w:numFmt w:val="decimal"/>
      <w:lvlText w:val="%7."/>
      <w:lvlJc w:val="left"/>
      <w:pPr>
        <w:tabs>
          <w:tab w:val="num" w:pos="5040"/>
        </w:tabs>
        <w:ind w:left="5040" w:hanging="360"/>
      </w:pPr>
    </w:lvl>
    <w:lvl w:ilvl="7" w:tplc="E93C3E3E">
      <w:start w:val="1"/>
      <w:numFmt w:val="decimal"/>
      <w:lvlText w:val="%8."/>
      <w:lvlJc w:val="left"/>
      <w:pPr>
        <w:tabs>
          <w:tab w:val="num" w:pos="5760"/>
        </w:tabs>
        <w:ind w:left="5760" w:hanging="360"/>
      </w:pPr>
    </w:lvl>
    <w:lvl w:ilvl="8" w:tplc="3036DF8E">
      <w:start w:val="1"/>
      <w:numFmt w:val="decimal"/>
      <w:lvlText w:val="%9."/>
      <w:lvlJc w:val="left"/>
      <w:pPr>
        <w:tabs>
          <w:tab w:val="num" w:pos="6480"/>
        </w:tabs>
        <w:ind w:left="6480" w:hanging="360"/>
      </w:pPr>
    </w:lvl>
  </w:abstractNum>
  <w:abstractNum w:abstractNumId="228" w15:restartNumberingAfterBreak="0">
    <w:nsid w:val="64752CFB"/>
    <w:multiLevelType w:val="hybridMultilevel"/>
    <w:tmpl w:val="F794A218"/>
    <w:lvl w:ilvl="0" w:tplc="DD0A4D02">
      <w:start w:val="1"/>
      <w:numFmt w:val="decimal"/>
      <w:lvlText w:val="%1."/>
      <w:lvlJc w:val="left"/>
      <w:pPr>
        <w:ind w:left="720" w:hanging="360"/>
      </w:pPr>
      <w:rPr>
        <w:color w:val="auto"/>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29" w15:restartNumberingAfterBreak="0">
    <w:nsid w:val="64846164"/>
    <w:multiLevelType w:val="hybridMultilevel"/>
    <w:tmpl w:val="D9D413C8"/>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0" w15:restartNumberingAfterBreak="0">
    <w:nsid w:val="665A630A"/>
    <w:multiLevelType w:val="hybridMultilevel"/>
    <w:tmpl w:val="AD8ECBEC"/>
    <w:lvl w:ilvl="0" w:tplc="0816000F">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31" w15:restartNumberingAfterBreak="0">
    <w:nsid w:val="667F6935"/>
    <w:multiLevelType w:val="hybridMultilevel"/>
    <w:tmpl w:val="CAB6496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2" w15:restartNumberingAfterBreak="0">
    <w:nsid w:val="677D63C7"/>
    <w:multiLevelType w:val="hybridMultilevel"/>
    <w:tmpl w:val="886E50CE"/>
    <w:lvl w:ilvl="0" w:tplc="0E9013CE">
      <w:start w:val="1"/>
      <w:numFmt w:val="decimal"/>
      <w:lvlText w:val="%1."/>
      <w:lvlJc w:val="left"/>
      <w:pPr>
        <w:tabs>
          <w:tab w:val="num" w:pos="1428"/>
        </w:tabs>
        <w:ind w:left="1428" w:hanging="360"/>
      </w:pPr>
      <w:rPr>
        <w:rFonts w:hint="default"/>
        <w:strike w:val="0"/>
        <w:color w:val="auto"/>
        <w:sz w:val="24"/>
        <w:szCs w:val="24"/>
      </w:rPr>
    </w:lvl>
    <w:lvl w:ilvl="1" w:tplc="AB128778" w:tentative="1">
      <w:start w:val="1"/>
      <w:numFmt w:val="lowerLetter"/>
      <w:lvlText w:val="%2."/>
      <w:lvlJc w:val="left"/>
      <w:pPr>
        <w:tabs>
          <w:tab w:val="num" w:pos="2148"/>
        </w:tabs>
        <w:ind w:left="2148" w:hanging="360"/>
      </w:pPr>
    </w:lvl>
    <w:lvl w:ilvl="2" w:tplc="AB92B36E" w:tentative="1">
      <w:start w:val="1"/>
      <w:numFmt w:val="lowerRoman"/>
      <w:lvlText w:val="%3."/>
      <w:lvlJc w:val="right"/>
      <w:pPr>
        <w:tabs>
          <w:tab w:val="num" w:pos="2868"/>
        </w:tabs>
        <w:ind w:left="2868" w:hanging="180"/>
      </w:pPr>
    </w:lvl>
    <w:lvl w:ilvl="3" w:tplc="2028FB82" w:tentative="1">
      <w:start w:val="1"/>
      <w:numFmt w:val="decimal"/>
      <w:lvlText w:val="%4."/>
      <w:lvlJc w:val="left"/>
      <w:pPr>
        <w:tabs>
          <w:tab w:val="num" w:pos="3588"/>
        </w:tabs>
        <w:ind w:left="3588" w:hanging="360"/>
      </w:pPr>
    </w:lvl>
    <w:lvl w:ilvl="4" w:tplc="36F25A1E" w:tentative="1">
      <w:start w:val="1"/>
      <w:numFmt w:val="lowerLetter"/>
      <w:lvlText w:val="%5."/>
      <w:lvlJc w:val="left"/>
      <w:pPr>
        <w:tabs>
          <w:tab w:val="num" w:pos="4308"/>
        </w:tabs>
        <w:ind w:left="4308" w:hanging="360"/>
      </w:pPr>
    </w:lvl>
    <w:lvl w:ilvl="5" w:tplc="84FADDAE" w:tentative="1">
      <w:start w:val="1"/>
      <w:numFmt w:val="lowerRoman"/>
      <w:lvlText w:val="%6."/>
      <w:lvlJc w:val="right"/>
      <w:pPr>
        <w:tabs>
          <w:tab w:val="num" w:pos="5028"/>
        </w:tabs>
        <w:ind w:left="5028" w:hanging="180"/>
      </w:pPr>
    </w:lvl>
    <w:lvl w:ilvl="6" w:tplc="16CC04E2" w:tentative="1">
      <w:start w:val="1"/>
      <w:numFmt w:val="decimal"/>
      <w:lvlText w:val="%7."/>
      <w:lvlJc w:val="left"/>
      <w:pPr>
        <w:tabs>
          <w:tab w:val="num" w:pos="5748"/>
        </w:tabs>
        <w:ind w:left="5748" w:hanging="360"/>
      </w:pPr>
    </w:lvl>
    <w:lvl w:ilvl="7" w:tplc="BA04D90E" w:tentative="1">
      <w:start w:val="1"/>
      <w:numFmt w:val="lowerLetter"/>
      <w:lvlText w:val="%8."/>
      <w:lvlJc w:val="left"/>
      <w:pPr>
        <w:tabs>
          <w:tab w:val="num" w:pos="6468"/>
        </w:tabs>
        <w:ind w:left="6468" w:hanging="360"/>
      </w:pPr>
    </w:lvl>
    <w:lvl w:ilvl="8" w:tplc="9F32B954" w:tentative="1">
      <w:start w:val="1"/>
      <w:numFmt w:val="lowerRoman"/>
      <w:lvlText w:val="%9."/>
      <w:lvlJc w:val="right"/>
      <w:pPr>
        <w:tabs>
          <w:tab w:val="num" w:pos="7188"/>
        </w:tabs>
        <w:ind w:left="7188" w:hanging="180"/>
      </w:pPr>
    </w:lvl>
  </w:abstractNum>
  <w:abstractNum w:abstractNumId="233" w15:restartNumberingAfterBreak="0">
    <w:nsid w:val="67F8578E"/>
    <w:multiLevelType w:val="multilevel"/>
    <w:tmpl w:val="D3A4D10A"/>
    <w:lvl w:ilvl="0">
      <w:start w:val="1"/>
      <w:numFmt w:val="decimal"/>
      <w:lvlText w:val="%1."/>
      <w:lvlJc w:val="left"/>
      <w:pPr>
        <w:ind w:left="1068"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1" w:hanging="108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2153"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5" w:hanging="1800"/>
      </w:pPr>
      <w:rPr>
        <w:rFonts w:hint="default"/>
      </w:rPr>
    </w:lvl>
    <w:lvl w:ilvl="8">
      <w:start w:val="1"/>
      <w:numFmt w:val="decimal"/>
      <w:isLgl/>
      <w:lvlText w:val="%1.%2.%3.%4.%5.%6.%7.%8.%9."/>
      <w:lvlJc w:val="left"/>
      <w:pPr>
        <w:ind w:left="2876" w:hanging="2160"/>
      </w:pPr>
      <w:rPr>
        <w:rFonts w:hint="default"/>
      </w:rPr>
    </w:lvl>
  </w:abstractNum>
  <w:abstractNum w:abstractNumId="234" w15:restartNumberingAfterBreak="0">
    <w:nsid w:val="68D44E8D"/>
    <w:multiLevelType w:val="multilevel"/>
    <w:tmpl w:val="F5EE38D0"/>
    <w:lvl w:ilvl="0">
      <w:start w:val="1"/>
      <w:numFmt w:val="lowerLetter"/>
      <w:lvlText w:val="%1)"/>
      <w:lvlJc w:val="left"/>
      <w:pPr>
        <w:ind w:left="720"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35" w15:restartNumberingAfterBreak="0">
    <w:nsid w:val="69552CF3"/>
    <w:multiLevelType w:val="hybridMultilevel"/>
    <w:tmpl w:val="730ABF38"/>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6" w15:restartNumberingAfterBreak="0">
    <w:nsid w:val="69A530F1"/>
    <w:multiLevelType w:val="hybridMultilevel"/>
    <w:tmpl w:val="2330327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7" w15:restartNumberingAfterBreak="0">
    <w:nsid w:val="6ABF76E5"/>
    <w:multiLevelType w:val="hybridMultilevel"/>
    <w:tmpl w:val="FCA00850"/>
    <w:lvl w:ilvl="0" w:tplc="69D8FCAC">
      <w:start w:val="1"/>
      <w:numFmt w:val="decimal"/>
      <w:lvlText w:val="%1."/>
      <w:lvlJc w:val="left"/>
      <w:pPr>
        <w:tabs>
          <w:tab w:val="num" w:pos="567"/>
        </w:tabs>
        <w:ind w:left="851" w:hanging="284"/>
      </w:pPr>
      <w:rPr>
        <w:rFonts w:ascii="Arial" w:eastAsia="Times New Roman" w:hAnsi="Arial" w:cs="Arial" w:hint="default"/>
        <w:color w:val="auto"/>
      </w:rPr>
    </w:lvl>
    <w:lvl w:ilvl="1" w:tplc="5FC8EA9C">
      <w:start w:val="1"/>
      <w:numFmt w:val="lowerLetter"/>
      <w:lvlText w:val="%2."/>
      <w:lvlJc w:val="left"/>
      <w:pPr>
        <w:tabs>
          <w:tab w:val="num" w:pos="1440"/>
        </w:tabs>
        <w:ind w:left="1440" w:hanging="360"/>
      </w:pPr>
    </w:lvl>
    <w:lvl w:ilvl="2" w:tplc="009000E4" w:tentative="1">
      <w:start w:val="1"/>
      <w:numFmt w:val="lowerRoman"/>
      <w:lvlText w:val="%3."/>
      <w:lvlJc w:val="right"/>
      <w:pPr>
        <w:tabs>
          <w:tab w:val="num" w:pos="2160"/>
        </w:tabs>
        <w:ind w:left="2160" w:hanging="180"/>
      </w:pPr>
    </w:lvl>
    <w:lvl w:ilvl="3" w:tplc="93F4821A" w:tentative="1">
      <w:start w:val="1"/>
      <w:numFmt w:val="decimal"/>
      <w:lvlText w:val="%4."/>
      <w:lvlJc w:val="left"/>
      <w:pPr>
        <w:tabs>
          <w:tab w:val="num" w:pos="2880"/>
        </w:tabs>
        <w:ind w:left="2880" w:hanging="360"/>
      </w:pPr>
    </w:lvl>
    <w:lvl w:ilvl="4" w:tplc="9C305EE2" w:tentative="1">
      <w:start w:val="1"/>
      <w:numFmt w:val="lowerLetter"/>
      <w:lvlText w:val="%5."/>
      <w:lvlJc w:val="left"/>
      <w:pPr>
        <w:tabs>
          <w:tab w:val="num" w:pos="3600"/>
        </w:tabs>
        <w:ind w:left="3600" w:hanging="360"/>
      </w:pPr>
    </w:lvl>
    <w:lvl w:ilvl="5" w:tplc="7AE40BD4" w:tentative="1">
      <w:start w:val="1"/>
      <w:numFmt w:val="lowerRoman"/>
      <w:lvlText w:val="%6."/>
      <w:lvlJc w:val="right"/>
      <w:pPr>
        <w:tabs>
          <w:tab w:val="num" w:pos="4320"/>
        </w:tabs>
        <w:ind w:left="4320" w:hanging="180"/>
      </w:pPr>
    </w:lvl>
    <w:lvl w:ilvl="6" w:tplc="203ACC94" w:tentative="1">
      <w:start w:val="1"/>
      <w:numFmt w:val="decimal"/>
      <w:lvlText w:val="%7."/>
      <w:lvlJc w:val="left"/>
      <w:pPr>
        <w:tabs>
          <w:tab w:val="num" w:pos="5040"/>
        </w:tabs>
        <w:ind w:left="5040" w:hanging="360"/>
      </w:pPr>
    </w:lvl>
    <w:lvl w:ilvl="7" w:tplc="F4921AAA" w:tentative="1">
      <w:start w:val="1"/>
      <w:numFmt w:val="lowerLetter"/>
      <w:lvlText w:val="%8."/>
      <w:lvlJc w:val="left"/>
      <w:pPr>
        <w:tabs>
          <w:tab w:val="num" w:pos="5760"/>
        </w:tabs>
        <w:ind w:left="5760" w:hanging="360"/>
      </w:pPr>
    </w:lvl>
    <w:lvl w:ilvl="8" w:tplc="2EFA7BB8" w:tentative="1">
      <w:start w:val="1"/>
      <w:numFmt w:val="lowerRoman"/>
      <w:lvlText w:val="%9."/>
      <w:lvlJc w:val="right"/>
      <w:pPr>
        <w:tabs>
          <w:tab w:val="num" w:pos="6480"/>
        </w:tabs>
        <w:ind w:left="6480" w:hanging="180"/>
      </w:pPr>
    </w:lvl>
  </w:abstractNum>
  <w:abstractNum w:abstractNumId="238" w15:restartNumberingAfterBreak="0">
    <w:nsid w:val="6AEE7328"/>
    <w:multiLevelType w:val="hybridMultilevel"/>
    <w:tmpl w:val="2F08A4A2"/>
    <w:lvl w:ilvl="0" w:tplc="48AEC284">
      <w:start w:val="1"/>
      <w:numFmt w:val="decimal"/>
      <w:lvlText w:val="%1."/>
      <w:lvlJc w:val="left"/>
      <w:pPr>
        <w:ind w:left="828" w:hanging="468"/>
      </w:pPr>
      <w:rPr>
        <w:rFonts w:hint="default"/>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9" w15:restartNumberingAfterBreak="0">
    <w:nsid w:val="6B295394"/>
    <w:multiLevelType w:val="hybridMultilevel"/>
    <w:tmpl w:val="2440F53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0" w15:restartNumberingAfterBreak="0">
    <w:nsid w:val="6C9A1E69"/>
    <w:multiLevelType w:val="hybridMultilevel"/>
    <w:tmpl w:val="83CCB61E"/>
    <w:lvl w:ilvl="0" w:tplc="3810101C">
      <w:start w:val="1"/>
      <w:numFmt w:val="lowerLetter"/>
      <w:lvlText w:val="%1)"/>
      <w:lvlJc w:val="left"/>
      <w:pPr>
        <w:ind w:left="720" w:hanging="360"/>
      </w:pPr>
      <w:rPr>
        <w:b w:val="0"/>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41" w15:restartNumberingAfterBreak="0">
    <w:nsid w:val="6D4B1B83"/>
    <w:multiLevelType w:val="hybridMultilevel"/>
    <w:tmpl w:val="8310921A"/>
    <w:lvl w:ilvl="0" w:tplc="F15E42E6">
      <w:start w:val="1"/>
      <w:numFmt w:val="lowerLetter"/>
      <w:lvlText w:val="%1)"/>
      <w:lvlJc w:val="left"/>
      <w:pPr>
        <w:ind w:left="720" w:hanging="360"/>
      </w:pPr>
      <w:rPr>
        <w:rFonts w:ascii="Arial" w:hAnsi="Arial" w:cs="Arial" w:hint="default"/>
        <w:sz w:val="24"/>
        <w:szCs w:val="24"/>
      </w:r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42" w15:restartNumberingAfterBreak="0">
    <w:nsid w:val="6DC32F67"/>
    <w:multiLevelType w:val="hybridMultilevel"/>
    <w:tmpl w:val="944CBA38"/>
    <w:lvl w:ilvl="0" w:tplc="005E56CE">
      <w:start w:val="1"/>
      <w:numFmt w:val="lowerLetter"/>
      <w:lvlText w:val="%1)"/>
      <w:lvlJc w:val="left"/>
      <w:pPr>
        <w:ind w:left="1429" w:hanging="360"/>
      </w:pPr>
      <w:rPr>
        <w:rFonts w:ascii="Arial" w:hAnsi="Arial" w:cs="Arial" w:hint="default"/>
        <w:sz w:val="24"/>
      </w:rPr>
    </w:lvl>
    <w:lvl w:ilvl="1" w:tplc="972AC67A" w:tentative="1">
      <w:start w:val="1"/>
      <w:numFmt w:val="lowerLetter"/>
      <w:lvlText w:val="%2."/>
      <w:lvlJc w:val="left"/>
      <w:pPr>
        <w:ind w:left="2149" w:hanging="360"/>
      </w:pPr>
    </w:lvl>
    <w:lvl w:ilvl="2" w:tplc="D8F4801A" w:tentative="1">
      <w:start w:val="1"/>
      <w:numFmt w:val="lowerRoman"/>
      <w:lvlText w:val="%3."/>
      <w:lvlJc w:val="right"/>
      <w:pPr>
        <w:ind w:left="2869" w:hanging="180"/>
      </w:pPr>
    </w:lvl>
    <w:lvl w:ilvl="3" w:tplc="CAC46A54" w:tentative="1">
      <w:start w:val="1"/>
      <w:numFmt w:val="decimal"/>
      <w:lvlText w:val="%4."/>
      <w:lvlJc w:val="left"/>
      <w:pPr>
        <w:ind w:left="3589" w:hanging="360"/>
      </w:pPr>
    </w:lvl>
    <w:lvl w:ilvl="4" w:tplc="7D62906E" w:tentative="1">
      <w:start w:val="1"/>
      <w:numFmt w:val="lowerLetter"/>
      <w:lvlText w:val="%5."/>
      <w:lvlJc w:val="left"/>
      <w:pPr>
        <w:ind w:left="4309" w:hanging="360"/>
      </w:pPr>
    </w:lvl>
    <w:lvl w:ilvl="5" w:tplc="2E469ED2" w:tentative="1">
      <w:start w:val="1"/>
      <w:numFmt w:val="lowerRoman"/>
      <w:lvlText w:val="%6."/>
      <w:lvlJc w:val="right"/>
      <w:pPr>
        <w:ind w:left="5029" w:hanging="180"/>
      </w:pPr>
    </w:lvl>
    <w:lvl w:ilvl="6" w:tplc="619CF91A" w:tentative="1">
      <w:start w:val="1"/>
      <w:numFmt w:val="decimal"/>
      <w:lvlText w:val="%7."/>
      <w:lvlJc w:val="left"/>
      <w:pPr>
        <w:ind w:left="5749" w:hanging="360"/>
      </w:pPr>
    </w:lvl>
    <w:lvl w:ilvl="7" w:tplc="19841ACE" w:tentative="1">
      <w:start w:val="1"/>
      <w:numFmt w:val="lowerLetter"/>
      <w:lvlText w:val="%8."/>
      <w:lvlJc w:val="left"/>
      <w:pPr>
        <w:ind w:left="6469" w:hanging="360"/>
      </w:pPr>
    </w:lvl>
    <w:lvl w:ilvl="8" w:tplc="C374C0E0" w:tentative="1">
      <w:start w:val="1"/>
      <w:numFmt w:val="lowerRoman"/>
      <w:lvlText w:val="%9."/>
      <w:lvlJc w:val="right"/>
      <w:pPr>
        <w:ind w:left="7189" w:hanging="180"/>
      </w:pPr>
    </w:lvl>
  </w:abstractNum>
  <w:abstractNum w:abstractNumId="243" w15:restartNumberingAfterBreak="0">
    <w:nsid w:val="6DD257E9"/>
    <w:multiLevelType w:val="hybridMultilevel"/>
    <w:tmpl w:val="07E6847A"/>
    <w:lvl w:ilvl="0" w:tplc="5B9036E0">
      <w:start w:val="1"/>
      <w:numFmt w:val="lowerLetter"/>
      <w:lvlText w:val="%1)"/>
      <w:lvlJc w:val="left"/>
      <w:pPr>
        <w:tabs>
          <w:tab w:val="num" w:pos="547"/>
        </w:tabs>
        <w:ind w:left="547" w:hanging="360"/>
      </w:pPr>
      <w:rPr>
        <w:rFonts w:hint="default"/>
      </w:rPr>
    </w:lvl>
    <w:lvl w:ilvl="1" w:tplc="A588DC1E" w:tentative="1">
      <w:start w:val="1"/>
      <w:numFmt w:val="lowerLetter"/>
      <w:lvlText w:val="%2."/>
      <w:lvlJc w:val="left"/>
      <w:pPr>
        <w:tabs>
          <w:tab w:val="num" w:pos="1267"/>
        </w:tabs>
        <w:ind w:left="1267" w:hanging="360"/>
      </w:pPr>
    </w:lvl>
    <w:lvl w:ilvl="2" w:tplc="E7AE8E24" w:tentative="1">
      <w:start w:val="1"/>
      <w:numFmt w:val="lowerRoman"/>
      <w:lvlText w:val="%3."/>
      <w:lvlJc w:val="right"/>
      <w:pPr>
        <w:tabs>
          <w:tab w:val="num" w:pos="1987"/>
        </w:tabs>
        <w:ind w:left="1987" w:hanging="180"/>
      </w:pPr>
    </w:lvl>
    <w:lvl w:ilvl="3" w:tplc="7542EE80" w:tentative="1">
      <w:start w:val="1"/>
      <w:numFmt w:val="decimal"/>
      <w:lvlText w:val="%4."/>
      <w:lvlJc w:val="left"/>
      <w:pPr>
        <w:tabs>
          <w:tab w:val="num" w:pos="2707"/>
        </w:tabs>
        <w:ind w:left="2707" w:hanging="360"/>
      </w:pPr>
    </w:lvl>
    <w:lvl w:ilvl="4" w:tplc="470030C4" w:tentative="1">
      <w:start w:val="1"/>
      <w:numFmt w:val="lowerLetter"/>
      <w:lvlText w:val="%5."/>
      <w:lvlJc w:val="left"/>
      <w:pPr>
        <w:tabs>
          <w:tab w:val="num" w:pos="3427"/>
        </w:tabs>
        <w:ind w:left="3427" w:hanging="360"/>
      </w:pPr>
    </w:lvl>
    <w:lvl w:ilvl="5" w:tplc="5A247F94" w:tentative="1">
      <w:start w:val="1"/>
      <w:numFmt w:val="lowerRoman"/>
      <w:lvlText w:val="%6."/>
      <w:lvlJc w:val="right"/>
      <w:pPr>
        <w:tabs>
          <w:tab w:val="num" w:pos="4147"/>
        </w:tabs>
        <w:ind w:left="4147" w:hanging="180"/>
      </w:pPr>
    </w:lvl>
    <w:lvl w:ilvl="6" w:tplc="C20240D8" w:tentative="1">
      <w:start w:val="1"/>
      <w:numFmt w:val="decimal"/>
      <w:lvlText w:val="%7."/>
      <w:lvlJc w:val="left"/>
      <w:pPr>
        <w:tabs>
          <w:tab w:val="num" w:pos="4867"/>
        </w:tabs>
        <w:ind w:left="4867" w:hanging="360"/>
      </w:pPr>
    </w:lvl>
    <w:lvl w:ilvl="7" w:tplc="1B6661AA" w:tentative="1">
      <w:start w:val="1"/>
      <w:numFmt w:val="lowerLetter"/>
      <w:lvlText w:val="%8."/>
      <w:lvlJc w:val="left"/>
      <w:pPr>
        <w:tabs>
          <w:tab w:val="num" w:pos="5587"/>
        </w:tabs>
        <w:ind w:left="5587" w:hanging="360"/>
      </w:pPr>
    </w:lvl>
    <w:lvl w:ilvl="8" w:tplc="20AEF3CE" w:tentative="1">
      <w:start w:val="1"/>
      <w:numFmt w:val="lowerRoman"/>
      <w:lvlText w:val="%9."/>
      <w:lvlJc w:val="right"/>
      <w:pPr>
        <w:tabs>
          <w:tab w:val="num" w:pos="6307"/>
        </w:tabs>
        <w:ind w:left="6307" w:hanging="180"/>
      </w:pPr>
    </w:lvl>
  </w:abstractNum>
  <w:abstractNum w:abstractNumId="244" w15:restartNumberingAfterBreak="0">
    <w:nsid w:val="6E726AF4"/>
    <w:multiLevelType w:val="hybridMultilevel"/>
    <w:tmpl w:val="E314F41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5" w15:restartNumberingAfterBreak="0">
    <w:nsid w:val="6F001F3D"/>
    <w:multiLevelType w:val="multilevel"/>
    <w:tmpl w:val="E6D2C4B8"/>
    <w:lvl w:ilvl="0">
      <w:start w:val="1"/>
      <w:numFmt w:val="lowerLetter"/>
      <w:lvlText w:val="%1)"/>
      <w:lvlJc w:val="left"/>
      <w:pPr>
        <w:tabs>
          <w:tab w:val="num" w:pos="1494"/>
        </w:tabs>
        <w:ind w:left="1494"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6" w15:restartNumberingAfterBreak="0">
    <w:nsid w:val="6F067A87"/>
    <w:multiLevelType w:val="hybridMultilevel"/>
    <w:tmpl w:val="DDDE0D6A"/>
    <w:lvl w:ilvl="0" w:tplc="0C9CF9DA">
      <w:start w:val="1"/>
      <w:numFmt w:val="lowerLetter"/>
      <w:lvlText w:val="%1)"/>
      <w:lvlJc w:val="left"/>
      <w:pPr>
        <w:tabs>
          <w:tab w:val="num" w:pos="720"/>
        </w:tabs>
        <w:ind w:left="720" w:hanging="360"/>
      </w:pPr>
      <w:rPr>
        <w:rFonts w:hint="default"/>
      </w:rPr>
    </w:lvl>
    <w:lvl w:ilvl="1" w:tplc="B7A251D2" w:tentative="1">
      <w:start w:val="1"/>
      <w:numFmt w:val="lowerLetter"/>
      <w:lvlText w:val="%2."/>
      <w:lvlJc w:val="left"/>
      <w:pPr>
        <w:tabs>
          <w:tab w:val="num" w:pos="1440"/>
        </w:tabs>
        <w:ind w:left="1440" w:hanging="360"/>
      </w:pPr>
    </w:lvl>
    <w:lvl w:ilvl="2" w:tplc="44E8D8F0" w:tentative="1">
      <w:start w:val="1"/>
      <w:numFmt w:val="lowerRoman"/>
      <w:lvlText w:val="%3."/>
      <w:lvlJc w:val="right"/>
      <w:pPr>
        <w:tabs>
          <w:tab w:val="num" w:pos="2160"/>
        </w:tabs>
        <w:ind w:left="2160" w:hanging="180"/>
      </w:pPr>
    </w:lvl>
    <w:lvl w:ilvl="3" w:tplc="0C323A90" w:tentative="1">
      <w:start w:val="1"/>
      <w:numFmt w:val="decimal"/>
      <w:lvlText w:val="%4."/>
      <w:lvlJc w:val="left"/>
      <w:pPr>
        <w:tabs>
          <w:tab w:val="num" w:pos="2880"/>
        </w:tabs>
        <w:ind w:left="2880" w:hanging="360"/>
      </w:pPr>
    </w:lvl>
    <w:lvl w:ilvl="4" w:tplc="3A7866DC" w:tentative="1">
      <w:start w:val="1"/>
      <w:numFmt w:val="lowerLetter"/>
      <w:lvlText w:val="%5."/>
      <w:lvlJc w:val="left"/>
      <w:pPr>
        <w:tabs>
          <w:tab w:val="num" w:pos="3600"/>
        </w:tabs>
        <w:ind w:left="3600" w:hanging="360"/>
      </w:pPr>
    </w:lvl>
    <w:lvl w:ilvl="5" w:tplc="70E45B3C" w:tentative="1">
      <w:start w:val="1"/>
      <w:numFmt w:val="lowerRoman"/>
      <w:lvlText w:val="%6."/>
      <w:lvlJc w:val="right"/>
      <w:pPr>
        <w:tabs>
          <w:tab w:val="num" w:pos="4320"/>
        </w:tabs>
        <w:ind w:left="4320" w:hanging="180"/>
      </w:pPr>
    </w:lvl>
    <w:lvl w:ilvl="6" w:tplc="90128064" w:tentative="1">
      <w:start w:val="1"/>
      <w:numFmt w:val="decimal"/>
      <w:lvlText w:val="%7."/>
      <w:lvlJc w:val="left"/>
      <w:pPr>
        <w:tabs>
          <w:tab w:val="num" w:pos="5040"/>
        </w:tabs>
        <w:ind w:left="5040" w:hanging="360"/>
      </w:pPr>
    </w:lvl>
    <w:lvl w:ilvl="7" w:tplc="11B6DD42" w:tentative="1">
      <w:start w:val="1"/>
      <w:numFmt w:val="lowerLetter"/>
      <w:lvlText w:val="%8."/>
      <w:lvlJc w:val="left"/>
      <w:pPr>
        <w:tabs>
          <w:tab w:val="num" w:pos="5760"/>
        </w:tabs>
        <w:ind w:left="5760" w:hanging="360"/>
      </w:pPr>
    </w:lvl>
    <w:lvl w:ilvl="8" w:tplc="DC2649A0" w:tentative="1">
      <w:start w:val="1"/>
      <w:numFmt w:val="lowerRoman"/>
      <w:lvlText w:val="%9."/>
      <w:lvlJc w:val="right"/>
      <w:pPr>
        <w:tabs>
          <w:tab w:val="num" w:pos="6480"/>
        </w:tabs>
        <w:ind w:left="6480" w:hanging="180"/>
      </w:pPr>
    </w:lvl>
  </w:abstractNum>
  <w:abstractNum w:abstractNumId="247" w15:restartNumberingAfterBreak="0">
    <w:nsid w:val="6F2A5F62"/>
    <w:multiLevelType w:val="hybridMultilevel"/>
    <w:tmpl w:val="C7604D3E"/>
    <w:lvl w:ilvl="0" w:tplc="8EB8C396">
      <w:start w:val="1"/>
      <w:numFmt w:val="decimal"/>
      <w:pStyle w:val="alneas"/>
      <w:lvlText w:val="%1."/>
      <w:lvlJc w:val="left"/>
      <w:pPr>
        <w:ind w:left="720" w:hanging="360"/>
      </w:pPr>
      <w:rPr>
        <w:rFonts w:hint="default"/>
      </w:rPr>
    </w:lvl>
    <w:lvl w:ilvl="1" w:tplc="FCDAED44">
      <w:start w:val="1"/>
      <w:numFmt w:val="lowerLetter"/>
      <w:lvlText w:val="%2."/>
      <w:lvlJc w:val="left"/>
      <w:pPr>
        <w:ind w:left="1440" w:hanging="360"/>
      </w:pPr>
    </w:lvl>
    <w:lvl w:ilvl="2" w:tplc="113690E0" w:tentative="1">
      <w:start w:val="1"/>
      <w:numFmt w:val="lowerRoman"/>
      <w:lvlText w:val="%3."/>
      <w:lvlJc w:val="right"/>
      <w:pPr>
        <w:ind w:left="2160" w:hanging="180"/>
      </w:pPr>
    </w:lvl>
    <w:lvl w:ilvl="3" w:tplc="6EECAE1E" w:tentative="1">
      <w:start w:val="1"/>
      <w:numFmt w:val="decimal"/>
      <w:lvlText w:val="%4."/>
      <w:lvlJc w:val="left"/>
      <w:pPr>
        <w:ind w:left="2880" w:hanging="360"/>
      </w:pPr>
    </w:lvl>
    <w:lvl w:ilvl="4" w:tplc="3FDAF898" w:tentative="1">
      <w:start w:val="1"/>
      <w:numFmt w:val="lowerLetter"/>
      <w:lvlText w:val="%5."/>
      <w:lvlJc w:val="left"/>
      <w:pPr>
        <w:ind w:left="3600" w:hanging="360"/>
      </w:pPr>
    </w:lvl>
    <w:lvl w:ilvl="5" w:tplc="8A660DD2" w:tentative="1">
      <w:start w:val="1"/>
      <w:numFmt w:val="lowerRoman"/>
      <w:lvlText w:val="%6."/>
      <w:lvlJc w:val="right"/>
      <w:pPr>
        <w:ind w:left="4320" w:hanging="180"/>
      </w:pPr>
    </w:lvl>
    <w:lvl w:ilvl="6" w:tplc="7CAEB65C" w:tentative="1">
      <w:start w:val="1"/>
      <w:numFmt w:val="decimal"/>
      <w:lvlText w:val="%7."/>
      <w:lvlJc w:val="left"/>
      <w:pPr>
        <w:ind w:left="5040" w:hanging="360"/>
      </w:pPr>
    </w:lvl>
    <w:lvl w:ilvl="7" w:tplc="54908C9E" w:tentative="1">
      <w:start w:val="1"/>
      <w:numFmt w:val="lowerLetter"/>
      <w:lvlText w:val="%8."/>
      <w:lvlJc w:val="left"/>
      <w:pPr>
        <w:ind w:left="5760" w:hanging="360"/>
      </w:pPr>
    </w:lvl>
    <w:lvl w:ilvl="8" w:tplc="088053F6" w:tentative="1">
      <w:start w:val="1"/>
      <w:numFmt w:val="lowerRoman"/>
      <w:lvlText w:val="%9."/>
      <w:lvlJc w:val="right"/>
      <w:pPr>
        <w:ind w:left="6480" w:hanging="180"/>
      </w:pPr>
    </w:lvl>
  </w:abstractNum>
  <w:abstractNum w:abstractNumId="248" w15:restartNumberingAfterBreak="0">
    <w:nsid w:val="6FA42E60"/>
    <w:multiLevelType w:val="hybridMultilevel"/>
    <w:tmpl w:val="9FD412A2"/>
    <w:lvl w:ilvl="0" w:tplc="0816000F">
      <w:start w:val="1"/>
      <w:numFmt w:val="decimal"/>
      <w:lvlText w:val="%1."/>
      <w:lvlJc w:val="left"/>
      <w:pPr>
        <w:ind w:left="1428" w:hanging="360"/>
      </w:pPr>
    </w:lvl>
    <w:lvl w:ilvl="1" w:tplc="08160019" w:tentative="1">
      <w:start w:val="1"/>
      <w:numFmt w:val="lowerLetter"/>
      <w:lvlText w:val="%2."/>
      <w:lvlJc w:val="left"/>
      <w:pPr>
        <w:ind w:left="2148" w:hanging="360"/>
      </w:pPr>
    </w:lvl>
    <w:lvl w:ilvl="2" w:tplc="0816001B" w:tentative="1">
      <w:start w:val="1"/>
      <w:numFmt w:val="lowerRoman"/>
      <w:lvlText w:val="%3."/>
      <w:lvlJc w:val="right"/>
      <w:pPr>
        <w:ind w:left="2868" w:hanging="180"/>
      </w:pPr>
    </w:lvl>
    <w:lvl w:ilvl="3" w:tplc="0816000F" w:tentative="1">
      <w:start w:val="1"/>
      <w:numFmt w:val="decimal"/>
      <w:lvlText w:val="%4."/>
      <w:lvlJc w:val="left"/>
      <w:pPr>
        <w:ind w:left="3588" w:hanging="360"/>
      </w:pPr>
    </w:lvl>
    <w:lvl w:ilvl="4" w:tplc="08160019" w:tentative="1">
      <w:start w:val="1"/>
      <w:numFmt w:val="lowerLetter"/>
      <w:lvlText w:val="%5."/>
      <w:lvlJc w:val="left"/>
      <w:pPr>
        <w:ind w:left="4308" w:hanging="360"/>
      </w:pPr>
    </w:lvl>
    <w:lvl w:ilvl="5" w:tplc="0816001B" w:tentative="1">
      <w:start w:val="1"/>
      <w:numFmt w:val="lowerRoman"/>
      <w:lvlText w:val="%6."/>
      <w:lvlJc w:val="right"/>
      <w:pPr>
        <w:ind w:left="5028" w:hanging="180"/>
      </w:pPr>
    </w:lvl>
    <w:lvl w:ilvl="6" w:tplc="0816000F" w:tentative="1">
      <w:start w:val="1"/>
      <w:numFmt w:val="decimal"/>
      <w:lvlText w:val="%7."/>
      <w:lvlJc w:val="left"/>
      <w:pPr>
        <w:ind w:left="5748" w:hanging="360"/>
      </w:pPr>
    </w:lvl>
    <w:lvl w:ilvl="7" w:tplc="08160019" w:tentative="1">
      <w:start w:val="1"/>
      <w:numFmt w:val="lowerLetter"/>
      <w:lvlText w:val="%8."/>
      <w:lvlJc w:val="left"/>
      <w:pPr>
        <w:ind w:left="6468" w:hanging="360"/>
      </w:pPr>
    </w:lvl>
    <w:lvl w:ilvl="8" w:tplc="0816001B" w:tentative="1">
      <w:start w:val="1"/>
      <w:numFmt w:val="lowerRoman"/>
      <w:lvlText w:val="%9."/>
      <w:lvlJc w:val="right"/>
      <w:pPr>
        <w:ind w:left="7188" w:hanging="180"/>
      </w:pPr>
    </w:lvl>
  </w:abstractNum>
  <w:abstractNum w:abstractNumId="249" w15:restartNumberingAfterBreak="0">
    <w:nsid w:val="70221332"/>
    <w:multiLevelType w:val="hybridMultilevel"/>
    <w:tmpl w:val="1AB02C14"/>
    <w:lvl w:ilvl="0" w:tplc="0816000F">
      <w:start w:val="1"/>
      <w:numFmt w:val="decimal"/>
      <w:lvlText w:val="%1."/>
      <w:lvlJc w:val="left"/>
      <w:pPr>
        <w:ind w:left="1429" w:hanging="360"/>
      </w:pPr>
    </w:lvl>
    <w:lvl w:ilvl="1" w:tplc="08160019" w:tentative="1">
      <w:start w:val="1"/>
      <w:numFmt w:val="lowerLetter"/>
      <w:lvlText w:val="%2."/>
      <w:lvlJc w:val="left"/>
      <w:pPr>
        <w:ind w:left="2149" w:hanging="360"/>
      </w:pPr>
    </w:lvl>
    <w:lvl w:ilvl="2" w:tplc="0816001B" w:tentative="1">
      <w:start w:val="1"/>
      <w:numFmt w:val="lowerRoman"/>
      <w:lvlText w:val="%3."/>
      <w:lvlJc w:val="right"/>
      <w:pPr>
        <w:ind w:left="2869" w:hanging="180"/>
      </w:pPr>
    </w:lvl>
    <w:lvl w:ilvl="3" w:tplc="0816000F" w:tentative="1">
      <w:start w:val="1"/>
      <w:numFmt w:val="decimal"/>
      <w:lvlText w:val="%4."/>
      <w:lvlJc w:val="left"/>
      <w:pPr>
        <w:ind w:left="3589" w:hanging="360"/>
      </w:pPr>
    </w:lvl>
    <w:lvl w:ilvl="4" w:tplc="08160019" w:tentative="1">
      <w:start w:val="1"/>
      <w:numFmt w:val="lowerLetter"/>
      <w:lvlText w:val="%5."/>
      <w:lvlJc w:val="left"/>
      <w:pPr>
        <w:ind w:left="4309" w:hanging="360"/>
      </w:pPr>
    </w:lvl>
    <w:lvl w:ilvl="5" w:tplc="0816001B" w:tentative="1">
      <w:start w:val="1"/>
      <w:numFmt w:val="lowerRoman"/>
      <w:lvlText w:val="%6."/>
      <w:lvlJc w:val="right"/>
      <w:pPr>
        <w:ind w:left="5029" w:hanging="180"/>
      </w:pPr>
    </w:lvl>
    <w:lvl w:ilvl="6" w:tplc="0816000F" w:tentative="1">
      <w:start w:val="1"/>
      <w:numFmt w:val="decimal"/>
      <w:lvlText w:val="%7."/>
      <w:lvlJc w:val="left"/>
      <w:pPr>
        <w:ind w:left="5749" w:hanging="360"/>
      </w:pPr>
    </w:lvl>
    <w:lvl w:ilvl="7" w:tplc="08160019" w:tentative="1">
      <w:start w:val="1"/>
      <w:numFmt w:val="lowerLetter"/>
      <w:lvlText w:val="%8."/>
      <w:lvlJc w:val="left"/>
      <w:pPr>
        <w:ind w:left="6469" w:hanging="360"/>
      </w:pPr>
    </w:lvl>
    <w:lvl w:ilvl="8" w:tplc="0816001B" w:tentative="1">
      <w:start w:val="1"/>
      <w:numFmt w:val="lowerRoman"/>
      <w:lvlText w:val="%9."/>
      <w:lvlJc w:val="right"/>
      <w:pPr>
        <w:ind w:left="7189" w:hanging="180"/>
      </w:pPr>
    </w:lvl>
  </w:abstractNum>
  <w:abstractNum w:abstractNumId="250" w15:restartNumberingAfterBreak="0">
    <w:nsid w:val="70525A70"/>
    <w:multiLevelType w:val="hybridMultilevel"/>
    <w:tmpl w:val="350A4778"/>
    <w:lvl w:ilvl="0" w:tplc="69A663E6">
      <w:start w:val="1"/>
      <w:numFmt w:val="decimal"/>
      <w:lvlText w:val="%1."/>
      <w:lvlJc w:val="left"/>
      <w:pPr>
        <w:ind w:left="720" w:hanging="360"/>
      </w:pPr>
      <w:rPr>
        <w:rFonts w:hint="default"/>
      </w:rPr>
    </w:lvl>
    <w:lvl w:ilvl="1" w:tplc="0812FA46">
      <w:start w:val="1"/>
      <w:numFmt w:val="lowerLetter"/>
      <w:lvlText w:val="%2."/>
      <w:lvlJc w:val="left"/>
      <w:pPr>
        <w:ind w:left="1440" w:hanging="360"/>
      </w:pPr>
    </w:lvl>
    <w:lvl w:ilvl="2" w:tplc="D31218EC">
      <w:start w:val="1"/>
      <w:numFmt w:val="lowerRoman"/>
      <w:lvlText w:val="%3."/>
      <w:lvlJc w:val="right"/>
      <w:pPr>
        <w:ind w:left="2160" w:hanging="180"/>
      </w:pPr>
    </w:lvl>
    <w:lvl w:ilvl="3" w:tplc="6A387B8A">
      <w:start w:val="1"/>
      <w:numFmt w:val="decimal"/>
      <w:lvlText w:val="%4."/>
      <w:lvlJc w:val="left"/>
      <w:pPr>
        <w:ind w:left="2880" w:hanging="360"/>
      </w:pPr>
    </w:lvl>
    <w:lvl w:ilvl="4" w:tplc="EF82CEE6">
      <w:start w:val="1"/>
      <w:numFmt w:val="lowerLetter"/>
      <w:lvlText w:val="%5."/>
      <w:lvlJc w:val="left"/>
      <w:pPr>
        <w:ind w:left="3600" w:hanging="360"/>
      </w:pPr>
    </w:lvl>
    <w:lvl w:ilvl="5" w:tplc="D67A92B4" w:tentative="1">
      <w:start w:val="1"/>
      <w:numFmt w:val="lowerRoman"/>
      <w:lvlText w:val="%6."/>
      <w:lvlJc w:val="right"/>
      <w:pPr>
        <w:ind w:left="4320" w:hanging="180"/>
      </w:pPr>
    </w:lvl>
    <w:lvl w:ilvl="6" w:tplc="7E309154" w:tentative="1">
      <w:start w:val="1"/>
      <w:numFmt w:val="decimal"/>
      <w:lvlText w:val="%7."/>
      <w:lvlJc w:val="left"/>
      <w:pPr>
        <w:ind w:left="5040" w:hanging="360"/>
      </w:pPr>
    </w:lvl>
    <w:lvl w:ilvl="7" w:tplc="AEA44540" w:tentative="1">
      <w:start w:val="1"/>
      <w:numFmt w:val="lowerLetter"/>
      <w:lvlText w:val="%8."/>
      <w:lvlJc w:val="left"/>
      <w:pPr>
        <w:ind w:left="5760" w:hanging="360"/>
      </w:pPr>
    </w:lvl>
    <w:lvl w:ilvl="8" w:tplc="023AAFF0" w:tentative="1">
      <w:start w:val="1"/>
      <w:numFmt w:val="lowerRoman"/>
      <w:lvlText w:val="%9."/>
      <w:lvlJc w:val="right"/>
      <w:pPr>
        <w:ind w:left="6480" w:hanging="180"/>
      </w:pPr>
    </w:lvl>
  </w:abstractNum>
  <w:abstractNum w:abstractNumId="251" w15:restartNumberingAfterBreak="0">
    <w:nsid w:val="70820107"/>
    <w:multiLevelType w:val="hybridMultilevel"/>
    <w:tmpl w:val="2D3CCCC6"/>
    <w:lvl w:ilvl="0" w:tplc="8CCE4BAC">
      <w:start w:val="1"/>
      <w:numFmt w:val="lowerLetter"/>
      <w:lvlText w:val="%1)"/>
      <w:lvlJc w:val="left"/>
      <w:pPr>
        <w:tabs>
          <w:tab w:val="num" w:pos="371"/>
        </w:tabs>
        <w:ind w:left="1440" w:hanging="360"/>
      </w:pPr>
      <w:rPr>
        <w:rFonts w:hint="default"/>
      </w:rPr>
    </w:lvl>
    <w:lvl w:ilvl="1" w:tplc="8CD64FFE" w:tentative="1">
      <w:start w:val="1"/>
      <w:numFmt w:val="lowerLetter"/>
      <w:lvlText w:val="%2."/>
      <w:lvlJc w:val="left"/>
      <w:pPr>
        <w:tabs>
          <w:tab w:val="num" w:pos="1440"/>
        </w:tabs>
        <w:ind w:left="1440" w:hanging="360"/>
      </w:pPr>
    </w:lvl>
    <w:lvl w:ilvl="2" w:tplc="178E0584" w:tentative="1">
      <w:start w:val="1"/>
      <w:numFmt w:val="lowerRoman"/>
      <w:lvlText w:val="%3."/>
      <w:lvlJc w:val="right"/>
      <w:pPr>
        <w:tabs>
          <w:tab w:val="num" w:pos="2160"/>
        </w:tabs>
        <w:ind w:left="2160" w:hanging="180"/>
      </w:pPr>
    </w:lvl>
    <w:lvl w:ilvl="3" w:tplc="18AA76E2" w:tentative="1">
      <w:start w:val="1"/>
      <w:numFmt w:val="decimal"/>
      <w:lvlText w:val="%4."/>
      <w:lvlJc w:val="left"/>
      <w:pPr>
        <w:tabs>
          <w:tab w:val="num" w:pos="2880"/>
        </w:tabs>
        <w:ind w:left="2880" w:hanging="360"/>
      </w:pPr>
    </w:lvl>
    <w:lvl w:ilvl="4" w:tplc="1E1684FA" w:tentative="1">
      <w:start w:val="1"/>
      <w:numFmt w:val="lowerLetter"/>
      <w:lvlText w:val="%5."/>
      <w:lvlJc w:val="left"/>
      <w:pPr>
        <w:tabs>
          <w:tab w:val="num" w:pos="3600"/>
        </w:tabs>
        <w:ind w:left="3600" w:hanging="360"/>
      </w:pPr>
    </w:lvl>
    <w:lvl w:ilvl="5" w:tplc="D5B06DA6" w:tentative="1">
      <w:start w:val="1"/>
      <w:numFmt w:val="lowerRoman"/>
      <w:lvlText w:val="%6."/>
      <w:lvlJc w:val="right"/>
      <w:pPr>
        <w:tabs>
          <w:tab w:val="num" w:pos="4320"/>
        </w:tabs>
        <w:ind w:left="4320" w:hanging="180"/>
      </w:pPr>
    </w:lvl>
    <w:lvl w:ilvl="6" w:tplc="EE7C8E78" w:tentative="1">
      <w:start w:val="1"/>
      <w:numFmt w:val="decimal"/>
      <w:lvlText w:val="%7."/>
      <w:lvlJc w:val="left"/>
      <w:pPr>
        <w:tabs>
          <w:tab w:val="num" w:pos="5040"/>
        </w:tabs>
        <w:ind w:left="5040" w:hanging="360"/>
      </w:pPr>
    </w:lvl>
    <w:lvl w:ilvl="7" w:tplc="22C689D0" w:tentative="1">
      <w:start w:val="1"/>
      <w:numFmt w:val="lowerLetter"/>
      <w:lvlText w:val="%8."/>
      <w:lvlJc w:val="left"/>
      <w:pPr>
        <w:tabs>
          <w:tab w:val="num" w:pos="5760"/>
        </w:tabs>
        <w:ind w:left="5760" w:hanging="360"/>
      </w:pPr>
    </w:lvl>
    <w:lvl w:ilvl="8" w:tplc="5D1C57EA" w:tentative="1">
      <w:start w:val="1"/>
      <w:numFmt w:val="lowerRoman"/>
      <w:lvlText w:val="%9."/>
      <w:lvlJc w:val="right"/>
      <w:pPr>
        <w:tabs>
          <w:tab w:val="num" w:pos="6480"/>
        </w:tabs>
        <w:ind w:left="6480" w:hanging="180"/>
      </w:pPr>
    </w:lvl>
  </w:abstractNum>
  <w:abstractNum w:abstractNumId="252" w15:restartNumberingAfterBreak="0">
    <w:nsid w:val="708D30CD"/>
    <w:multiLevelType w:val="multilevel"/>
    <w:tmpl w:val="F9060AE6"/>
    <w:lvl w:ilvl="0">
      <w:start w:val="1"/>
      <w:numFmt w:val="lowerLetter"/>
      <w:lvlText w:val="%1)"/>
      <w:lvlJc w:val="left"/>
      <w:pPr>
        <w:tabs>
          <w:tab w:val="num" w:pos="1454"/>
        </w:tabs>
        <w:ind w:left="1738" w:hanging="284"/>
      </w:pPr>
      <w:rPr>
        <w:rFonts w:hint="default"/>
      </w:rPr>
    </w:lvl>
    <w:lvl w:ilvl="1">
      <w:start w:val="2"/>
      <w:numFmt w:val="decimal"/>
      <w:isLgl/>
      <w:lvlText w:val="%1.%2."/>
      <w:lvlJc w:val="left"/>
      <w:pPr>
        <w:tabs>
          <w:tab w:val="num" w:pos="2174"/>
        </w:tabs>
        <w:ind w:left="2174" w:hanging="720"/>
      </w:pPr>
      <w:rPr>
        <w:rFonts w:hint="default"/>
      </w:rPr>
    </w:lvl>
    <w:lvl w:ilvl="2">
      <w:start w:val="1"/>
      <w:numFmt w:val="decimal"/>
      <w:isLgl/>
      <w:lvlText w:val="%1.%2.%3."/>
      <w:lvlJc w:val="left"/>
      <w:pPr>
        <w:tabs>
          <w:tab w:val="num" w:pos="2174"/>
        </w:tabs>
        <w:ind w:left="2174" w:hanging="720"/>
      </w:pPr>
      <w:rPr>
        <w:rFonts w:hint="default"/>
      </w:rPr>
    </w:lvl>
    <w:lvl w:ilvl="3">
      <w:start w:val="1"/>
      <w:numFmt w:val="decimal"/>
      <w:isLgl/>
      <w:lvlText w:val="%1.%2.%3.%4."/>
      <w:lvlJc w:val="left"/>
      <w:pPr>
        <w:tabs>
          <w:tab w:val="num" w:pos="2534"/>
        </w:tabs>
        <w:ind w:left="2534" w:hanging="1080"/>
      </w:pPr>
      <w:rPr>
        <w:rFonts w:hint="default"/>
      </w:rPr>
    </w:lvl>
    <w:lvl w:ilvl="4">
      <w:start w:val="1"/>
      <w:numFmt w:val="decimal"/>
      <w:isLgl/>
      <w:lvlText w:val="%1.%2.%3.%4.%5."/>
      <w:lvlJc w:val="left"/>
      <w:pPr>
        <w:tabs>
          <w:tab w:val="num" w:pos="2534"/>
        </w:tabs>
        <w:ind w:left="2534" w:hanging="1080"/>
      </w:pPr>
      <w:rPr>
        <w:rFonts w:hint="default"/>
      </w:rPr>
    </w:lvl>
    <w:lvl w:ilvl="5">
      <w:start w:val="1"/>
      <w:numFmt w:val="decimal"/>
      <w:isLgl/>
      <w:lvlText w:val="%1.%2.%3.%4.%5.%6."/>
      <w:lvlJc w:val="left"/>
      <w:pPr>
        <w:tabs>
          <w:tab w:val="num" w:pos="2894"/>
        </w:tabs>
        <w:ind w:left="2894" w:hanging="1440"/>
      </w:pPr>
      <w:rPr>
        <w:rFonts w:hint="default"/>
      </w:rPr>
    </w:lvl>
    <w:lvl w:ilvl="6">
      <w:start w:val="1"/>
      <w:numFmt w:val="decimal"/>
      <w:isLgl/>
      <w:lvlText w:val="%1.%2.%3.%4.%5.%6.%7."/>
      <w:lvlJc w:val="left"/>
      <w:pPr>
        <w:tabs>
          <w:tab w:val="num" w:pos="2894"/>
        </w:tabs>
        <w:ind w:left="2894" w:hanging="1440"/>
      </w:pPr>
      <w:rPr>
        <w:rFonts w:hint="default"/>
      </w:rPr>
    </w:lvl>
    <w:lvl w:ilvl="7">
      <w:start w:val="1"/>
      <w:numFmt w:val="decimal"/>
      <w:isLgl/>
      <w:lvlText w:val="%1.%2.%3.%4.%5.%6.%7.%8."/>
      <w:lvlJc w:val="left"/>
      <w:pPr>
        <w:tabs>
          <w:tab w:val="num" w:pos="3254"/>
        </w:tabs>
        <w:ind w:left="3254" w:hanging="1800"/>
      </w:pPr>
      <w:rPr>
        <w:rFonts w:hint="default"/>
      </w:rPr>
    </w:lvl>
    <w:lvl w:ilvl="8">
      <w:start w:val="1"/>
      <w:numFmt w:val="decimal"/>
      <w:isLgl/>
      <w:lvlText w:val="%1.%2.%3.%4.%5.%6.%7.%8.%9."/>
      <w:lvlJc w:val="left"/>
      <w:pPr>
        <w:tabs>
          <w:tab w:val="num" w:pos="3614"/>
        </w:tabs>
        <w:ind w:left="3614" w:hanging="2160"/>
      </w:pPr>
      <w:rPr>
        <w:rFonts w:hint="default"/>
      </w:rPr>
    </w:lvl>
  </w:abstractNum>
  <w:abstractNum w:abstractNumId="253" w15:restartNumberingAfterBreak="0">
    <w:nsid w:val="70F9518C"/>
    <w:multiLevelType w:val="hybridMultilevel"/>
    <w:tmpl w:val="78BC4F76"/>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4" w15:restartNumberingAfterBreak="0">
    <w:nsid w:val="73D203DB"/>
    <w:multiLevelType w:val="hybridMultilevel"/>
    <w:tmpl w:val="772AF098"/>
    <w:lvl w:ilvl="0" w:tplc="B0E825B0">
      <w:start w:val="1"/>
      <w:numFmt w:val="lowerLetter"/>
      <w:lvlText w:val="%1)"/>
      <w:lvlJc w:val="left"/>
      <w:pPr>
        <w:ind w:left="1208" w:hanging="360"/>
      </w:pPr>
      <w:rPr>
        <w:strike w:val="0"/>
      </w:rPr>
    </w:lvl>
    <w:lvl w:ilvl="1" w:tplc="8830224A" w:tentative="1">
      <w:start w:val="1"/>
      <w:numFmt w:val="lowerLetter"/>
      <w:lvlText w:val="%2."/>
      <w:lvlJc w:val="left"/>
      <w:pPr>
        <w:ind w:left="1928" w:hanging="360"/>
      </w:pPr>
    </w:lvl>
    <w:lvl w:ilvl="2" w:tplc="F848AB48" w:tentative="1">
      <w:start w:val="1"/>
      <w:numFmt w:val="lowerRoman"/>
      <w:lvlText w:val="%3."/>
      <w:lvlJc w:val="right"/>
      <w:pPr>
        <w:ind w:left="2648" w:hanging="180"/>
      </w:pPr>
    </w:lvl>
    <w:lvl w:ilvl="3" w:tplc="99DC0DCA" w:tentative="1">
      <w:start w:val="1"/>
      <w:numFmt w:val="decimal"/>
      <w:lvlText w:val="%4."/>
      <w:lvlJc w:val="left"/>
      <w:pPr>
        <w:ind w:left="3368" w:hanging="360"/>
      </w:pPr>
    </w:lvl>
    <w:lvl w:ilvl="4" w:tplc="52202F24" w:tentative="1">
      <w:start w:val="1"/>
      <w:numFmt w:val="lowerLetter"/>
      <w:lvlText w:val="%5."/>
      <w:lvlJc w:val="left"/>
      <w:pPr>
        <w:ind w:left="4088" w:hanging="360"/>
      </w:pPr>
    </w:lvl>
    <w:lvl w:ilvl="5" w:tplc="BD8ACE96" w:tentative="1">
      <w:start w:val="1"/>
      <w:numFmt w:val="lowerRoman"/>
      <w:lvlText w:val="%6."/>
      <w:lvlJc w:val="right"/>
      <w:pPr>
        <w:ind w:left="4808" w:hanging="180"/>
      </w:pPr>
    </w:lvl>
    <w:lvl w:ilvl="6" w:tplc="C6B8F7B8" w:tentative="1">
      <w:start w:val="1"/>
      <w:numFmt w:val="decimal"/>
      <w:lvlText w:val="%7."/>
      <w:lvlJc w:val="left"/>
      <w:pPr>
        <w:ind w:left="5528" w:hanging="360"/>
      </w:pPr>
    </w:lvl>
    <w:lvl w:ilvl="7" w:tplc="187A5698" w:tentative="1">
      <w:start w:val="1"/>
      <w:numFmt w:val="lowerLetter"/>
      <w:lvlText w:val="%8."/>
      <w:lvlJc w:val="left"/>
      <w:pPr>
        <w:ind w:left="6248" w:hanging="360"/>
      </w:pPr>
    </w:lvl>
    <w:lvl w:ilvl="8" w:tplc="761EC434" w:tentative="1">
      <w:start w:val="1"/>
      <w:numFmt w:val="lowerRoman"/>
      <w:lvlText w:val="%9."/>
      <w:lvlJc w:val="right"/>
      <w:pPr>
        <w:ind w:left="6968" w:hanging="180"/>
      </w:pPr>
    </w:lvl>
  </w:abstractNum>
  <w:abstractNum w:abstractNumId="255" w15:restartNumberingAfterBreak="0">
    <w:nsid w:val="74AD6B38"/>
    <w:multiLevelType w:val="hybridMultilevel"/>
    <w:tmpl w:val="E68059C0"/>
    <w:lvl w:ilvl="0" w:tplc="0816000F">
      <w:start w:val="1"/>
      <w:numFmt w:val="decimal"/>
      <w:lvlText w:val="%1."/>
      <w:lvlJc w:val="left"/>
      <w:pPr>
        <w:ind w:left="1512" w:hanging="360"/>
      </w:pPr>
    </w:lvl>
    <w:lvl w:ilvl="1" w:tplc="0816000F">
      <w:start w:val="1"/>
      <w:numFmt w:val="decimal"/>
      <w:lvlText w:val="%2."/>
      <w:lvlJc w:val="left"/>
      <w:pPr>
        <w:ind w:left="2232" w:hanging="360"/>
      </w:pPr>
    </w:lvl>
    <w:lvl w:ilvl="2" w:tplc="0816001B" w:tentative="1">
      <w:start w:val="1"/>
      <w:numFmt w:val="lowerRoman"/>
      <w:lvlText w:val="%3."/>
      <w:lvlJc w:val="right"/>
      <w:pPr>
        <w:ind w:left="2952" w:hanging="180"/>
      </w:pPr>
    </w:lvl>
    <w:lvl w:ilvl="3" w:tplc="0816000F" w:tentative="1">
      <w:start w:val="1"/>
      <w:numFmt w:val="decimal"/>
      <w:lvlText w:val="%4."/>
      <w:lvlJc w:val="left"/>
      <w:pPr>
        <w:ind w:left="3672" w:hanging="360"/>
      </w:pPr>
    </w:lvl>
    <w:lvl w:ilvl="4" w:tplc="08160019" w:tentative="1">
      <w:start w:val="1"/>
      <w:numFmt w:val="lowerLetter"/>
      <w:lvlText w:val="%5."/>
      <w:lvlJc w:val="left"/>
      <w:pPr>
        <w:ind w:left="4392" w:hanging="360"/>
      </w:pPr>
    </w:lvl>
    <w:lvl w:ilvl="5" w:tplc="0816001B" w:tentative="1">
      <w:start w:val="1"/>
      <w:numFmt w:val="lowerRoman"/>
      <w:lvlText w:val="%6."/>
      <w:lvlJc w:val="right"/>
      <w:pPr>
        <w:ind w:left="5112" w:hanging="180"/>
      </w:pPr>
    </w:lvl>
    <w:lvl w:ilvl="6" w:tplc="0816000F" w:tentative="1">
      <w:start w:val="1"/>
      <w:numFmt w:val="decimal"/>
      <w:lvlText w:val="%7."/>
      <w:lvlJc w:val="left"/>
      <w:pPr>
        <w:ind w:left="5832" w:hanging="360"/>
      </w:pPr>
    </w:lvl>
    <w:lvl w:ilvl="7" w:tplc="08160019" w:tentative="1">
      <w:start w:val="1"/>
      <w:numFmt w:val="lowerLetter"/>
      <w:lvlText w:val="%8."/>
      <w:lvlJc w:val="left"/>
      <w:pPr>
        <w:ind w:left="6552" w:hanging="360"/>
      </w:pPr>
    </w:lvl>
    <w:lvl w:ilvl="8" w:tplc="0816001B" w:tentative="1">
      <w:start w:val="1"/>
      <w:numFmt w:val="lowerRoman"/>
      <w:lvlText w:val="%9."/>
      <w:lvlJc w:val="right"/>
      <w:pPr>
        <w:ind w:left="7272" w:hanging="180"/>
      </w:pPr>
    </w:lvl>
  </w:abstractNum>
  <w:abstractNum w:abstractNumId="256" w15:restartNumberingAfterBreak="0">
    <w:nsid w:val="74FF3673"/>
    <w:multiLevelType w:val="hybridMultilevel"/>
    <w:tmpl w:val="344A7314"/>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7" w15:restartNumberingAfterBreak="0">
    <w:nsid w:val="750464A5"/>
    <w:multiLevelType w:val="hybridMultilevel"/>
    <w:tmpl w:val="A776F020"/>
    <w:lvl w:ilvl="0" w:tplc="0816000F">
      <w:start w:val="1"/>
      <w:numFmt w:val="decimal"/>
      <w:lvlText w:val="%1."/>
      <w:lvlJc w:val="left"/>
      <w:pPr>
        <w:ind w:left="720" w:hanging="360"/>
      </w:pPr>
    </w:lvl>
    <w:lvl w:ilvl="1" w:tplc="08160019">
      <w:start w:val="1"/>
      <w:numFmt w:val="decimal"/>
      <w:lvlText w:val="%2."/>
      <w:lvlJc w:val="left"/>
      <w:pPr>
        <w:tabs>
          <w:tab w:val="num" w:pos="1440"/>
        </w:tabs>
        <w:ind w:left="1440" w:hanging="360"/>
      </w:pPr>
    </w:lvl>
    <w:lvl w:ilvl="2" w:tplc="0816001B">
      <w:start w:val="1"/>
      <w:numFmt w:val="decimal"/>
      <w:lvlText w:val="%3."/>
      <w:lvlJc w:val="left"/>
      <w:pPr>
        <w:tabs>
          <w:tab w:val="num" w:pos="2160"/>
        </w:tabs>
        <w:ind w:left="2160" w:hanging="360"/>
      </w:pPr>
    </w:lvl>
    <w:lvl w:ilvl="3" w:tplc="0816000F">
      <w:start w:val="1"/>
      <w:numFmt w:val="decimal"/>
      <w:lvlText w:val="%4."/>
      <w:lvlJc w:val="left"/>
      <w:pPr>
        <w:tabs>
          <w:tab w:val="num" w:pos="2880"/>
        </w:tabs>
        <w:ind w:left="2880" w:hanging="360"/>
      </w:pPr>
    </w:lvl>
    <w:lvl w:ilvl="4" w:tplc="08160019">
      <w:start w:val="1"/>
      <w:numFmt w:val="decimal"/>
      <w:lvlText w:val="%5."/>
      <w:lvlJc w:val="left"/>
      <w:pPr>
        <w:tabs>
          <w:tab w:val="num" w:pos="3600"/>
        </w:tabs>
        <w:ind w:left="3600" w:hanging="360"/>
      </w:pPr>
    </w:lvl>
    <w:lvl w:ilvl="5" w:tplc="0816001B">
      <w:start w:val="1"/>
      <w:numFmt w:val="decimal"/>
      <w:lvlText w:val="%6."/>
      <w:lvlJc w:val="left"/>
      <w:pPr>
        <w:tabs>
          <w:tab w:val="num" w:pos="4320"/>
        </w:tabs>
        <w:ind w:left="4320" w:hanging="360"/>
      </w:pPr>
    </w:lvl>
    <w:lvl w:ilvl="6" w:tplc="0816000F">
      <w:start w:val="1"/>
      <w:numFmt w:val="decimal"/>
      <w:lvlText w:val="%7."/>
      <w:lvlJc w:val="left"/>
      <w:pPr>
        <w:tabs>
          <w:tab w:val="num" w:pos="5040"/>
        </w:tabs>
        <w:ind w:left="5040" w:hanging="360"/>
      </w:pPr>
    </w:lvl>
    <w:lvl w:ilvl="7" w:tplc="08160019">
      <w:start w:val="1"/>
      <w:numFmt w:val="decimal"/>
      <w:lvlText w:val="%8."/>
      <w:lvlJc w:val="left"/>
      <w:pPr>
        <w:tabs>
          <w:tab w:val="num" w:pos="5760"/>
        </w:tabs>
        <w:ind w:left="5760" w:hanging="360"/>
      </w:pPr>
    </w:lvl>
    <w:lvl w:ilvl="8" w:tplc="0816001B">
      <w:start w:val="1"/>
      <w:numFmt w:val="decimal"/>
      <w:lvlText w:val="%9."/>
      <w:lvlJc w:val="left"/>
      <w:pPr>
        <w:tabs>
          <w:tab w:val="num" w:pos="6480"/>
        </w:tabs>
        <w:ind w:left="6480" w:hanging="360"/>
      </w:pPr>
    </w:lvl>
  </w:abstractNum>
  <w:abstractNum w:abstractNumId="258" w15:restartNumberingAfterBreak="0">
    <w:nsid w:val="752E29FD"/>
    <w:multiLevelType w:val="multilevel"/>
    <w:tmpl w:val="44FCF74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9" w15:restartNumberingAfterBreak="0">
    <w:nsid w:val="75371740"/>
    <w:multiLevelType w:val="multilevel"/>
    <w:tmpl w:val="9848B00C"/>
    <w:lvl w:ilvl="0">
      <w:start w:val="1"/>
      <w:numFmt w:val="decimal"/>
      <w:lvlText w:val="%1."/>
      <w:lvlJc w:val="left"/>
      <w:pPr>
        <w:tabs>
          <w:tab w:val="num" w:pos="567"/>
        </w:tabs>
        <w:ind w:left="851" w:hanging="284"/>
      </w:pPr>
      <w:rPr>
        <w:rFonts w:ascii="Arial" w:eastAsia="Times New Roman" w:hAnsi="Arial" w:cs="Arial" w:hint="default"/>
      </w:rPr>
    </w:lvl>
    <w:lvl w:ilvl="1">
      <w:start w:val="1"/>
      <w:numFmt w:val="lowerLetter"/>
      <w:lvlText w:val="%2)"/>
      <w:lvlJc w:val="left"/>
      <w:pPr>
        <w:ind w:left="1440" w:hanging="720"/>
      </w:pPr>
      <w:rPr>
        <w:rFonts w:hint="default"/>
      </w:rPr>
    </w:lvl>
    <w:lvl w:ilvl="2">
      <w:start w:val="1"/>
      <w:numFmt w:val="decimal"/>
      <w:isLgl/>
      <w:lvlText w:val="%1.%2.%3."/>
      <w:lvlJc w:val="left"/>
      <w:pPr>
        <w:ind w:left="1593" w:hanging="720"/>
      </w:pPr>
      <w:rPr>
        <w:rFonts w:hint="default"/>
      </w:rPr>
    </w:lvl>
    <w:lvl w:ilvl="3">
      <w:start w:val="1"/>
      <w:numFmt w:val="decimal"/>
      <w:isLgl/>
      <w:lvlText w:val="%1.%2.%3.%4."/>
      <w:lvlJc w:val="left"/>
      <w:pPr>
        <w:ind w:left="2106" w:hanging="1080"/>
      </w:pPr>
      <w:rPr>
        <w:rFonts w:hint="default"/>
      </w:rPr>
    </w:lvl>
    <w:lvl w:ilvl="4">
      <w:start w:val="1"/>
      <w:numFmt w:val="decimal"/>
      <w:isLgl/>
      <w:lvlText w:val="%1.%2.%3.%4.%5."/>
      <w:lvlJc w:val="left"/>
      <w:pPr>
        <w:ind w:left="2259" w:hanging="1080"/>
      </w:pPr>
      <w:rPr>
        <w:rFonts w:hint="default"/>
      </w:rPr>
    </w:lvl>
    <w:lvl w:ilvl="5">
      <w:start w:val="1"/>
      <w:numFmt w:val="decimal"/>
      <w:isLgl/>
      <w:lvlText w:val="%1.%2.%3.%4.%5.%6."/>
      <w:lvlJc w:val="left"/>
      <w:pPr>
        <w:ind w:left="2772" w:hanging="1440"/>
      </w:pPr>
      <w:rPr>
        <w:rFonts w:hint="default"/>
      </w:rPr>
    </w:lvl>
    <w:lvl w:ilvl="6">
      <w:start w:val="1"/>
      <w:numFmt w:val="decimal"/>
      <w:isLgl/>
      <w:lvlText w:val="%1.%2.%3.%4.%5.%6.%7."/>
      <w:lvlJc w:val="left"/>
      <w:pPr>
        <w:ind w:left="2925" w:hanging="1440"/>
      </w:pPr>
      <w:rPr>
        <w:rFonts w:hint="default"/>
      </w:rPr>
    </w:lvl>
    <w:lvl w:ilvl="7">
      <w:start w:val="1"/>
      <w:numFmt w:val="decimal"/>
      <w:isLgl/>
      <w:lvlText w:val="%1.%2.%3.%4.%5.%6.%7.%8."/>
      <w:lvlJc w:val="left"/>
      <w:pPr>
        <w:ind w:left="3438" w:hanging="1800"/>
      </w:pPr>
      <w:rPr>
        <w:rFonts w:hint="default"/>
      </w:rPr>
    </w:lvl>
    <w:lvl w:ilvl="8">
      <w:start w:val="1"/>
      <w:numFmt w:val="decimal"/>
      <w:isLgl/>
      <w:lvlText w:val="%1.%2.%3.%4.%5.%6.%7.%8.%9."/>
      <w:lvlJc w:val="left"/>
      <w:pPr>
        <w:ind w:left="3951" w:hanging="2160"/>
      </w:pPr>
      <w:rPr>
        <w:rFonts w:hint="default"/>
      </w:rPr>
    </w:lvl>
  </w:abstractNum>
  <w:abstractNum w:abstractNumId="260" w15:restartNumberingAfterBreak="0">
    <w:nsid w:val="75A9215C"/>
    <w:multiLevelType w:val="hybridMultilevel"/>
    <w:tmpl w:val="47367524"/>
    <w:lvl w:ilvl="0" w:tplc="0816000F">
      <w:start w:val="1"/>
      <w:numFmt w:val="decimal"/>
      <w:lvlText w:val="%1."/>
      <w:lvlJc w:val="left"/>
      <w:pPr>
        <w:ind w:left="1208" w:hanging="360"/>
      </w:pPr>
    </w:lvl>
    <w:lvl w:ilvl="1" w:tplc="5CEC6448" w:tentative="1">
      <w:start w:val="1"/>
      <w:numFmt w:val="lowerLetter"/>
      <w:lvlText w:val="%2."/>
      <w:lvlJc w:val="left"/>
      <w:pPr>
        <w:ind w:left="1928" w:hanging="360"/>
      </w:pPr>
    </w:lvl>
    <w:lvl w:ilvl="2" w:tplc="8A264918" w:tentative="1">
      <w:start w:val="1"/>
      <w:numFmt w:val="lowerRoman"/>
      <w:lvlText w:val="%3."/>
      <w:lvlJc w:val="right"/>
      <w:pPr>
        <w:ind w:left="2648" w:hanging="180"/>
      </w:pPr>
    </w:lvl>
    <w:lvl w:ilvl="3" w:tplc="8A88FA4C" w:tentative="1">
      <w:start w:val="1"/>
      <w:numFmt w:val="decimal"/>
      <w:lvlText w:val="%4."/>
      <w:lvlJc w:val="left"/>
      <w:pPr>
        <w:ind w:left="3368" w:hanging="360"/>
      </w:pPr>
    </w:lvl>
    <w:lvl w:ilvl="4" w:tplc="C2CA5372" w:tentative="1">
      <w:start w:val="1"/>
      <w:numFmt w:val="lowerLetter"/>
      <w:lvlText w:val="%5."/>
      <w:lvlJc w:val="left"/>
      <w:pPr>
        <w:ind w:left="4088" w:hanging="360"/>
      </w:pPr>
    </w:lvl>
    <w:lvl w:ilvl="5" w:tplc="93861766" w:tentative="1">
      <w:start w:val="1"/>
      <w:numFmt w:val="lowerRoman"/>
      <w:lvlText w:val="%6."/>
      <w:lvlJc w:val="right"/>
      <w:pPr>
        <w:ind w:left="4808" w:hanging="180"/>
      </w:pPr>
    </w:lvl>
    <w:lvl w:ilvl="6" w:tplc="09DA3AEC" w:tentative="1">
      <w:start w:val="1"/>
      <w:numFmt w:val="decimal"/>
      <w:lvlText w:val="%7."/>
      <w:lvlJc w:val="left"/>
      <w:pPr>
        <w:ind w:left="5528" w:hanging="360"/>
      </w:pPr>
    </w:lvl>
    <w:lvl w:ilvl="7" w:tplc="BE926464" w:tentative="1">
      <w:start w:val="1"/>
      <w:numFmt w:val="lowerLetter"/>
      <w:lvlText w:val="%8."/>
      <w:lvlJc w:val="left"/>
      <w:pPr>
        <w:ind w:left="6248" w:hanging="360"/>
      </w:pPr>
    </w:lvl>
    <w:lvl w:ilvl="8" w:tplc="B70CFF3E" w:tentative="1">
      <w:start w:val="1"/>
      <w:numFmt w:val="lowerRoman"/>
      <w:lvlText w:val="%9."/>
      <w:lvlJc w:val="right"/>
      <w:pPr>
        <w:ind w:left="6968" w:hanging="180"/>
      </w:pPr>
    </w:lvl>
  </w:abstractNum>
  <w:abstractNum w:abstractNumId="261" w15:restartNumberingAfterBreak="0">
    <w:nsid w:val="76196ACF"/>
    <w:multiLevelType w:val="multilevel"/>
    <w:tmpl w:val="46CC8AFC"/>
    <w:lvl w:ilvl="0">
      <w:start w:val="1"/>
      <w:numFmt w:val="lowerLetter"/>
      <w:lvlText w:val="%1)"/>
      <w:lvlJc w:val="left"/>
      <w:pPr>
        <w:tabs>
          <w:tab w:val="num" w:pos="1494"/>
        </w:tabs>
        <w:ind w:left="1494"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2" w15:restartNumberingAfterBreak="0">
    <w:nsid w:val="76502E65"/>
    <w:multiLevelType w:val="hybridMultilevel"/>
    <w:tmpl w:val="F804556C"/>
    <w:lvl w:ilvl="0" w:tplc="825A5D3A">
      <w:start w:val="1"/>
      <w:numFmt w:val="decimal"/>
      <w:lvlText w:val="%1."/>
      <w:lvlJc w:val="left"/>
      <w:pPr>
        <w:ind w:left="720" w:hanging="360"/>
      </w:pPr>
      <w:rPr>
        <w:rFonts w:hint="default"/>
        <w:b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3" w15:restartNumberingAfterBreak="0">
    <w:nsid w:val="77350934"/>
    <w:multiLevelType w:val="hybridMultilevel"/>
    <w:tmpl w:val="7D301766"/>
    <w:lvl w:ilvl="0" w:tplc="FC5613EC">
      <w:start w:val="1"/>
      <w:numFmt w:val="decimal"/>
      <w:lvlText w:val="%1."/>
      <w:lvlJc w:val="left"/>
      <w:pPr>
        <w:tabs>
          <w:tab w:val="num" w:pos="927"/>
        </w:tabs>
        <w:ind w:left="927" w:hanging="360"/>
      </w:pPr>
      <w:rPr>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4" w15:restartNumberingAfterBreak="0">
    <w:nsid w:val="775C5127"/>
    <w:multiLevelType w:val="hybridMultilevel"/>
    <w:tmpl w:val="68920D12"/>
    <w:lvl w:ilvl="0" w:tplc="CC708614">
      <w:start w:val="1"/>
      <w:numFmt w:val="lowerLetter"/>
      <w:lvlText w:val="%1)"/>
      <w:lvlJc w:val="left"/>
      <w:pPr>
        <w:tabs>
          <w:tab w:val="num" w:pos="561"/>
        </w:tabs>
        <w:ind w:left="845" w:hanging="284"/>
      </w:pPr>
      <w:rPr>
        <w:rFonts w:hint="default"/>
        <w:b w:val="0"/>
        <w:strike w:val="0"/>
      </w:rPr>
    </w:lvl>
    <w:lvl w:ilvl="1" w:tplc="05B09B48">
      <w:start w:val="1"/>
      <w:numFmt w:val="lowerLetter"/>
      <w:lvlText w:val="%2)"/>
      <w:lvlJc w:val="left"/>
      <w:pPr>
        <w:tabs>
          <w:tab w:val="num" w:pos="371"/>
        </w:tabs>
        <w:ind w:left="1440" w:hanging="360"/>
      </w:pPr>
      <w:rPr>
        <w:rFonts w:hint="default"/>
      </w:rPr>
    </w:lvl>
    <w:lvl w:ilvl="2" w:tplc="8F5E90F2" w:tentative="1">
      <w:start w:val="1"/>
      <w:numFmt w:val="lowerRoman"/>
      <w:lvlText w:val="%3."/>
      <w:lvlJc w:val="right"/>
      <w:pPr>
        <w:tabs>
          <w:tab w:val="num" w:pos="2160"/>
        </w:tabs>
        <w:ind w:left="2160" w:hanging="180"/>
      </w:pPr>
    </w:lvl>
    <w:lvl w:ilvl="3" w:tplc="1E32E5EA" w:tentative="1">
      <w:start w:val="1"/>
      <w:numFmt w:val="decimal"/>
      <w:lvlText w:val="%4."/>
      <w:lvlJc w:val="left"/>
      <w:pPr>
        <w:tabs>
          <w:tab w:val="num" w:pos="2880"/>
        </w:tabs>
        <w:ind w:left="2880" w:hanging="360"/>
      </w:pPr>
    </w:lvl>
    <w:lvl w:ilvl="4" w:tplc="BFF47164" w:tentative="1">
      <w:start w:val="1"/>
      <w:numFmt w:val="lowerLetter"/>
      <w:lvlText w:val="%5."/>
      <w:lvlJc w:val="left"/>
      <w:pPr>
        <w:tabs>
          <w:tab w:val="num" w:pos="3600"/>
        </w:tabs>
        <w:ind w:left="3600" w:hanging="360"/>
      </w:pPr>
    </w:lvl>
    <w:lvl w:ilvl="5" w:tplc="959623CE" w:tentative="1">
      <w:start w:val="1"/>
      <w:numFmt w:val="lowerRoman"/>
      <w:lvlText w:val="%6."/>
      <w:lvlJc w:val="right"/>
      <w:pPr>
        <w:tabs>
          <w:tab w:val="num" w:pos="4320"/>
        </w:tabs>
        <w:ind w:left="4320" w:hanging="180"/>
      </w:pPr>
    </w:lvl>
    <w:lvl w:ilvl="6" w:tplc="FAE48BC0" w:tentative="1">
      <w:start w:val="1"/>
      <w:numFmt w:val="decimal"/>
      <w:lvlText w:val="%7."/>
      <w:lvlJc w:val="left"/>
      <w:pPr>
        <w:tabs>
          <w:tab w:val="num" w:pos="5040"/>
        </w:tabs>
        <w:ind w:left="5040" w:hanging="360"/>
      </w:pPr>
    </w:lvl>
    <w:lvl w:ilvl="7" w:tplc="DB586FF2" w:tentative="1">
      <w:start w:val="1"/>
      <w:numFmt w:val="lowerLetter"/>
      <w:lvlText w:val="%8."/>
      <w:lvlJc w:val="left"/>
      <w:pPr>
        <w:tabs>
          <w:tab w:val="num" w:pos="5760"/>
        </w:tabs>
        <w:ind w:left="5760" w:hanging="360"/>
      </w:pPr>
    </w:lvl>
    <w:lvl w:ilvl="8" w:tplc="F98C0856" w:tentative="1">
      <w:start w:val="1"/>
      <w:numFmt w:val="lowerRoman"/>
      <w:lvlText w:val="%9."/>
      <w:lvlJc w:val="right"/>
      <w:pPr>
        <w:tabs>
          <w:tab w:val="num" w:pos="6480"/>
        </w:tabs>
        <w:ind w:left="6480" w:hanging="180"/>
      </w:pPr>
    </w:lvl>
  </w:abstractNum>
  <w:abstractNum w:abstractNumId="265" w15:restartNumberingAfterBreak="0">
    <w:nsid w:val="77FF4A58"/>
    <w:multiLevelType w:val="hybridMultilevel"/>
    <w:tmpl w:val="A5CC001C"/>
    <w:lvl w:ilvl="0" w:tplc="08160017">
      <w:start w:val="1"/>
      <w:numFmt w:val="lowerLetter"/>
      <w:lvlText w:val="%1)"/>
      <w:lvlJc w:val="left"/>
      <w:pPr>
        <w:ind w:left="1620" w:hanging="360"/>
      </w:pPr>
    </w:lvl>
    <w:lvl w:ilvl="1" w:tplc="08160019" w:tentative="1">
      <w:start w:val="1"/>
      <w:numFmt w:val="lowerLetter"/>
      <w:lvlText w:val="%2."/>
      <w:lvlJc w:val="left"/>
      <w:pPr>
        <w:ind w:left="2340" w:hanging="360"/>
      </w:pPr>
    </w:lvl>
    <w:lvl w:ilvl="2" w:tplc="0816001B" w:tentative="1">
      <w:start w:val="1"/>
      <w:numFmt w:val="lowerRoman"/>
      <w:lvlText w:val="%3."/>
      <w:lvlJc w:val="right"/>
      <w:pPr>
        <w:ind w:left="3060" w:hanging="180"/>
      </w:pPr>
    </w:lvl>
    <w:lvl w:ilvl="3" w:tplc="0816000F" w:tentative="1">
      <w:start w:val="1"/>
      <w:numFmt w:val="decimal"/>
      <w:lvlText w:val="%4."/>
      <w:lvlJc w:val="left"/>
      <w:pPr>
        <w:ind w:left="3780" w:hanging="360"/>
      </w:pPr>
    </w:lvl>
    <w:lvl w:ilvl="4" w:tplc="08160019" w:tentative="1">
      <w:start w:val="1"/>
      <w:numFmt w:val="lowerLetter"/>
      <w:lvlText w:val="%5."/>
      <w:lvlJc w:val="left"/>
      <w:pPr>
        <w:ind w:left="4500" w:hanging="360"/>
      </w:pPr>
    </w:lvl>
    <w:lvl w:ilvl="5" w:tplc="0816001B" w:tentative="1">
      <w:start w:val="1"/>
      <w:numFmt w:val="lowerRoman"/>
      <w:lvlText w:val="%6."/>
      <w:lvlJc w:val="right"/>
      <w:pPr>
        <w:ind w:left="5220" w:hanging="180"/>
      </w:pPr>
    </w:lvl>
    <w:lvl w:ilvl="6" w:tplc="0816000F" w:tentative="1">
      <w:start w:val="1"/>
      <w:numFmt w:val="decimal"/>
      <w:lvlText w:val="%7."/>
      <w:lvlJc w:val="left"/>
      <w:pPr>
        <w:ind w:left="5940" w:hanging="360"/>
      </w:pPr>
    </w:lvl>
    <w:lvl w:ilvl="7" w:tplc="08160019" w:tentative="1">
      <w:start w:val="1"/>
      <w:numFmt w:val="lowerLetter"/>
      <w:lvlText w:val="%8."/>
      <w:lvlJc w:val="left"/>
      <w:pPr>
        <w:ind w:left="6660" w:hanging="360"/>
      </w:pPr>
    </w:lvl>
    <w:lvl w:ilvl="8" w:tplc="0816001B" w:tentative="1">
      <w:start w:val="1"/>
      <w:numFmt w:val="lowerRoman"/>
      <w:lvlText w:val="%9."/>
      <w:lvlJc w:val="right"/>
      <w:pPr>
        <w:ind w:left="7380" w:hanging="180"/>
      </w:pPr>
    </w:lvl>
  </w:abstractNum>
  <w:abstractNum w:abstractNumId="266" w15:restartNumberingAfterBreak="0">
    <w:nsid w:val="780764D3"/>
    <w:multiLevelType w:val="hybridMultilevel"/>
    <w:tmpl w:val="D1E86606"/>
    <w:lvl w:ilvl="0" w:tplc="F018907C">
      <w:start w:val="1"/>
      <w:numFmt w:val="lowerLetter"/>
      <w:lvlText w:val="%1)"/>
      <w:lvlJc w:val="left"/>
      <w:pPr>
        <w:tabs>
          <w:tab w:val="num" w:pos="1683"/>
        </w:tabs>
        <w:ind w:left="1683" w:hanging="975"/>
      </w:pPr>
      <w:rPr>
        <w:rFonts w:hint="default"/>
      </w:rPr>
    </w:lvl>
    <w:lvl w:ilvl="1" w:tplc="5C06D2C4">
      <w:start w:val="1"/>
      <w:numFmt w:val="decimal"/>
      <w:lvlText w:val="%2."/>
      <w:lvlJc w:val="left"/>
      <w:pPr>
        <w:tabs>
          <w:tab w:val="num" w:pos="1788"/>
        </w:tabs>
        <w:ind w:left="1788" w:hanging="360"/>
      </w:pPr>
      <w:rPr>
        <w:rFonts w:hint="default"/>
        <w:i w:val="0"/>
      </w:rPr>
    </w:lvl>
    <w:lvl w:ilvl="2" w:tplc="67408828" w:tentative="1">
      <w:start w:val="1"/>
      <w:numFmt w:val="lowerRoman"/>
      <w:lvlText w:val="%3."/>
      <w:lvlJc w:val="right"/>
      <w:pPr>
        <w:tabs>
          <w:tab w:val="num" w:pos="2508"/>
        </w:tabs>
        <w:ind w:left="2508" w:hanging="180"/>
      </w:pPr>
    </w:lvl>
    <w:lvl w:ilvl="3" w:tplc="EB1C482C" w:tentative="1">
      <w:start w:val="1"/>
      <w:numFmt w:val="decimal"/>
      <w:lvlText w:val="%4."/>
      <w:lvlJc w:val="left"/>
      <w:pPr>
        <w:tabs>
          <w:tab w:val="num" w:pos="3228"/>
        </w:tabs>
        <w:ind w:left="3228" w:hanging="360"/>
      </w:pPr>
    </w:lvl>
    <w:lvl w:ilvl="4" w:tplc="49B8A6F4" w:tentative="1">
      <w:start w:val="1"/>
      <w:numFmt w:val="lowerLetter"/>
      <w:lvlText w:val="%5."/>
      <w:lvlJc w:val="left"/>
      <w:pPr>
        <w:tabs>
          <w:tab w:val="num" w:pos="3948"/>
        </w:tabs>
        <w:ind w:left="3948" w:hanging="360"/>
      </w:pPr>
    </w:lvl>
    <w:lvl w:ilvl="5" w:tplc="7AD25AAC" w:tentative="1">
      <w:start w:val="1"/>
      <w:numFmt w:val="lowerRoman"/>
      <w:lvlText w:val="%6."/>
      <w:lvlJc w:val="right"/>
      <w:pPr>
        <w:tabs>
          <w:tab w:val="num" w:pos="4668"/>
        </w:tabs>
        <w:ind w:left="4668" w:hanging="180"/>
      </w:pPr>
    </w:lvl>
    <w:lvl w:ilvl="6" w:tplc="F98AB546" w:tentative="1">
      <w:start w:val="1"/>
      <w:numFmt w:val="decimal"/>
      <w:lvlText w:val="%7."/>
      <w:lvlJc w:val="left"/>
      <w:pPr>
        <w:tabs>
          <w:tab w:val="num" w:pos="5388"/>
        </w:tabs>
        <w:ind w:left="5388" w:hanging="360"/>
      </w:pPr>
    </w:lvl>
    <w:lvl w:ilvl="7" w:tplc="DB943D3E" w:tentative="1">
      <w:start w:val="1"/>
      <w:numFmt w:val="lowerLetter"/>
      <w:lvlText w:val="%8."/>
      <w:lvlJc w:val="left"/>
      <w:pPr>
        <w:tabs>
          <w:tab w:val="num" w:pos="6108"/>
        </w:tabs>
        <w:ind w:left="6108" w:hanging="360"/>
      </w:pPr>
    </w:lvl>
    <w:lvl w:ilvl="8" w:tplc="D4B24A0A" w:tentative="1">
      <w:start w:val="1"/>
      <w:numFmt w:val="lowerRoman"/>
      <w:lvlText w:val="%9."/>
      <w:lvlJc w:val="right"/>
      <w:pPr>
        <w:tabs>
          <w:tab w:val="num" w:pos="6828"/>
        </w:tabs>
        <w:ind w:left="6828" w:hanging="180"/>
      </w:pPr>
    </w:lvl>
  </w:abstractNum>
  <w:abstractNum w:abstractNumId="267" w15:restartNumberingAfterBreak="0">
    <w:nsid w:val="7B733D9F"/>
    <w:multiLevelType w:val="hybridMultilevel"/>
    <w:tmpl w:val="91D87C10"/>
    <w:lvl w:ilvl="0" w:tplc="6DF4A2E6">
      <w:start w:val="6"/>
      <w:numFmt w:val="decimal"/>
      <w:lvlText w:val="%1."/>
      <w:lvlJc w:val="left"/>
      <w:pPr>
        <w:ind w:left="1287"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68" w15:restartNumberingAfterBreak="0">
    <w:nsid w:val="7BAC5098"/>
    <w:multiLevelType w:val="hybridMultilevel"/>
    <w:tmpl w:val="68DAFA5A"/>
    <w:lvl w:ilvl="0" w:tplc="3ED82FD2">
      <w:start w:val="1"/>
      <w:numFmt w:val="lowerLetter"/>
      <w:lvlText w:val="%1)"/>
      <w:lvlJc w:val="left"/>
      <w:pPr>
        <w:tabs>
          <w:tab w:val="num" w:pos="1069"/>
        </w:tabs>
        <w:ind w:left="1069" w:hanging="360"/>
      </w:pPr>
    </w:lvl>
    <w:lvl w:ilvl="1" w:tplc="E55A37EC">
      <w:start w:val="5"/>
      <w:numFmt w:val="decimal"/>
      <w:lvlText w:val="%2."/>
      <w:lvlJc w:val="left"/>
      <w:pPr>
        <w:tabs>
          <w:tab w:val="num" w:pos="1080"/>
        </w:tabs>
        <w:ind w:left="1364" w:hanging="284"/>
      </w:pPr>
      <w:rPr>
        <w:rFonts w:ascii="Arial" w:eastAsia="Times New Roman" w:hAnsi="Arial" w:cs="Arial" w:hint="default"/>
      </w:rPr>
    </w:lvl>
    <w:lvl w:ilvl="2" w:tplc="BC045B2A" w:tentative="1">
      <w:start w:val="1"/>
      <w:numFmt w:val="lowerRoman"/>
      <w:lvlText w:val="%3."/>
      <w:lvlJc w:val="right"/>
      <w:pPr>
        <w:tabs>
          <w:tab w:val="num" w:pos="2160"/>
        </w:tabs>
        <w:ind w:left="2160" w:hanging="180"/>
      </w:pPr>
    </w:lvl>
    <w:lvl w:ilvl="3" w:tplc="DD24671C" w:tentative="1">
      <w:start w:val="1"/>
      <w:numFmt w:val="decimal"/>
      <w:lvlText w:val="%4."/>
      <w:lvlJc w:val="left"/>
      <w:pPr>
        <w:tabs>
          <w:tab w:val="num" w:pos="2880"/>
        </w:tabs>
        <w:ind w:left="2880" w:hanging="360"/>
      </w:pPr>
    </w:lvl>
    <w:lvl w:ilvl="4" w:tplc="0032C928" w:tentative="1">
      <w:start w:val="1"/>
      <w:numFmt w:val="lowerLetter"/>
      <w:lvlText w:val="%5."/>
      <w:lvlJc w:val="left"/>
      <w:pPr>
        <w:tabs>
          <w:tab w:val="num" w:pos="3600"/>
        </w:tabs>
        <w:ind w:left="3600" w:hanging="360"/>
      </w:pPr>
    </w:lvl>
    <w:lvl w:ilvl="5" w:tplc="935E1F3E" w:tentative="1">
      <w:start w:val="1"/>
      <w:numFmt w:val="lowerRoman"/>
      <w:lvlText w:val="%6."/>
      <w:lvlJc w:val="right"/>
      <w:pPr>
        <w:tabs>
          <w:tab w:val="num" w:pos="4320"/>
        </w:tabs>
        <w:ind w:left="4320" w:hanging="180"/>
      </w:pPr>
    </w:lvl>
    <w:lvl w:ilvl="6" w:tplc="F9ACC51A" w:tentative="1">
      <w:start w:val="1"/>
      <w:numFmt w:val="decimal"/>
      <w:lvlText w:val="%7."/>
      <w:lvlJc w:val="left"/>
      <w:pPr>
        <w:tabs>
          <w:tab w:val="num" w:pos="5040"/>
        </w:tabs>
        <w:ind w:left="5040" w:hanging="360"/>
      </w:pPr>
    </w:lvl>
    <w:lvl w:ilvl="7" w:tplc="2356175C" w:tentative="1">
      <w:start w:val="1"/>
      <w:numFmt w:val="lowerLetter"/>
      <w:lvlText w:val="%8."/>
      <w:lvlJc w:val="left"/>
      <w:pPr>
        <w:tabs>
          <w:tab w:val="num" w:pos="5760"/>
        </w:tabs>
        <w:ind w:left="5760" w:hanging="360"/>
      </w:pPr>
    </w:lvl>
    <w:lvl w:ilvl="8" w:tplc="6E341D2C" w:tentative="1">
      <w:start w:val="1"/>
      <w:numFmt w:val="lowerRoman"/>
      <w:lvlText w:val="%9."/>
      <w:lvlJc w:val="right"/>
      <w:pPr>
        <w:tabs>
          <w:tab w:val="num" w:pos="6480"/>
        </w:tabs>
        <w:ind w:left="6480" w:hanging="180"/>
      </w:pPr>
    </w:lvl>
  </w:abstractNum>
  <w:abstractNum w:abstractNumId="269" w15:restartNumberingAfterBreak="0">
    <w:nsid w:val="7C38529B"/>
    <w:multiLevelType w:val="hybridMultilevel"/>
    <w:tmpl w:val="EA6491B4"/>
    <w:lvl w:ilvl="0" w:tplc="623C0594">
      <w:start w:val="1"/>
      <w:numFmt w:val="decimal"/>
      <w:lvlText w:val="%1."/>
      <w:lvlJc w:val="left"/>
      <w:pPr>
        <w:tabs>
          <w:tab w:val="num" w:pos="720"/>
        </w:tabs>
        <w:ind w:left="720" w:hanging="360"/>
      </w:pPr>
      <w:rPr>
        <w:rFonts w:hint="default"/>
      </w:rPr>
    </w:lvl>
    <w:lvl w:ilvl="1" w:tplc="61D21FC8" w:tentative="1">
      <w:start w:val="1"/>
      <w:numFmt w:val="lowerLetter"/>
      <w:lvlText w:val="%2."/>
      <w:lvlJc w:val="left"/>
      <w:pPr>
        <w:tabs>
          <w:tab w:val="num" w:pos="1440"/>
        </w:tabs>
        <w:ind w:left="1440" w:hanging="360"/>
      </w:pPr>
    </w:lvl>
    <w:lvl w:ilvl="2" w:tplc="B9441436" w:tentative="1">
      <w:start w:val="1"/>
      <w:numFmt w:val="lowerRoman"/>
      <w:lvlText w:val="%3."/>
      <w:lvlJc w:val="right"/>
      <w:pPr>
        <w:tabs>
          <w:tab w:val="num" w:pos="2160"/>
        </w:tabs>
        <w:ind w:left="2160" w:hanging="180"/>
      </w:pPr>
    </w:lvl>
    <w:lvl w:ilvl="3" w:tplc="9ADA329E" w:tentative="1">
      <w:start w:val="1"/>
      <w:numFmt w:val="decimal"/>
      <w:lvlText w:val="%4."/>
      <w:lvlJc w:val="left"/>
      <w:pPr>
        <w:tabs>
          <w:tab w:val="num" w:pos="2880"/>
        </w:tabs>
        <w:ind w:left="2880" w:hanging="360"/>
      </w:pPr>
    </w:lvl>
    <w:lvl w:ilvl="4" w:tplc="4956ECD0" w:tentative="1">
      <w:start w:val="1"/>
      <w:numFmt w:val="lowerLetter"/>
      <w:lvlText w:val="%5."/>
      <w:lvlJc w:val="left"/>
      <w:pPr>
        <w:tabs>
          <w:tab w:val="num" w:pos="3600"/>
        </w:tabs>
        <w:ind w:left="3600" w:hanging="360"/>
      </w:pPr>
    </w:lvl>
    <w:lvl w:ilvl="5" w:tplc="79AE8CA2" w:tentative="1">
      <w:start w:val="1"/>
      <w:numFmt w:val="lowerRoman"/>
      <w:lvlText w:val="%6."/>
      <w:lvlJc w:val="right"/>
      <w:pPr>
        <w:tabs>
          <w:tab w:val="num" w:pos="4320"/>
        </w:tabs>
        <w:ind w:left="4320" w:hanging="180"/>
      </w:pPr>
    </w:lvl>
    <w:lvl w:ilvl="6" w:tplc="855244DC" w:tentative="1">
      <w:start w:val="1"/>
      <w:numFmt w:val="decimal"/>
      <w:lvlText w:val="%7."/>
      <w:lvlJc w:val="left"/>
      <w:pPr>
        <w:tabs>
          <w:tab w:val="num" w:pos="5040"/>
        </w:tabs>
        <w:ind w:left="5040" w:hanging="360"/>
      </w:pPr>
    </w:lvl>
    <w:lvl w:ilvl="7" w:tplc="17DA60EC" w:tentative="1">
      <w:start w:val="1"/>
      <w:numFmt w:val="lowerLetter"/>
      <w:lvlText w:val="%8."/>
      <w:lvlJc w:val="left"/>
      <w:pPr>
        <w:tabs>
          <w:tab w:val="num" w:pos="5760"/>
        </w:tabs>
        <w:ind w:left="5760" w:hanging="360"/>
      </w:pPr>
    </w:lvl>
    <w:lvl w:ilvl="8" w:tplc="C4DCA13E" w:tentative="1">
      <w:start w:val="1"/>
      <w:numFmt w:val="lowerRoman"/>
      <w:lvlText w:val="%9."/>
      <w:lvlJc w:val="right"/>
      <w:pPr>
        <w:tabs>
          <w:tab w:val="num" w:pos="6480"/>
        </w:tabs>
        <w:ind w:left="6480" w:hanging="180"/>
      </w:pPr>
    </w:lvl>
  </w:abstractNum>
  <w:abstractNum w:abstractNumId="270" w15:restartNumberingAfterBreak="0">
    <w:nsid w:val="7C3B2B50"/>
    <w:multiLevelType w:val="hybridMultilevel"/>
    <w:tmpl w:val="5AB89CDA"/>
    <w:lvl w:ilvl="0" w:tplc="E4E4C0C0">
      <w:start w:val="1"/>
      <w:numFmt w:val="lowerLetter"/>
      <w:lvlText w:val="%1)"/>
      <w:lvlJc w:val="left"/>
      <w:pPr>
        <w:tabs>
          <w:tab w:val="num" w:pos="1948"/>
        </w:tabs>
        <w:ind w:left="1948" w:hanging="1200"/>
      </w:pPr>
      <w:rPr>
        <w:rFonts w:hint="default"/>
        <w:strike w:val="0"/>
        <w:color w:val="auto"/>
      </w:rPr>
    </w:lvl>
    <w:lvl w:ilvl="1" w:tplc="978A0D68">
      <w:start w:val="1"/>
      <w:numFmt w:val="decimal"/>
      <w:lvlText w:val="%2."/>
      <w:lvlJc w:val="left"/>
      <w:pPr>
        <w:tabs>
          <w:tab w:val="num" w:pos="1080"/>
        </w:tabs>
        <w:ind w:left="1080" w:hanging="360"/>
      </w:pPr>
      <w:rPr>
        <w:rFonts w:hint="default"/>
      </w:rPr>
    </w:lvl>
    <w:lvl w:ilvl="2" w:tplc="87DA5E4C">
      <w:start w:val="1"/>
      <w:numFmt w:val="upperLetter"/>
      <w:lvlText w:val="%3)"/>
      <w:lvlJc w:val="left"/>
      <w:pPr>
        <w:ind w:left="1980" w:hanging="360"/>
      </w:pPr>
      <w:rPr>
        <w:rFonts w:hint="default"/>
      </w:rPr>
    </w:lvl>
    <w:lvl w:ilvl="3" w:tplc="8E387B00" w:tentative="1">
      <w:start w:val="1"/>
      <w:numFmt w:val="decimal"/>
      <w:lvlText w:val="%4."/>
      <w:lvlJc w:val="left"/>
      <w:pPr>
        <w:tabs>
          <w:tab w:val="num" w:pos="2520"/>
        </w:tabs>
        <w:ind w:left="2520" w:hanging="360"/>
      </w:pPr>
    </w:lvl>
    <w:lvl w:ilvl="4" w:tplc="4CBAD6C0" w:tentative="1">
      <w:start w:val="1"/>
      <w:numFmt w:val="lowerLetter"/>
      <w:lvlText w:val="%5."/>
      <w:lvlJc w:val="left"/>
      <w:pPr>
        <w:tabs>
          <w:tab w:val="num" w:pos="3240"/>
        </w:tabs>
        <w:ind w:left="3240" w:hanging="360"/>
      </w:pPr>
    </w:lvl>
    <w:lvl w:ilvl="5" w:tplc="3A7E3E9A" w:tentative="1">
      <w:start w:val="1"/>
      <w:numFmt w:val="lowerRoman"/>
      <w:lvlText w:val="%6."/>
      <w:lvlJc w:val="right"/>
      <w:pPr>
        <w:tabs>
          <w:tab w:val="num" w:pos="3960"/>
        </w:tabs>
        <w:ind w:left="3960" w:hanging="180"/>
      </w:pPr>
    </w:lvl>
    <w:lvl w:ilvl="6" w:tplc="28E2B320" w:tentative="1">
      <w:start w:val="1"/>
      <w:numFmt w:val="decimal"/>
      <w:lvlText w:val="%7."/>
      <w:lvlJc w:val="left"/>
      <w:pPr>
        <w:tabs>
          <w:tab w:val="num" w:pos="4680"/>
        </w:tabs>
        <w:ind w:left="4680" w:hanging="360"/>
      </w:pPr>
    </w:lvl>
    <w:lvl w:ilvl="7" w:tplc="63344542" w:tentative="1">
      <w:start w:val="1"/>
      <w:numFmt w:val="lowerLetter"/>
      <w:lvlText w:val="%8."/>
      <w:lvlJc w:val="left"/>
      <w:pPr>
        <w:tabs>
          <w:tab w:val="num" w:pos="5400"/>
        </w:tabs>
        <w:ind w:left="5400" w:hanging="360"/>
      </w:pPr>
    </w:lvl>
    <w:lvl w:ilvl="8" w:tplc="8AD0B2E2" w:tentative="1">
      <w:start w:val="1"/>
      <w:numFmt w:val="lowerRoman"/>
      <w:lvlText w:val="%9."/>
      <w:lvlJc w:val="right"/>
      <w:pPr>
        <w:tabs>
          <w:tab w:val="num" w:pos="6120"/>
        </w:tabs>
        <w:ind w:left="6120" w:hanging="180"/>
      </w:pPr>
    </w:lvl>
  </w:abstractNum>
  <w:abstractNum w:abstractNumId="271" w15:restartNumberingAfterBreak="0">
    <w:nsid w:val="7C49627B"/>
    <w:multiLevelType w:val="hybridMultilevel"/>
    <w:tmpl w:val="42B486EE"/>
    <w:lvl w:ilvl="0" w:tplc="08160017">
      <w:start w:val="1"/>
      <w:numFmt w:val="lowerLetter"/>
      <w:lvlText w:val="%1)"/>
      <w:lvlJc w:val="left"/>
      <w:pPr>
        <w:tabs>
          <w:tab w:val="num" w:pos="1080"/>
        </w:tabs>
        <w:ind w:left="1080" w:hanging="360"/>
      </w:pPr>
      <w:rPr>
        <w:rFonts w:hint="default"/>
      </w:rPr>
    </w:lvl>
    <w:lvl w:ilvl="1" w:tplc="0816000F">
      <w:start w:val="1"/>
      <w:numFmt w:val="decimal"/>
      <w:lvlText w:val="%2."/>
      <w:lvlJc w:val="left"/>
      <w:pPr>
        <w:tabs>
          <w:tab w:val="num" w:pos="1440"/>
        </w:tabs>
        <w:ind w:left="1440" w:hanging="360"/>
      </w:pPr>
      <w:rPr>
        <w:rFonts w:hint="default"/>
        <w:sz w:val="24"/>
      </w:rPr>
    </w:lvl>
    <w:lvl w:ilvl="2" w:tplc="2DB61230" w:tentative="1">
      <w:start w:val="1"/>
      <w:numFmt w:val="lowerRoman"/>
      <w:lvlText w:val="%3."/>
      <w:lvlJc w:val="right"/>
      <w:pPr>
        <w:ind w:left="2160" w:hanging="180"/>
      </w:pPr>
    </w:lvl>
    <w:lvl w:ilvl="3" w:tplc="F794A9AE" w:tentative="1">
      <w:start w:val="1"/>
      <w:numFmt w:val="decimal"/>
      <w:lvlText w:val="%4."/>
      <w:lvlJc w:val="left"/>
      <w:pPr>
        <w:ind w:left="2880" w:hanging="360"/>
      </w:pPr>
    </w:lvl>
    <w:lvl w:ilvl="4" w:tplc="F4F280EE" w:tentative="1">
      <w:start w:val="1"/>
      <w:numFmt w:val="lowerLetter"/>
      <w:lvlText w:val="%5."/>
      <w:lvlJc w:val="left"/>
      <w:pPr>
        <w:ind w:left="3600" w:hanging="360"/>
      </w:pPr>
    </w:lvl>
    <w:lvl w:ilvl="5" w:tplc="A6AEEA74" w:tentative="1">
      <w:start w:val="1"/>
      <w:numFmt w:val="lowerRoman"/>
      <w:lvlText w:val="%6."/>
      <w:lvlJc w:val="right"/>
      <w:pPr>
        <w:ind w:left="4320" w:hanging="180"/>
      </w:pPr>
    </w:lvl>
    <w:lvl w:ilvl="6" w:tplc="E1EE1700" w:tentative="1">
      <w:start w:val="1"/>
      <w:numFmt w:val="decimal"/>
      <w:lvlText w:val="%7."/>
      <w:lvlJc w:val="left"/>
      <w:pPr>
        <w:ind w:left="5040" w:hanging="360"/>
      </w:pPr>
    </w:lvl>
    <w:lvl w:ilvl="7" w:tplc="D602AF6E" w:tentative="1">
      <w:start w:val="1"/>
      <w:numFmt w:val="lowerLetter"/>
      <w:lvlText w:val="%8."/>
      <w:lvlJc w:val="left"/>
      <w:pPr>
        <w:ind w:left="5760" w:hanging="360"/>
      </w:pPr>
    </w:lvl>
    <w:lvl w:ilvl="8" w:tplc="BF802CB2" w:tentative="1">
      <w:start w:val="1"/>
      <w:numFmt w:val="lowerRoman"/>
      <w:lvlText w:val="%9."/>
      <w:lvlJc w:val="right"/>
      <w:pPr>
        <w:ind w:left="6480" w:hanging="180"/>
      </w:pPr>
    </w:lvl>
  </w:abstractNum>
  <w:abstractNum w:abstractNumId="272" w15:restartNumberingAfterBreak="0">
    <w:nsid w:val="7CF2123B"/>
    <w:multiLevelType w:val="hybridMultilevel"/>
    <w:tmpl w:val="7B749FD2"/>
    <w:lvl w:ilvl="0" w:tplc="B738853A">
      <w:start w:val="1"/>
      <w:numFmt w:val="lowerLetter"/>
      <w:lvlText w:val="%1)"/>
      <w:lvlJc w:val="left"/>
      <w:pPr>
        <w:ind w:left="720" w:hanging="360"/>
      </w:pPr>
      <w:rPr>
        <w:i/>
        <w:color w:val="auto"/>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3" w15:restartNumberingAfterBreak="0">
    <w:nsid w:val="7D0C0519"/>
    <w:multiLevelType w:val="multilevel"/>
    <w:tmpl w:val="515464C8"/>
    <w:lvl w:ilvl="0">
      <w:start w:val="2"/>
      <w:numFmt w:val="decimal"/>
      <w:lvlText w:val="%1."/>
      <w:lvlJc w:val="left"/>
      <w:pPr>
        <w:tabs>
          <w:tab w:val="num" w:pos="1080"/>
        </w:tabs>
        <w:ind w:left="1080" w:hanging="360"/>
      </w:pPr>
      <w:rPr>
        <w:rFonts w:ascii="Arial" w:hAnsi="Arial" w:cs="Arial" w:hint="default"/>
        <w:b w:val="0"/>
        <w:sz w:val="24"/>
        <w:szCs w:val="24"/>
      </w:rPr>
    </w:lvl>
    <w:lvl w:ilvl="1">
      <w:start w:val="1"/>
      <w:numFmt w:val="decimal"/>
      <w:isLgl/>
      <w:lvlText w:val="%1.%2."/>
      <w:lvlJc w:val="left"/>
      <w:pPr>
        <w:ind w:left="1332" w:hanging="612"/>
      </w:pPr>
      <w:rPr>
        <w:rFonts w:hint="default"/>
        <w:sz w:val="24"/>
      </w:rPr>
    </w:lvl>
    <w:lvl w:ilvl="2">
      <w:start w:val="1"/>
      <w:numFmt w:val="decimal"/>
      <w:isLgl/>
      <w:lvlText w:val="%1.%2.%3."/>
      <w:lvlJc w:val="left"/>
      <w:pPr>
        <w:ind w:left="1440" w:hanging="720"/>
      </w:pPr>
      <w:rPr>
        <w:rFonts w:hint="default"/>
        <w:sz w:val="24"/>
      </w:rPr>
    </w:lvl>
    <w:lvl w:ilvl="3">
      <w:start w:val="1"/>
      <w:numFmt w:val="decimal"/>
      <w:isLgl/>
      <w:lvlText w:val="%1.%2.%3.%4."/>
      <w:lvlJc w:val="left"/>
      <w:pPr>
        <w:ind w:left="1440" w:hanging="720"/>
      </w:pPr>
      <w:rPr>
        <w:rFonts w:hint="default"/>
        <w:sz w:val="24"/>
      </w:rPr>
    </w:lvl>
    <w:lvl w:ilvl="4">
      <w:start w:val="1"/>
      <w:numFmt w:val="decimal"/>
      <w:isLgl/>
      <w:lvlText w:val="%1.%2.%3.%4.%5."/>
      <w:lvlJc w:val="left"/>
      <w:pPr>
        <w:ind w:left="1800" w:hanging="1080"/>
      </w:pPr>
      <w:rPr>
        <w:rFonts w:hint="default"/>
        <w:sz w:val="24"/>
      </w:rPr>
    </w:lvl>
    <w:lvl w:ilvl="5">
      <w:start w:val="1"/>
      <w:numFmt w:val="decimal"/>
      <w:isLgl/>
      <w:lvlText w:val="%1.%2.%3.%4.%5.%6."/>
      <w:lvlJc w:val="left"/>
      <w:pPr>
        <w:ind w:left="1800" w:hanging="1080"/>
      </w:pPr>
      <w:rPr>
        <w:rFonts w:hint="default"/>
        <w:sz w:val="24"/>
      </w:rPr>
    </w:lvl>
    <w:lvl w:ilvl="6">
      <w:start w:val="1"/>
      <w:numFmt w:val="decimal"/>
      <w:isLgl/>
      <w:lvlText w:val="%1.%2.%3.%4.%5.%6.%7."/>
      <w:lvlJc w:val="left"/>
      <w:pPr>
        <w:ind w:left="2160" w:hanging="1440"/>
      </w:pPr>
      <w:rPr>
        <w:rFonts w:hint="default"/>
        <w:sz w:val="24"/>
      </w:rPr>
    </w:lvl>
    <w:lvl w:ilvl="7">
      <w:start w:val="1"/>
      <w:numFmt w:val="decimal"/>
      <w:isLgl/>
      <w:lvlText w:val="%1.%2.%3.%4.%5.%6.%7.%8."/>
      <w:lvlJc w:val="left"/>
      <w:pPr>
        <w:ind w:left="2160" w:hanging="1440"/>
      </w:pPr>
      <w:rPr>
        <w:rFonts w:hint="default"/>
        <w:sz w:val="24"/>
      </w:rPr>
    </w:lvl>
    <w:lvl w:ilvl="8">
      <w:start w:val="1"/>
      <w:numFmt w:val="decimal"/>
      <w:isLgl/>
      <w:lvlText w:val="%1.%2.%3.%4.%5.%6.%7.%8.%9."/>
      <w:lvlJc w:val="left"/>
      <w:pPr>
        <w:ind w:left="2520" w:hanging="1800"/>
      </w:pPr>
      <w:rPr>
        <w:rFonts w:hint="default"/>
        <w:sz w:val="24"/>
      </w:rPr>
    </w:lvl>
  </w:abstractNum>
  <w:abstractNum w:abstractNumId="274" w15:restartNumberingAfterBreak="0">
    <w:nsid w:val="7D8643B8"/>
    <w:multiLevelType w:val="hybridMultilevel"/>
    <w:tmpl w:val="01D465F2"/>
    <w:lvl w:ilvl="0" w:tplc="D0DAD5F0">
      <w:start w:val="1"/>
      <w:numFmt w:val="decimal"/>
      <w:lvlText w:val="%1."/>
      <w:lvlJc w:val="left"/>
      <w:pPr>
        <w:tabs>
          <w:tab w:val="num" w:pos="2894"/>
        </w:tabs>
        <w:ind w:left="3178" w:hanging="284"/>
      </w:pPr>
      <w:rPr>
        <w:rFonts w:ascii="Arial" w:eastAsia="Times New Roman" w:hAnsi="Arial" w:cs="Arial" w:hint="default"/>
      </w:rPr>
    </w:lvl>
    <w:lvl w:ilvl="1" w:tplc="067AC08E">
      <w:start w:val="1"/>
      <w:numFmt w:val="lowerLetter"/>
      <w:lvlText w:val="%2)"/>
      <w:lvlJc w:val="left"/>
      <w:pPr>
        <w:tabs>
          <w:tab w:val="num" w:pos="371"/>
        </w:tabs>
        <w:ind w:left="1440" w:hanging="360"/>
      </w:pPr>
      <w:rPr>
        <w:rFonts w:hint="default"/>
      </w:rPr>
    </w:lvl>
    <w:lvl w:ilvl="2" w:tplc="999C7134" w:tentative="1">
      <w:start w:val="1"/>
      <w:numFmt w:val="lowerRoman"/>
      <w:lvlText w:val="%3."/>
      <w:lvlJc w:val="right"/>
      <w:pPr>
        <w:tabs>
          <w:tab w:val="num" w:pos="2160"/>
        </w:tabs>
        <w:ind w:left="2160" w:hanging="180"/>
      </w:pPr>
    </w:lvl>
    <w:lvl w:ilvl="3" w:tplc="57409BB4" w:tentative="1">
      <w:start w:val="1"/>
      <w:numFmt w:val="decimal"/>
      <w:lvlText w:val="%4."/>
      <w:lvlJc w:val="left"/>
      <w:pPr>
        <w:tabs>
          <w:tab w:val="num" w:pos="2880"/>
        </w:tabs>
        <w:ind w:left="2880" w:hanging="360"/>
      </w:pPr>
    </w:lvl>
    <w:lvl w:ilvl="4" w:tplc="F55C67D4" w:tentative="1">
      <w:start w:val="1"/>
      <w:numFmt w:val="lowerLetter"/>
      <w:lvlText w:val="%5."/>
      <w:lvlJc w:val="left"/>
      <w:pPr>
        <w:tabs>
          <w:tab w:val="num" w:pos="3600"/>
        </w:tabs>
        <w:ind w:left="3600" w:hanging="360"/>
      </w:pPr>
    </w:lvl>
    <w:lvl w:ilvl="5" w:tplc="A132A9F6" w:tentative="1">
      <w:start w:val="1"/>
      <w:numFmt w:val="lowerRoman"/>
      <w:lvlText w:val="%6."/>
      <w:lvlJc w:val="right"/>
      <w:pPr>
        <w:tabs>
          <w:tab w:val="num" w:pos="4320"/>
        </w:tabs>
        <w:ind w:left="4320" w:hanging="180"/>
      </w:pPr>
    </w:lvl>
    <w:lvl w:ilvl="6" w:tplc="BF20EAB8" w:tentative="1">
      <w:start w:val="1"/>
      <w:numFmt w:val="decimal"/>
      <w:lvlText w:val="%7."/>
      <w:lvlJc w:val="left"/>
      <w:pPr>
        <w:tabs>
          <w:tab w:val="num" w:pos="5040"/>
        </w:tabs>
        <w:ind w:left="5040" w:hanging="360"/>
      </w:pPr>
    </w:lvl>
    <w:lvl w:ilvl="7" w:tplc="39F27786" w:tentative="1">
      <w:start w:val="1"/>
      <w:numFmt w:val="lowerLetter"/>
      <w:lvlText w:val="%8."/>
      <w:lvlJc w:val="left"/>
      <w:pPr>
        <w:tabs>
          <w:tab w:val="num" w:pos="5760"/>
        </w:tabs>
        <w:ind w:left="5760" w:hanging="360"/>
      </w:pPr>
    </w:lvl>
    <w:lvl w:ilvl="8" w:tplc="AF409762" w:tentative="1">
      <w:start w:val="1"/>
      <w:numFmt w:val="lowerRoman"/>
      <w:lvlText w:val="%9."/>
      <w:lvlJc w:val="right"/>
      <w:pPr>
        <w:tabs>
          <w:tab w:val="num" w:pos="6480"/>
        </w:tabs>
        <w:ind w:left="6480" w:hanging="180"/>
      </w:pPr>
    </w:lvl>
  </w:abstractNum>
  <w:abstractNum w:abstractNumId="275" w15:restartNumberingAfterBreak="0">
    <w:nsid w:val="7DEC1AE6"/>
    <w:multiLevelType w:val="hybridMultilevel"/>
    <w:tmpl w:val="CED6829C"/>
    <w:lvl w:ilvl="0" w:tplc="8D0697D6">
      <w:start w:val="1"/>
      <w:numFmt w:val="lowerLetter"/>
      <w:lvlText w:val="%1)"/>
      <w:lvlJc w:val="left"/>
      <w:pPr>
        <w:tabs>
          <w:tab w:val="num" w:pos="0"/>
        </w:tabs>
        <w:ind w:left="360" w:hanging="360"/>
      </w:pPr>
      <w:rPr>
        <w:rFonts w:cs="Arial" w:hint="default"/>
        <w:sz w:val="24"/>
        <w:szCs w:val="24"/>
      </w:rPr>
    </w:lvl>
    <w:lvl w:ilvl="1" w:tplc="83747700">
      <w:start w:val="1"/>
      <w:numFmt w:val="decimal"/>
      <w:lvlText w:val="%2."/>
      <w:lvlJc w:val="left"/>
      <w:pPr>
        <w:tabs>
          <w:tab w:val="num" w:pos="1440"/>
        </w:tabs>
        <w:ind w:left="1440" w:hanging="360"/>
      </w:pPr>
      <w:rPr>
        <w:rFonts w:hint="default"/>
        <w:sz w:val="24"/>
        <w:szCs w:val="24"/>
      </w:rPr>
    </w:lvl>
    <w:lvl w:ilvl="2" w:tplc="CE589BD4" w:tentative="1">
      <w:start w:val="1"/>
      <w:numFmt w:val="lowerRoman"/>
      <w:lvlText w:val="%3."/>
      <w:lvlJc w:val="right"/>
      <w:pPr>
        <w:tabs>
          <w:tab w:val="num" w:pos="2160"/>
        </w:tabs>
        <w:ind w:left="2160" w:hanging="180"/>
      </w:pPr>
    </w:lvl>
    <w:lvl w:ilvl="3" w:tplc="B01CCEB4" w:tentative="1">
      <w:start w:val="1"/>
      <w:numFmt w:val="decimal"/>
      <w:lvlText w:val="%4."/>
      <w:lvlJc w:val="left"/>
      <w:pPr>
        <w:tabs>
          <w:tab w:val="num" w:pos="2880"/>
        </w:tabs>
        <w:ind w:left="2880" w:hanging="360"/>
      </w:pPr>
    </w:lvl>
    <w:lvl w:ilvl="4" w:tplc="7518AEE4" w:tentative="1">
      <w:start w:val="1"/>
      <w:numFmt w:val="lowerLetter"/>
      <w:lvlText w:val="%5."/>
      <w:lvlJc w:val="left"/>
      <w:pPr>
        <w:tabs>
          <w:tab w:val="num" w:pos="3600"/>
        </w:tabs>
        <w:ind w:left="3600" w:hanging="360"/>
      </w:pPr>
    </w:lvl>
    <w:lvl w:ilvl="5" w:tplc="D0EEB738" w:tentative="1">
      <w:start w:val="1"/>
      <w:numFmt w:val="lowerRoman"/>
      <w:lvlText w:val="%6."/>
      <w:lvlJc w:val="right"/>
      <w:pPr>
        <w:tabs>
          <w:tab w:val="num" w:pos="4320"/>
        </w:tabs>
        <w:ind w:left="4320" w:hanging="180"/>
      </w:pPr>
    </w:lvl>
    <w:lvl w:ilvl="6" w:tplc="6A8856A8" w:tentative="1">
      <w:start w:val="1"/>
      <w:numFmt w:val="decimal"/>
      <w:lvlText w:val="%7."/>
      <w:lvlJc w:val="left"/>
      <w:pPr>
        <w:tabs>
          <w:tab w:val="num" w:pos="5040"/>
        </w:tabs>
        <w:ind w:left="5040" w:hanging="360"/>
      </w:pPr>
    </w:lvl>
    <w:lvl w:ilvl="7" w:tplc="F1781A02" w:tentative="1">
      <w:start w:val="1"/>
      <w:numFmt w:val="lowerLetter"/>
      <w:lvlText w:val="%8."/>
      <w:lvlJc w:val="left"/>
      <w:pPr>
        <w:tabs>
          <w:tab w:val="num" w:pos="5760"/>
        </w:tabs>
        <w:ind w:left="5760" w:hanging="360"/>
      </w:pPr>
    </w:lvl>
    <w:lvl w:ilvl="8" w:tplc="1D049412" w:tentative="1">
      <w:start w:val="1"/>
      <w:numFmt w:val="lowerRoman"/>
      <w:lvlText w:val="%9."/>
      <w:lvlJc w:val="right"/>
      <w:pPr>
        <w:tabs>
          <w:tab w:val="num" w:pos="6480"/>
        </w:tabs>
        <w:ind w:left="6480" w:hanging="180"/>
      </w:pPr>
    </w:lvl>
  </w:abstractNum>
  <w:num w:numId="1">
    <w:abstractNumId w:val="216"/>
    <w:lvlOverride w:ilvl="0">
      <w:startOverride w:val="1"/>
    </w:lvlOverride>
  </w:num>
  <w:num w:numId="2">
    <w:abstractNumId w:val="204"/>
    <w:lvlOverride w:ilvl="0">
      <w:startOverride w:val="2"/>
    </w:lvlOverride>
  </w:num>
  <w:num w:numId="3">
    <w:abstractNumId w:val="64"/>
  </w:num>
  <w:num w:numId="4">
    <w:abstractNumId w:val="35"/>
  </w:num>
  <w:num w:numId="5">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4"/>
    <w:lvlOverride w:ilvl="0">
      <w:startOverride w:val="1"/>
    </w:lvlOverride>
  </w:num>
  <w:num w:numId="7">
    <w:abstractNumId w:val="1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0"/>
    <w:lvlOverride w:ilvl="0">
      <w:startOverride w:val="1"/>
    </w:lvlOverride>
  </w:num>
  <w:num w:numId="9">
    <w:abstractNumId w:val="191"/>
    <w:lvlOverride w:ilvl="0">
      <w:startOverride w:val="1"/>
    </w:lvlOverride>
  </w:num>
  <w:num w:numId="10">
    <w:abstractNumId w:val="214"/>
    <w:lvlOverride w:ilvl="0">
      <w:startOverride w:val="1"/>
    </w:lvlOverride>
  </w:num>
  <w:num w:numId="1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9"/>
    <w:lvlOverride w:ilvl="0">
      <w:startOverride w:val="1"/>
    </w:lvlOverride>
  </w:num>
  <w:num w:numId="14">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0"/>
  </w:num>
  <w:num w:numId="17">
    <w:abstractNumId w:val="266"/>
  </w:num>
  <w:num w:numId="18">
    <w:abstractNumId w:val="53"/>
  </w:num>
  <w:num w:numId="19">
    <w:abstractNumId w:val="246"/>
  </w:num>
  <w:num w:numId="20">
    <w:abstractNumId w:val="118"/>
  </w:num>
  <w:num w:numId="21">
    <w:abstractNumId w:val="243"/>
  </w:num>
  <w:num w:numId="22">
    <w:abstractNumId w:val="213"/>
  </w:num>
  <w:num w:numId="23">
    <w:abstractNumId w:val="163"/>
  </w:num>
  <w:num w:numId="24">
    <w:abstractNumId w:val="268"/>
  </w:num>
  <w:num w:numId="25">
    <w:abstractNumId w:val="15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27"/>
  </w:num>
  <w:num w:numId="37">
    <w:abstractNumId w:val="136"/>
  </w:num>
  <w:num w:numId="38">
    <w:abstractNumId w:val="126"/>
  </w:num>
  <w:num w:numId="39">
    <w:abstractNumId w:val="167"/>
  </w:num>
  <w:num w:numId="40">
    <w:abstractNumId w:val="107"/>
  </w:num>
  <w:num w:numId="41">
    <w:abstractNumId w:val="91"/>
  </w:num>
  <w:num w:numId="42">
    <w:abstractNumId w:val="160"/>
  </w:num>
  <w:num w:numId="43">
    <w:abstractNumId w:val="56"/>
  </w:num>
  <w:num w:numId="44">
    <w:abstractNumId w:val="218"/>
  </w:num>
  <w:num w:numId="45">
    <w:abstractNumId w:val="184"/>
  </w:num>
  <w:num w:numId="46">
    <w:abstractNumId w:val="254"/>
  </w:num>
  <w:num w:numId="47">
    <w:abstractNumId w:val="33"/>
  </w:num>
  <w:num w:numId="48">
    <w:abstractNumId w:val="205"/>
  </w:num>
  <w:num w:numId="49">
    <w:abstractNumId w:val="145"/>
  </w:num>
  <w:num w:numId="50">
    <w:abstractNumId w:val="108"/>
  </w:num>
  <w:num w:numId="51">
    <w:abstractNumId w:val="44"/>
  </w:num>
  <w:num w:numId="52">
    <w:abstractNumId w:val="92"/>
  </w:num>
  <w:num w:numId="53">
    <w:abstractNumId w:val="165"/>
  </w:num>
  <w:num w:numId="54">
    <w:abstractNumId w:val="223"/>
  </w:num>
  <w:num w:numId="55">
    <w:abstractNumId w:val="141"/>
  </w:num>
  <w:num w:numId="56">
    <w:abstractNumId w:val="155"/>
  </w:num>
  <w:num w:numId="57">
    <w:abstractNumId w:val="25"/>
  </w:num>
  <w:num w:numId="58">
    <w:abstractNumId w:val="271"/>
  </w:num>
  <w:num w:numId="59">
    <w:abstractNumId w:val="169"/>
  </w:num>
  <w:num w:numId="60">
    <w:abstractNumId w:val="146"/>
  </w:num>
  <w:num w:numId="61">
    <w:abstractNumId w:val="96"/>
  </w:num>
  <w:num w:numId="62">
    <w:abstractNumId w:val="187"/>
    <w:lvlOverride w:ilvl="0">
      <w:lvl w:ilvl="0">
        <w:start w:val="1"/>
        <w:numFmt w:val="decimal"/>
        <w:lvlText w:val="%1."/>
        <w:lvlJc w:val="left"/>
        <w:pPr>
          <w:tabs>
            <w:tab w:val="num" w:pos="360"/>
          </w:tabs>
          <w:ind w:left="360" w:hanging="360"/>
        </w:pPr>
        <w:rPr>
          <w:strike w:val="0"/>
          <w:color w:val="auto"/>
        </w:rPr>
      </w:lvl>
    </w:lvlOverride>
  </w:num>
  <w:num w:numId="63">
    <w:abstractNumId w:val="206"/>
  </w:num>
  <w:num w:numId="64">
    <w:abstractNumId w:val="269"/>
  </w:num>
  <w:num w:numId="65">
    <w:abstractNumId w:val="186"/>
  </w:num>
  <w:num w:numId="66">
    <w:abstractNumId w:val="84"/>
  </w:num>
  <w:num w:numId="67">
    <w:abstractNumId w:val="190"/>
  </w:num>
  <w:num w:numId="68">
    <w:abstractNumId w:val="86"/>
  </w:num>
  <w:num w:numId="69">
    <w:abstractNumId w:val="196"/>
  </w:num>
  <w:num w:numId="70">
    <w:abstractNumId w:val="62"/>
  </w:num>
  <w:num w:numId="71">
    <w:abstractNumId w:val="193"/>
  </w:num>
  <w:num w:numId="72">
    <w:abstractNumId w:val="237"/>
  </w:num>
  <w:num w:numId="73">
    <w:abstractNumId w:val="259"/>
  </w:num>
  <w:num w:numId="74">
    <w:abstractNumId w:val="150"/>
  </w:num>
  <w:num w:numId="75">
    <w:abstractNumId w:val="138"/>
  </w:num>
  <w:num w:numId="76">
    <w:abstractNumId w:val="45"/>
  </w:num>
  <w:num w:numId="77">
    <w:abstractNumId w:val="173"/>
  </w:num>
  <w:num w:numId="78">
    <w:abstractNumId w:val="274"/>
  </w:num>
  <w:num w:numId="79">
    <w:abstractNumId w:val="10"/>
  </w:num>
  <w:num w:numId="80">
    <w:abstractNumId w:val="128"/>
  </w:num>
  <w:num w:numId="81">
    <w:abstractNumId w:val="78"/>
  </w:num>
  <w:num w:numId="82">
    <w:abstractNumId w:val="172"/>
  </w:num>
  <w:num w:numId="83">
    <w:abstractNumId w:val="176"/>
  </w:num>
  <w:num w:numId="84">
    <w:abstractNumId w:val="103"/>
  </w:num>
  <w:num w:numId="85">
    <w:abstractNumId w:val="29"/>
  </w:num>
  <w:num w:numId="86">
    <w:abstractNumId w:val="133"/>
  </w:num>
  <w:num w:numId="87">
    <w:abstractNumId w:val="119"/>
  </w:num>
  <w:num w:numId="88">
    <w:abstractNumId w:val="142"/>
  </w:num>
  <w:num w:numId="89">
    <w:abstractNumId w:val="264"/>
  </w:num>
  <w:num w:numId="90">
    <w:abstractNumId w:val="140"/>
  </w:num>
  <w:num w:numId="91">
    <w:abstractNumId w:val="251"/>
  </w:num>
  <w:num w:numId="92">
    <w:abstractNumId w:val="183"/>
  </w:num>
  <w:num w:numId="93">
    <w:abstractNumId w:val="232"/>
  </w:num>
  <w:num w:numId="94">
    <w:abstractNumId w:val="116"/>
  </w:num>
  <w:num w:numId="95">
    <w:abstractNumId w:val="52"/>
  </w:num>
  <w:num w:numId="96">
    <w:abstractNumId w:val="87"/>
  </w:num>
  <w:num w:numId="97">
    <w:abstractNumId w:val="93"/>
  </w:num>
  <w:num w:numId="98">
    <w:abstractNumId w:val="72"/>
  </w:num>
  <w:num w:numId="99">
    <w:abstractNumId w:val="233"/>
  </w:num>
  <w:num w:numId="100">
    <w:abstractNumId w:val="201"/>
  </w:num>
  <w:num w:numId="101">
    <w:abstractNumId w:val="226"/>
  </w:num>
  <w:num w:numId="102">
    <w:abstractNumId w:val="195"/>
  </w:num>
  <w:num w:numId="103">
    <w:abstractNumId w:val="250"/>
  </w:num>
  <w:num w:numId="104">
    <w:abstractNumId w:val="40"/>
  </w:num>
  <w:num w:numId="105">
    <w:abstractNumId w:val="221"/>
  </w:num>
  <w:num w:numId="106">
    <w:abstractNumId w:val="179"/>
  </w:num>
  <w:num w:numId="107">
    <w:abstractNumId w:val="225"/>
  </w:num>
  <w:num w:numId="108">
    <w:abstractNumId w:val="106"/>
  </w:num>
  <w:num w:numId="109">
    <w:abstractNumId w:val="97"/>
  </w:num>
  <w:num w:numId="110">
    <w:abstractNumId w:val="247"/>
  </w:num>
  <w:num w:numId="111">
    <w:abstractNumId w:val="242"/>
  </w:num>
  <w:num w:numId="112">
    <w:abstractNumId w:val="199"/>
  </w:num>
  <w:num w:numId="113">
    <w:abstractNumId w:val="149"/>
  </w:num>
  <w:num w:numId="114">
    <w:abstractNumId w:val="275"/>
  </w:num>
  <w:num w:numId="115">
    <w:abstractNumId w:val="12"/>
  </w:num>
  <w:num w:numId="116">
    <w:abstractNumId w:val="88"/>
  </w:num>
  <w:num w:numId="117">
    <w:abstractNumId w:val="153"/>
  </w:num>
  <w:num w:numId="118">
    <w:abstractNumId w:val="51"/>
  </w:num>
  <w:num w:numId="119">
    <w:abstractNumId w:val="67"/>
  </w:num>
  <w:num w:numId="120">
    <w:abstractNumId w:val="252"/>
  </w:num>
  <w:num w:numId="121">
    <w:abstractNumId w:val="125"/>
  </w:num>
  <w:num w:numId="122">
    <w:abstractNumId w:val="130"/>
  </w:num>
  <w:num w:numId="123">
    <w:abstractNumId w:val="152"/>
  </w:num>
  <w:num w:numId="124">
    <w:abstractNumId w:val="181"/>
  </w:num>
  <w:num w:numId="125">
    <w:abstractNumId w:val="61"/>
  </w:num>
  <w:num w:numId="126">
    <w:abstractNumId w:val="134"/>
  </w:num>
  <w:num w:numId="127">
    <w:abstractNumId w:val="117"/>
  </w:num>
  <w:num w:numId="128">
    <w:abstractNumId w:val="229"/>
  </w:num>
  <w:num w:numId="129">
    <w:abstractNumId w:val="17"/>
  </w:num>
  <w:num w:numId="130">
    <w:abstractNumId w:val="143"/>
  </w:num>
  <w:num w:numId="131">
    <w:abstractNumId w:val="39"/>
  </w:num>
  <w:num w:numId="132">
    <w:abstractNumId w:val="234"/>
  </w:num>
  <w:num w:numId="133">
    <w:abstractNumId w:val="158"/>
  </w:num>
  <w:num w:numId="134">
    <w:abstractNumId w:val="79"/>
  </w:num>
  <w:num w:numId="135">
    <w:abstractNumId w:val="255"/>
  </w:num>
  <w:num w:numId="136">
    <w:abstractNumId w:val="69"/>
  </w:num>
  <w:num w:numId="137">
    <w:abstractNumId w:val="30"/>
  </w:num>
  <w:num w:numId="138">
    <w:abstractNumId w:val="180"/>
  </w:num>
  <w:num w:numId="139">
    <w:abstractNumId w:val="77"/>
  </w:num>
  <w:num w:numId="140">
    <w:abstractNumId w:val="189"/>
  </w:num>
  <w:num w:numId="141">
    <w:abstractNumId w:val="16"/>
  </w:num>
  <w:num w:numId="142">
    <w:abstractNumId w:val="31"/>
  </w:num>
  <w:num w:numId="143">
    <w:abstractNumId w:val="27"/>
  </w:num>
  <w:num w:numId="144">
    <w:abstractNumId w:val="94"/>
  </w:num>
  <w:num w:numId="145">
    <w:abstractNumId w:val="207"/>
  </w:num>
  <w:num w:numId="146">
    <w:abstractNumId w:val="19"/>
  </w:num>
  <w:num w:numId="147">
    <w:abstractNumId w:val="71"/>
  </w:num>
  <w:num w:numId="148">
    <w:abstractNumId w:val="162"/>
  </w:num>
  <w:num w:numId="149">
    <w:abstractNumId w:val="238"/>
  </w:num>
  <w:num w:numId="150">
    <w:abstractNumId w:val="265"/>
  </w:num>
  <w:num w:numId="151">
    <w:abstractNumId w:val="215"/>
  </w:num>
  <w:num w:numId="152">
    <w:abstractNumId w:val="159"/>
  </w:num>
  <w:num w:numId="153">
    <w:abstractNumId w:val="20"/>
  </w:num>
  <w:num w:numId="154">
    <w:abstractNumId w:val="198"/>
  </w:num>
  <w:num w:numId="155">
    <w:abstractNumId w:val="34"/>
  </w:num>
  <w:num w:numId="156">
    <w:abstractNumId w:val="90"/>
  </w:num>
  <w:num w:numId="157">
    <w:abstractNumId w:val="82"/>
  </w:num>
  <w:num w:numId="158">
    <w:abstractNumId w:val="129"/>
  </w:num>
  <w:num w:numId="159">
    <w:abstractNumId w:val="203"/>
  </w:num>
  <w:num w:numId="160">
    <w:abstractNumId w:val="235"/>
  </w:num>
  <w:num w:numId="161">
    <w:abstractNumId w:val="147"/>
  </w:num>
  <w:num w:numId="162">
    <w:abstractNumId w:val="113"/>
  </w:num>
  <w:num w:numId="163">
    <w:abstractNumId w:val="74"/>
  </w:num>
  <w:num w:numId="164">
    <w:abstractNumId w:val="175"/>
  </w:num>
  <w:num w:numId="165">
    <w:abstractNumId w:val="110"/>
  </w:num>
  <w:num w:numId="166">
    <w:abstractNumId w:val="194"/>
  </w:num>
  <w:num w:numId="167">
    <w:abstractNumId w:val="256"/>
  </w:num>
  <w:num w:numId="168">
    <w:abstractNumId w:val="236"/>
  </w:num>
  <w:num w:numId="169">
    <w:abstractNumId w:val="178"/>
  </w:num>
  <w:num w:numId="170">
    <w:abstractNumId w:val="18"/>
  </w:num>
  <w:num w:numId="171">
    <w:abstractNumId w:val="131"/>
  </w:num>
  <w:num w:numId="172">
    <w:abstractNumId w:val="105"/>
  </w:num>
  <w:num w:numId="173">
    <w:abstractNumId w:val="231"/>
  </w:num>
  <w:num w:numId="174">
    <w:abstractNumId w:val="267"/>
  </w:num>
  <w:num w:numId="175">
    <w:abstractNumId w:val="185"/>
  </w:num>
  <w:num w:numId="176">
    <w:abstractNumId w:val="60"/>
  </w:num>
  <w:num w:numId="177">
    <w:abstractNumId w:val="177"/>
  </w:num>
  <w:num w:numId="178">
    <w:abstractNumId w:val="89"/>
  </w:num>
  <w:num w:numId="179">
    <w:abstractNumId w:val="75"/>
  </w:num>
  <w:num w:numId="180">
    <w:abstractNumId w:val="58"/>
  </w:num>
  <w:num w:numId="181">
    <w:abstractNumId w:val="42"/>
  </w:num>
  <w:num w:numId="182">
    <w:abstractNumId w:val="258"/>
  </w:num>
  <w:num w:numId="183">
    <w:abstractNumId w:val="41"/>
  </w:num>
  <w:num w:numId="184">
    <w:abstractNumId w:val="109"/>
  </w:num>
  <w:num w:numId="185">
    <w:abstractNumId w:val="22"/>
  </w:num>
  <w:num w:numId="186">
    <w:abstractNumId w:val="54"/>
  </w:num>
  <w:num w:numId="187">
    <w:abstractNumId w:val="208"/>
  </w:num>
  <w:num w:numId="188">
    <w:abstractNumId w:val="112"/>
  </w:num>
  <w:num w:numId="189">
    <w:abstractNumId w:val="104"/>
  </w:num>
  <w:num w:numId="190">
    <w:abstractNumId w:val="59"/>
  </w:num>
  <w:num w:numId="191">
    <w:abstractNumId w:val="224"/>
  </w:num>
  <w:num w:numId="192">
    <w:abstractNumId w:val="262"/>
  </w:num>
  <w:num w:numId="193">
    <w:abstractNumId w:val="115"/>
  </w:num>
  <w:num w:numId="194">
    <w:abstractNumId w:val="220"/>
  </w:num>
  <w:num w:numId="195">
    <w:abstractNumId w:val="148"/>
  </w:num>
  <w:num w:numId="196">
    <w:abstractNumId w:val="260"/>
  </w:num>
  <w:num w:numId="197">
    <w:abstractNumId w:val="26"/>
  </w:num>
  <w:num w:numId="198">
    <w:abstractNumId w:val="187"/>
  </w:num>
  <w:num w:numId="199">
    <w:abstractNumId w:val="202"/>
  </w:num>
  <w:num w:numId="200">
    <w:abstractNumId w:val="50"/>
  </w:num>
  <w:num w:numId="201">
    <w:abstractNumId w:val="98"/>
  </w:num>
  <w:num w:numId="202">
    <w:abstractNumId w:val="114"/>
  </w:num>
  <w:num w:numId="203">
    <w:abstractNumId w:val="124"/>
  </w:num>
  <w:num w:numId="204">
    <w:abstractNumId w:val="249"/>
  </w:num>
  <w:num w:numId="205">
    <w:abstractNumId w:val="132"/>
  </w:num>
  <w:num w:numId="206">
    <w:abstractNumId w:val="120"/>
  </w:num>
  <w:num w:numId="207">
    <w:abstractNumId w:val="139"/>
  </w:num>
  <w:num w:numId="208">
    <w:abstractNumId w:val="57"/>
  </w:num>
  <w:num w:numId="209">
    <w:abstractNumId w:val="168"/>
  </w:num>
  <w:num w:numId="210">
    <w:abstractNumId w:val="210"/>
  </w:num>
  <w:num w:numId="211">
    <w:abstractNumId w:val="121"/>
  </w:num>
  <w:num w:numId="212">
    <w:abstractNumId w:val="222"/>
  </w:num>
  <w:num w:numId="213">
    <w:abstractNumId w:val="188"/>
  </w:num>
  <w:num w:numId="214">
    <w:abstractNumId w:val="174"/>
  </w:num>
  <w:num w:numId="215">
    <w:abstractNumId w:val="123"/>
  </w:num>
  <w:num w:numId="21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7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2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2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263"/>
  </w:num>
  <w:num w:numId="231">
    <w:abstractNumId w:val="230"/>
  </w:num>
  <w:num w:numId="232">
    <w:abstractNumId w:val="151"/>
  </w:num>
  <w:num w:numId="233">
    <w:abstractNumId w:val="46"/>
  </w:num>
  <w:num w:numId="234">
    <w:abstractNumId w:val="65"/>
  </w:num>
  <w:num w:numId="235">
    <w:abstractNumId w:val="24"/>
  </w:num>
  <w:num w:numId="236">
    <w:abstractNumId w:val="239"/>
  </w:num>
  <w:num w:numId="237">
    <w:abstractNumId w:val="11"/>
  </w:num>
  <w:num w:numId="238">
    <w:abstractNumId w:val="66"/>
  </w:num>
  <w:num w:numId="239">
    <w:abstractNumId w:val="100"/>
  </w:num>
  <w:num w:numId="240">
    <w:abstractNumId w:val="253"/>
  </w:num>
  <w:num w:numId="241">
    <w:abstractNumId w:val="68"/>
  </w:num>
  <w:num w:numId="242">
    <w:abstractNumId w:val="85"/>
  </w:num>
  <w:num w:numId="243">
    <w:abstractNumId w:val="217"/>
  </w:num>
  <w:num w:numId="244">
    <w:abstractNumId w:val="111"/>
  </w:num>
  <w:num w:numId="245">
    <w:abstractNumId w:val="73"/>
  </w:num>
  <w:num w:numId="246">
    <w:abstractNumId w:val="13"/>
  </w:num>
  <w:num w:numId="247">
    <w:abstractNumId w:val="182"/>
  </w:num>
  <w:num w:numId="248">
    <w:abstractNumId w:val="15"/>
  </w:num>
  <w:num w:numId="249">
    <w:abstractNumId w:val="137"/>
  </w:num>
  <w:num w:numId="250">
    <w:abstractNumId w:val="101"/>
  </w:num>
  <w:num w:numId="251">
    <w:abstractNumId w:val="49"/>
  </w:num>
  <w:num w:numId="252">
    <w:abstractNumId w:val="154"/>
  </w:num>
  <w:num w:numId="253">
    <w:abstractNumId w:val="36"/>
  </w:num>
  <w:num w:numId="254">
    <w:abstractNumId w:val="156"/>
  </w:num>
  <w:num w:numId="255">
    <w:abstractNumId w:val="170"/>
  </w:num>
  <w:num w:numId="256">
    <w:abstractNumId w:val="43"/>
  </w:num>
  <w:num w:numId="257">
    <w:abstractNumId w:val="244"/>
  </w:num>
  <w:num w:numId="258">
    <w:abstractNumId w:val="248"/>
  </w:num>
  <w:num w:numId="259">
    <w:abstractNumId w:val="28"/>
  </w:num>
  <w:num w:numId="260">
    <w:abstractNumId w:val="219"/>
  </w:num>
  <w:num w:numId="261">
    <w:abstractNumId w:val="83"/>
  </w:num>
  <w:num w:numId="262">
    <w:abstractNumId w:val="32"/>
  </w:num>
  <w:num w:numId="263">
    <w:abstractNumId w:val="81"/>
  </w:num>
  <w:num w:numId="264">
    <w:abstractNumId w:val="37"/>
  </w:num>
  <w:num w:numId="265">
    <w:abstractNumId w:val="273"/>
  </w:num>
  <w:num w:numId="266">
    <w:abstractNumId w:val="23"/>
  </w:num>
  <w:num w:numId="267">
    <w:abstractNumId w:val="80"/>
  </w:num>
  <w:num w:numId="268">
    <w:abstractNumId w:val="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76"/>
  </w:num>
  <w:num w:numId="270">
    <w:abstractNumId w:val="272"/>
  </w:num>
  <w:num w:numId="271">
    <w:abstractNumId w:val="161"/>
  </w:num>
  <w:num w:numId="272">
    <w:abstractNumId w:val="197"/>
  </w:num>
  <w:num w:numId="273">
    <w:abstractNumId w:val="166"/>
  </w:num>
  <w:num w:numId="274">
    <w:abstractNumId w:val="122"/>
  </w:num>
  <w:num w:numId="275">
    <w:abstractNumId w:val="192"/>
  </w:num>
  <w:num w:numId="276">
    <w:abstractNumId w:val="209"/>
  </w:num>
  <w:num w:numId="277">
    <w:abstractNumId w:val="55"/>
  </w:num>
  <w:numIdMacAtCleanup w:val="2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ocumentProtection w:edit="readOnly" w:enforcement="1" w:cryptProviderType="rsaFull" w:cryptAlgorithmClass="hash" w:cryptAlgorithmType="typeAny" w:cryptAlgorithmSid="4" w:cryptSpinCount="100000" w:hash="n3SHvy2UpeLG7aSZjOQHoeVHpuM=" w:salt="7RB+ozsUiCfs1why3zZkeg=="/>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53B4E"/>
    <w:rsid w:val="00001582"/>
    <w:rsid w:val="00001CD5"/>
    <w:rsid w:val="00004287"/>
    <w:rsid w:val="00007193"/>
    <w:rsid w:val="00007BA9"/>
    <w:rsid w:val="00007D3F"/>
    <w:rsid w:val="00010BE3"/>
    <w:rsid w:val="00011C80"/>
    <w:rsid w:val="00023ECA"/>
    <w:rsid w:val="0002736C"/>
    <w:rsid w:val="000320E5"/>
    <w:rsid w:val="00032168"/>
    <w:rsid w:val="00033063"/>
    <w:rsid w:val="00036859"/>
    <w:rsid w:val="00037D6E"/>
    <w:rsid w:val="0004195E"/>
    <w:rsid w:val="000420D0"/>
    <w:rsid w:val="00042DFD"/>
    <w:rsid w:val="00042E51"/>
    <w:rsid w:val="00045A2C"/>
    <w:rsid w:val="00046D19"/>
    <w:rsid w:val="000472B5"/>
    <w:rsid w:val="00047323"/>
    <w:rsid w:val="00052F45"/>
    <w:rsid w:val="000535DE"/>
    <w:rsid w:val="00054DBA"/>
    <w:rsid w:val="00055093"/>
    <w:rsid w:val="00057ED5"/>
    <w:rsid w:val="00064D8A"/>
    <w:rsid w:val="00066AA7"/>
    <w:rsid w:val="00067C5F"/>
    <w:rsid w:val="00071EA9"/>
    <w:rsid w:val="00076D4D"/>
    <w:rsid w:val="00076E16"/>
    <w:rsid w:val="00077E95"/>
    <w:rsid w:val="00077F22"/>
    <w:rsid w:val="000810ED"/>
    <w:rsid w:val="000812A7"/>
    <w:rsid w:val="000820CE"/>
    <w:rsid w:val="00083655"/>
    <w:rsid w:val="000934CA"/>
    <w:rsid w:val="00093CE4"/>
    <w:rsid w:val="00094B06"/>
    <w:rsid w:val="00096EA1"/>
    <w:rsid w:val="000A4E3A"/>
    <w:rsid w:val="000A53F1"/>
    <w:rsid w:val="000A609B"/>
    <w:rsid w:val="000B129E"/>
    <w:rsid w:val="000B5F07"/>
    <w:rsid w:val="000B63BF"/>
    <w:rsid w:val="000B7A3B"/>
    <w:rsid w:val="000C414A"/>
    <w:rsid w:val="000C4794"/>
    <w:rsid w:val="000D1F1E"/>
    <w:rsid w:val="000D2943"/>
    <w:rsid w:val="000D402B"/>
    <w:rsid w:val="000D58CC"/>
    <w:rsid w:val="000D7BA4"/>
    <w:rsid w:val="000E46D6"/>
    <w:rsid w:val="000E5DF4"/>
    <w:rsid w:val="000E7027"/>
    <w:rsid w:val="000F14ED"/>
    <w:rsid w:val="000F44F5"/>
    <w:rsid w:val="0010090E"/>
    <w:rsid w:val="001049B2"/>
    <w:rsid w:val="00110395"/>
    <w:rsid w:val="00111AB6"/>
    <w:rsid w:val="00112013"/>
    <w:rsid w:val="00112456"/>
    <w:rsid w:val="00113D93"/>
    <w:rsid w:val="00114439"/>
    <w:rsid w:val="001145AF"/>
    <w:rsid w:val="00115391"/>
    <w:rsid w:val="00115D03"/>
    <w:rsid w:val="00122E47"/>
    <w:rsid w:val="00123B5E"/>
    <w:rsid w:val="00125197"/>
    <w:rsid w:val="001255CB"/>
    <w:rsid w:val="00126305"/>
    <w:rsid w:val="00126AC9"/>
    <w:rsid w:val="0013189F"/>
    <w:rsid w:val="00137B80"/>
    <w:rsid w:val="00137E43"/>
    <w:rsid w:val="00140BDD"/>
    <w:rsid w:val="00143389"/>
    <w:rsid w:val="00152113"/>
    <w:rsid w:val="00153F68"/>
    <w:rsid w:val="00155DE9"/>
    <w:rsid w:val="0016106F"/>
    <w:rsid w:val="00161160"/>
    <w:rsid w:val="00164480"/>
    <w:rsid w:val="001674EB"/>
    <w:rsid w:val="00171547"/>
    <w:rsid w:val="00173F63"/>
    <w:rsid w:val="0017428C"/>
    <w:rsid w:val="00176BC9"/>
    <w:rsid w:val="001776A7"/>
    <w:rsid w:val="00177902"/>
    <w:rsid w:val="0018108F"/>
    <w:rsid w:val="001815E5"/>
    <w:rsid w:val="00182554"/>
    <w:rsid w:val="00186EBB"/>
    <w:rsid w:val="0019616D"/>
    <w:rsid w:val="001965C7"/>
    <w:rsid w:val="0019673D"/>
    <w:rsid w:val="001A1877"/>
    <w:rsid w:val="001A6128"/>
    <w:rsid w:val="001B27DA"/>
    <w:rsid w:val="001B2E59"/>
    <w:rsid w:val="001B4765"/>
    <w:rsid w:val="001B4E68"/>
    <w:rsid w:val="001C0AAC"/>
    <w:rsid w:val="001C0BC4"/>
    <w:rsid w:val="001C2841"/>
    <w:rsid w:val="001C302F"/>
    <w:rsid w:val="001C5DB0"/>
    <w:rsid w:val="001C78A6"/>
    <w:rsid w:val="001C7E31"/>
    <w:rsid w:val="001D2D6B"/>
    <w:rsid w:val="001D5809"/>
    <w:rsid w:val="001E35E6"/>
    <w:rsid w:val="001E407F"/>
    <w:rsid w:val="001E4AC3"/>
    <w:rsid w:val="001E7CB1"/>
    <w:rsid w:val="001F4501"/>
    <w:rsid w:val="002131DB"/>
    <w:rsid w:val="002242B9"/>
    <w:rsid w:val="00225957"/>
    <w:rsid w:val="002305D7"/>
    <w:rsid w:val="00231B6D"/>
    <w:rsid w:val="00233339"/>
    <w:rsid w:val="00234034"/>
    <w:rsid w:val="00234116"/>
    <w:rsid w:val="00236369"/>
    <w:rsid w:val="002413D0"/>
    <w:rsid w:val="0025098E"/>
    <w:rsid w:val="00254E99"/>
    <w:rsid w:val="00254FAB"/>
    <w:rsid w:val="00256CBD"/>
    <w:rsid w:val="0025715A"/>
    <w:rsid w:val="002606AB"/>
    <w:rsid w:val="00261666"/>
    <w:rsid w:val="0026181D"/>
    <w:rsid w:val="00262BD0"/>
    <w:rsid w:val="00267BF4"/>
    <w:rsid w:val="0027080A"/>
    <w:rsid w:val="00272FF3"/>
    <w:rsid w:val="0027440E"/>
    <w:rsid w:val="0027561E"/>
    <w:rsid w:val="00275E5E"/>
    <w:rsid w:val="002777C5"/>
    <w:rsid w:val="002804C2"/>
    <w:rsid w:val="00284C7A"/>
    <w:rsid w:val="00286296"/>
    <w:rsid w:val="002907F2"/>
    <w:rsid w:val="00293F90"/>
    <w:rsid w:val="00296AFF"/>
    <w:rsid w:val="002979FD"/>
    <w:rsid w:val="002A2A2E"/>
    <w:rsid w:val="002A363B"/>
    <w:rsid w:val="002A4079"/>
    <w:rsid w:val="002A508B"/>
    <w:rsid w:val="002B221A"/>
    <w:rsid w:val="002B33DB"/>
    <w:rsid w:val="002C34EE"/>
    <w:rsid w:val="002D1911"/>
    <w:rsid w:val="002D1CF5"/>
    <w:rsid w:val="002D2495"/>
    <w:rsid w:val="002D49EC"/>
    <w:rsid w:val="002D5881"/>
    <w:rsid w:val="002E08AC"/>
    <w:rsid w:val="002E1FB9"/>
    <w:rsid w:val="002E26DB"/>
    <w:rsid w:val="002F3FDE"/>
    <w:rsid w:val="002F45E6"/>
    <w:rsid w:val="002F64BA"/>
    <w:rsid w:val="00301C54"/>
    <w:rsid w:val="003055B7"/>
    <w:rsid w:val="003067FD"/>
    <w:rsid w:val="00306FB9"/>
    <w:rsid w:val="00307B21"/>
    <w:rsid w:val="003134C7"/>
    <w:rsid w:val="00315429"/>
    <w:rsid w:val="00320114"/>
    <w:rsid w:val="00322FA2"/>
    <w:rsid w:val="0032625F"/>
    <w:rsid w:val="00330C62"/>
    <w:rsid w:val="00333755"/>
    <w:rsid w:val="003370E2"/>
    <w:rsid w:val="003424F2"/>
    <w:rsid w:val="0034741F"/>
    <w:rsid w:val="00350ABE"/>
    <w:rsid w:val="0035426F"/>
    <w:rsid w:val="00355501"/>
    <w:rsid w:val="00363EFE"/>
    <w:rsid w:val="00366BBA"/>
    <w:rsid w:val="00367029"/>
    <w:rsid w:val="003742B1"/>
    <w:rsid w:val="00374CD2"/>
    <w:rsid w:val="0037542B"/>
    <w:rsid w:val="00377368"/>
    <w:rsid w:val="003776A5"/>
    <w:rsid w:val="003829E2"/>
    <w:rsid w:val="00382A20"/>
    <w:rsid w:val="00392B73"/>
    <w:rsid w:val="00392FAD"/>
    <w:rsid w:val="00397F25"/>
    <w:rsid w:val="003A4653"/>
    <w:rsid w:val="003B291E"/>
    <w:rsid w:val="003B39FC"/>
    <w:rsid w:val="003B46B0"/>
    <w:rsid w:val="003B4CEC"/>
    <w:rsid w:val="003C0422"/>
    <w:rsid w:val="003C272B"/>
    <w:rsid w:val="003C2DB0"/>
    <w:rsid w:val="003C6336"/>
    <w:rsid w:val="003D0988"/>
    <w:rsid w:val="003D1060"/>
    <w:rsid w:val="003D4F31"/>
    <w:rsid w:val="003D6B50"/>
    <w:rsid w:val="003E22CA"/>
    <w:rsid w:val="003E3242"/>
    <w:rsid w:val="003E66AE"/>
    <w:rsid w:val="003F2DB1"/>
    <w:rsid w:val="003F4679"/>
    <w:rsid w:val="003F5D2D"/>
    <w:rsid w:val="003F6AD5"/>
    <w:rsid w:val="00401790"/>
    <w:rsid w:val="00403536"/>
    <w:rsid w:val="00413458"/>
    <w:rsid w:val="004142CE"/>
    <w:rsid w:val="00416A74"/>
    <w:rsid w:val="00417BA1"/>
    <w:rsid w:val="00417FFB"/>
    <w:rsid w:val="004209D9"/>
    <w:rsid w:val="00422A1F"/>
    <w:rsid w:val="004238AA"/>
    <w:rsid w:val="00424900"/>
    <w:rsid w:val="00433DA7"/>
    <w:rsid w:val="004373CF"/>
    <w:rsid w:val="004426E6"/>
    <w:rsid w:val="00445ECF"/>
    <w:rsid w:val="00446B29"/>
    <w:rsid w:val="00455064"/>
    <w:rsid w:val="0045599F"/>
    <w:rsid w:val="00456943"/>
    <w:rsid w:val="00460AA7"/>
    <w:rsid w:val="00463173"/>
    <w:rsid w:val="004648AB"/>
    <w:rsid w:val="004657CD"/>
    <w:rsid w:val="00467019"/>
    <w:rsid w:val="004742DB"/>
    <w:rsid w:val="00482478"/>
    <w:rsid w:val="00492186"/>
    <w:rsid w:val="00492AEF"/>
    <w:rsid w:val="00496656"/>
    <w:rsid w:val="0049727F"/>
    <w:rsid w:val="004A0583"/>
    <w:rsid w:val="004A5A02"/>
    <w:rsid w:val="004B72A9"/>
    <w:rsid w:val="004C51FA"/>
    <w:rsid w:val="004C5B84"/>
    <w:rsid w:val="004C6EE5"/>
    <w:rsid w:val="004D2395"/>
    <w:rsid w:val="004D269D"/>
    <w:rsid w:val="004D2716"/>
    <w:rsid w:val="004D48FD"/>
    <w:rsid w:val="004F03E7"/>
    <w:rsid w:val="004F2558"/>
    <w:rsid w:val="004F3732"/>
    <w:rsid w:val="004F4DF6"/>
    <w:rsid w:val="00503C93"/>
    <w:rsid w:val="00504B4C"/>
    <w:rsid w:val="005100D2"/>
    <w:rsid w:val="00517A40"/>
    <w:rsid w:val="00517FE1"/>
    <w:rsid w:val="0052095F"/>
    <w:rsid w:val="00522BC1"/>
    <w:rsid w:val="00523DD4"/>
    <w:rsid w:val="005242A6"/>
    <w:rsid w:val="00524566"/>
    <w:rsid w:val="00524734"/>
    <w:rsid w:val="0052711E"/>
    <w:rsid w:val="00533A4A"/>
    <w:rsid w:val="0054577A"/>
    <w:rsid w:val="00545CDE"/>
    <w:rsid w:val="00547DC5"/>
    <w:rsid w:val="00550481"/>
    <w:rsid w:val="00553E95"/>
    <w:rsid w:val="00560BF6"/>
    <w:rsid w:val="00561ACE"/>
    <w:rsid w:val="005632B3"/>
    <w:rsid w:val="00567EF4"/>
    <w:rsid w:val="005712BF"/>
    <w:rsid w:val="0057406C"/>
    <w:rsid w:val="00574157"/>
    <w:rsid w:val="00575618"/>
    <w:rsid w:val="00575FC8"/>
    <w:rsid w:val="005767C7"/>
    <w:rsid w:val="00580444"/>
    <w:rsid w:val="00582B3F"/>
    <w:rsid w:val="00590081"/>
    <w:rsid w:val="0059272C"/>
    <w:rsid w:val="005953C8"/>
    <w:rsid w:val="00595FF7"/>
    <w:rsid w:val="00597D28"/>
    <w:rsid w:val="005A04B6"/>
    <w:rsid w:val="005A1473"/>
    <w:rsid w:val="005A1C26"/>
    <w:rsid w:val="005A5B63"/>
    <w:rsid w:val="005B0B85"/>
    <w:rsid w:val="005B2834"/>
    <w:rsid w:val="005B3D9D"/>
    <w:rsid w:val="005B4B02"/>
    <w:rsid w:val="005B4D76"/>
    <w:rsid w:val="005B5A3E"/>
    <w:rsid w:val="005C2D79"/>
    <w:rsid w:val="005C3A97"/>
    <w:rsid w:val="005C5C29"/>
    <w:rsid w:val="005C64AE"/>
    <w:rsid w:val="005C66D1"/>
    <w:rsid w:val="005C7D89"/>
    <w:rsid w:val="005D00C7"/>
    <w:rsid w:val="005D5E0A"/>
    <w:rsid w:val="005D64ED"/>
    <w:rsid w:val="005E1EC0"/>
    <w:rsid w:val="005E3079"/>
    <w:rsid w:val="005E4B36"/>
    <w:rsid w:val="005E4BCE"/>
    <w:rsid w:val="005E565D"/>
    <w:rsid w:val="005F10AB"/>
    <w:rsid w:val="005F1F66"/>
    <w:rsid w:val="005F34BB"/>
    <w:rsid w:val="005F3AA6"/>
    <w:rsid w:val="005F4B79"/>
    <w:rsid w:val="005F5F31"/>
    <w:rsid w:val="006025C1"/>
    <w:rsid w:val="006028CD"/>
    <w:rsid w:val="0060487C"/>
    <w:rsid w:val="00607E34"/>
    <w:rsid w:val="006129AB"/>
    <w:rsid w:val="00614C24"/>
    <w:rsid w:val="00617BD6"/>
    <w:rsid w:val="00621DC5"/>
    <w:rsid w:val="006347E9"/>
    <w:rsid w:val="006400B7"/>
    <w:rsid w:val="0064141E"/>
    <w:rsid w:val="00642FE0"/>
    <w:rsid w:val="00650E64"/>
    <w:rsid w:val="00670B11"/>
    <w:rsid w:val="0067248B"/>
    <w:rsid w:val="0068147C"/>
    <w:rsid w:val="0068213C"/>
    <w:rsid w:val="00682552"/>
    <w:rsid w:val="00683426"/>
    <w:rsid w:val="00684684"/>
    <w:rsid w:val="006860F0"/>
    <w:rsid w:val="006867E4"/>
    <w:rsid w:val="00687440"/>
    <w:rsid w:val="006876DC"/>
    <w:rsid w:val="00687FFE"/>
    <w:rsid w:val="00691B2F"/>
    <w:rsid w:val="00691B50"/>
    <w:rsid w:val="0069341B"/>
    <w:rsid w:val="006943E0"/>
    <w:rsid w:val="00694718"/>
    <w:rsid w:val="006948B2"/>
    <w:rsid w:val="0069553B"/>
    <w:rsid w:val="006A04EB"/>
    <w:rsid w:val="006A3076"/>
    <w:rsid w:val="006A32CB"/>
    <w:rsid w:val="006A4D06"/>
    <w:rsid w:val="006B17AA"/>
    <w:rsid w:val="006B2041"/>
    <w:rsid w:val="006B3EDD"/>
    <w:rsid w:val="006B504E"/>
    <w:rsid w:val="006B64A5"/>
    <w:rsid w:val="006B6FBC"/>
    <w:rsid w:val="006C6084"/>
    <w:rsid w:val="006C67C5"/>
    <w:rsid w:val="006C6B38"/>
    <w:rsid w:val="006C71C5"/>
    <w:rsid w:val="006D0913"/>
    <w:rsid w:val="006D14CF"/>
    <w:rsid w:val="006D2F1B"/>
    <w:rsid w:val="006D70D3"/>
    <w:rsid w:val="006E2E7A"/>
    <w:rsid w:val="006E33E0"/>
    <w:rsid w:val="006E48E4"/>
    <w:rsid w:val="006E517D"/>
    <w:rsid w:val="006E5735"/>
    <w:rsid w:val="006E5E3B"/>
    <w:rsid w:val="006E7585"/>
    <w:rsid w:val="006E784A"/>
    <w:rsid w:val="006F0C25"/>
    <w:rsid w:val="006F5899"/>
    <w:rsid w:val="006F6CFD"/>
    <w:rsid w:val="006F77A8"/>
    <w:rsid w:val="00701934"/>
    <w:rsid w:val="00712B1B"/>
    <w:rsid w:val="00717465"/>
    <w:rsid w:val="00717587"/>
    <w:rsid w:val="007205F2"/>
    <w:rsid w:val="00720716"/>
    <w:rsid w:val="00721820"/>
    <w:rsid w:val="00722949"/>
    <w:rsid w:val="007257D7"/>
    <w:rsid w:val="00725925"/>
    <w:rsid w:val="00725D95"/>
    <w:rsid w:val="00735312"/>
    <w:rsid w:val="00735347"/>
    <w:rsid w:val="00736BB7"/>
    <w:rsid w:val="00755F64"/>
    <w:rsid w:val="007604EA"/>
    <w:rsid w:val="00761252"/>
    <w:rsid w:val="00762FC2"/>
    <w:rsid w:val="00764950"/>
    <w:rsid w:val="0076530D"/>
    <w:rsid w:val="00766814"/>
    <w:rsid w:val="007723D4"/>
    <w:rsid w:val="00772549"/>
    <w:rsid w:val="0078432A"/>
    <w:rsid w:val="007868C4"/>
    <w:rsid w:val="007875A8"/>
    <w:rsid w:val="00787659"/>
    <w:rsid w:val="00790290"/>
    <w:rsid w:val="00791737"/>
    <w:rsid w:val="0079388D"/>
    <w:rsid w:val="00793EED"/>
    <w:rsid w:val="00796FB4"/>
    <w:rsid w:val="007A1610"/>
    <w:rsid w:val="007A4CBE"/>
    <w:rsid w:val="007A50F9"/>
    <w:rsid w:val="007A7DAA"/>
    <w:rsid w:val="007B1BA9"/>
    <w:rsid w:val="007B20B8"/>
    <w:rsid w:val="007B23B7"/>
    <w:rsid w:val="007B2CE2"/>
    <w:rsid w:val="007B4C43"/>
    <w:rsid w:val="007C1198"/>
    <w:rsid w:val="007C334E"/>
    <w:rsid w:val="007C3B1F"/>
    <w:rsid w:val="007C48A8"/>
    <w:rsid w:val="007C5B05"/>
    <w:rsid w:val="007D17DF"/>
    <w:rsid w:val="007D3E89"/>
    <w:rsid w:val="007D417A"/>
    <w:rsid w:val="007D7A1B"/>
    <w:rsid w:val="007D7E6D"/>
    <w:rsid w:val="007E0CAB"/>
    <w:rsid w:val="007E364A"/>
    <w:rsid w:val="007E3B3B"/>
    <w:rsid w:val="007E4CC3"/>
    <w:rsid w:val="007E4DA6"/>
    <w:rsid w:val="007F104E"/>
    <w:rsid w:val="007F3137"/>
    <w:rsid w:val="007F4650"/>
    <w:rsid w:val="007F617D"/>
    <w:rsid w:val="00800479"/>
    <w:rsid w:val="00805A61"/>
    <w:rsid w:val="00805C2F"/>
    <w:rsid w:val="00806425"/>
    <w:rsid w:val="00810F05"/>
    <w:rsid w:val="00811A2D"/>
    <w:rsid w:val="00813B0C"/>
    <w:rsid w:val="00814292"/>
    <w:rsid w:val="00816149"/>
    <w:rsid w:val="00820550"/>
    <w:rsid w:val="00821F6C"/>
    <w:rsid w:val="00822881"/>
    <w:rsid w:val="00830462"/>
    <w:rsid w:val="008331A5"/>
    <w:rsid w:val="008341B2"/>
    <w:rsid w:val="008352E0"/>
    <w:rsid w:val="00840DA5"/>
    <w:rsid w:val="00853968"/>
    <w:rsid w:val="00853F36"/>
    <w:rsid w:val="008552BE"/>
    <w:rsid w:val="00855828"/>
    <w:rsid w:val="00856040"/>
    <w:rsid w:val="00857BB9"/>
    <w:rsid w:val="00863DEF"/>
    <w:rsid w:val="00870EB6"/>
    <w:rsid w:val="00875034"/>
    <w:rsid w:val="008750CA"/>
    <w:rsid w:val="008771E0"/>
    <w:rsid w:val="008801DE"/>
    <w:rsid w:val="00881EF7"/>
    <w:rsid w:val="00884B2E"/>
    <w:rsid w:val="00885557"/>
    <w:rsid w:val="00885DB3"/>
    <w:rsid w:val="008966C9"/>
    <w:rsid w:val="0089693B"/>
    <w:rsid w:val="00897A68"/>
    <w:rsid w:val="008A4518"/>
    <w:rsid w:val="008A6CA3"/>
    <w:rsid w:val="008A6EAE"/>
    <w:rsid w:val="008B1142"/>
    <w:rsid w:val="008B6EAE"/>
    <w:rsid w:val="008C000A"/>
    <w:rsid w:val="008C0712"/>
    <w:rsid w:val="008C1686"/>
    <w:rsid w:val="008C19D8"/>
    <w:rsid w:val="008C38BB"/>
    <w:rsid w:val="008C4085"/>
    <w:rsid w:val="008C753D"/>
    <w:rsid w:val="008D4DBE"/>
    <w:rsid w:val="008D5220"/>
    <w:rsid w:val="008D62DA"/>
    <w:rsid w:val="008E01AE"/>
    <w:rsid w:val="008E4E98"/>
    <w:rsid w:val="008E66D2"/>
    <w:rsid w:val="008F3E0A"/>
    <w:rsid w:val="008F778C"/>
    <w:rsid w:val="00900871"/>
    <w:rsid w:val="009014C0"/>
    <w:rsid w:val="00901EA5"/>
    <w:rsid w:val="00902CFB"/>
    <w:rsid w:val="00904516"/>
    <w:rsid w:val="00907936"/>
    <w:rsid w:val="009159E5"/>
    <w:rsid w:val="00923F29"/>
    <w:rsid w:val="0092568A"/>
    <w:rsid w:val="00926F64"/>
    <w:rsid w:val="00927F51"/>
    <w:rsid w:val="009344AB"/>
    <w:rsid w:val="00936FD6"/>
    <w:rsid w:val="009412EB"/>
    <w:rsid w:val="0094168C"/>
    <w:rsid w:val="00945D5A"/>
    <w:rsid w:val="009507E0"/>
    <w:rsid w:val="00951148"/>
    <w:rsid w:val="00951AA6"/>
    <w:rsid w:val="009544DE"/>
    <w:rsid w:val="00954E73"/>
    <w:rsid w:val="0095556B"/>
    <w:rsid w:val="00955610"/>
    <w:rsid w:val="00956928"/>
    <w:rsid w:val="00957BE4"/>
    <w:rsid w:val="00960C09"/>
    <w:rsid w:val="009638CF"/>
    <w:rsid w:val="00963A18"/>
    <w:rsid w:val="00965339"/>
    <w:rsid w:val="00965D11"/>
    <w:rsid w:val="00966106"/>
    <w:rsid w:val="00970AF8"/>
    <w:rsid w:val="00974DA4"/>
    <w:rsid w:val="00975735"/>
    <w:rsid w:val="00980735"/>
    <w:rsid w:val="00990784"/>
    <w:rsid w:val="009935C7"/>
    <w:rsid w:val="0099533B"/>
    <w:rsid w:val="009973A9"/>
    <w:rsid w:val="00997EAA"/>
    <w:rsid w:val="009A2B38"/>
    <w:rsid w:val="009A4DD9"/>
    <w:rsid w:val="009A5BF0"/>
    <w:rsid w:val="009B2A13"/>
    <w:rsid w:val="009B2DFF"/>
    <w:rsid w:val="009B713D"/>
    <w:rsid w:val="009C0C6A"/>
    <w:rsid w:val="009C22FA"/>
    <w:rsid w:val="009C3935"/>
    <w:rsid w:val="009C5B68"/>
    <w:rsid w:val="009D1B98"/>
    <w:rsid w:val="009D3040"/>
    <w:rsid w:val="009D39BF"/>
    <w:rsid w:val="009E1DD9"/>
    <w:rsid w:val="009E2453"/>
    <w:rsid w:val="009F3F92"/>
    <w:rsid w:val="009F5F18"/>
    <w:rsid w:val="009F62C8"/>
    <w:rsid w:val="00A02E97"/>
    <w:rsid w:val="00A04892"/>
    <w:rsid w:val="00A064C0"/>
    <w:rsid w:val="00A117AF"/>
    <w:rsid w:val="00A1180C"/>
    <w:rsid w:val="00A1197D"/>
    <w:rsid w:val="00A15D8A"/>
    <w:rsid w:val="00A16AC3"/>
    <w:rsid w:val="00A21501"/>
    <w:rsid w:val="00A23CD9"/>
    <w:rsid w:val="00A23D0A"/>
    <w:rsid w:val="00A30B6B"/>
    <w:rsid w:val="00A30F57"/>
    <w:rsid w:val="00A31576"/>
    <w:rsid w:val="00A35007"/>
    <w:rsid w:val="00A3553C"/>
    <w:rsid w:val="00A36D78"/>
    <w:rsid w:val="00A4318D"/>
    <w:rsid w:val="00A443FD"/>
    <w:rsid w:val="00A45406"/>
    <w:rsid w:val="00A46F56"/>
    <w:rsid w:val="00A52E83"/>
    <w:rsid w:val="00A57105"/>
    <w:rsid w:val="00A5768E"/>
    <w:rsid w:val="00A57786"/>
    <w:rsid w:val="00A60105"/>
    <w:rsid w:val="00A60AD7"/>
    <w:rsid w:val="00A64FE3"/>
    <w:rsid w:val="00A67351"/>
    <w:rsid w:val="00A702C9"/>
    <w:rsid w:val="00A72370"/>
    <w:rsid w:val="00A72CC1"/>
    <w:rsid w:val="00A74A31"/>
    <w:rsid w:val="00A74C5E"/>
    <w:rsid w:val="00A74E82"/>
    <w:rsid w:val="00A75590"/>
    <w:rsid w:val="00A756EA"/>
    <w:rsid w:val="00A75F63"/>
    <w:rsid w:val="00A80BDC"/>
    <w:rsid w:val="00A84752"/>
    <w:rsid w:val="00A870D0"/>
    <w:rsid w:val="00A90175"/>
    <w:rsid w:val="00A926E3"/>
    <w:rsid w:val="00A954A3"/>
    <w:rsid w:val="00A97CD5"/>
    <w:rsid w:val="00AA1A62"/>
    <w:rsid w:val="00AA5EB3"/>
    <w:rsid w:val="00AA6440"/>
    <w:rsid w:val="00AA78AC"/>
    <w:rsid w:val="00AB0FE4"/>
    <w:rsid w:val="00AB5430"/>
    <w:rsid w:val="00AB5482"/>
    <w:rsid w:val="00AC0EA7"/>
    <w:rsid w:val="00AC0F61"/>
    <w:rsid w:val="00AC1052"/>
    <w:rsid w:val="00AC1E6D"/>
    <w:rsid w:val="00AC1EE7"/>
    <w:rsid w:val="00AC573D"/>
    <w:rsid w:val="00AC5D26"/>
    <w:rsid w:val="00AC6550"/>
    <w:rsid w:val="00AC69F9"/>
    <w:rsid w:val="00AD3096"/>
    <w:rsid w:val="00AD71A3"/>
    <w:rsid w:val="00AE2935"/>
    <w:rsid w:val="00AE71C2"/>
    <w:rsid w:val="00AF39AB"/>
    <w:rsid w:val="00AF43B2"/>
    <w:rsid w:val="00B01425"/>
    <w:rsid w:val="00B01A1E"/>
    <w:rsid w:val="00B0279C"/>
    <w:rsid w:val="00B07290"/>
    <w:rsid w:val="00B10DBB"/>
    <w:rsid w:val="00B11DFB"/>
    <w:rsid w:val="00B15535"/>
    <w:rsid w:val="00B176CD"/>
    <w:rsid w:val="00B22B99"/>
    <w:rsid w:val="00B234A9"/>
    <w:rsid w:val="00B255B2"/>
    <w:rsid w:val="00B265DD"/>
    <w:rsid w:val="00B27116"/>
    <w:rsid w:val="00B3139F"/>
    <w:rsid w:val="00B33F71"/>
    <w:rsid w:val="00B35D28"/>
    <w:rsid w:val="00B40F0A"/>
    <w:rsid w:val="00B45413"/>
    <w:rsid w:val="00B501CC"/>
    <w:rsid w:val="00B508DB"/>
    <w:rsid w:val="00B520A1"/>
    <w:rsid w:val="00B52B06"/>
    <w:rsid w:val="00B53B4E"/>
    <w:rsid w:val="00B55C52"/>
    <w:rsid w:val="00B5709F"/>
    <w:rsid w:val="00B6184B"/>
    <w:rsid w:val="00B62908"/>
    <w:rsid w:val="00B6657A"/>
    <w:rsid w:val="00B665C1"/>
    <w:rsid w:val="00B70296"/>
    <w:rsid w:val="00B74A82"/>
    <w:rsid w:val="00B74E75"/>
    <w:rsid w:val="00B765AC"/>
    <w:rsid w:val="00B7722B"/>
    <w:rsid w:val="00B77F71"/>
    <w:rsid w:val="00B82B94"/>
    <w:rsid w:val="00B96BF5"/>
    <w:rsid w:val="00BB016E"/>
    <w:rsid w:val="00BB0BF4"/>
    <w:rsid w:val="00BB236E"/>
    <w:rsid w:val="00BB3EA5"/>
    <w:rsid w:val="00BC209D"/>
    <w:rsid w:val="00BC22A9"/>
    <w:rsid w:val="00BC692F"/>
    <w:rsid w:val="00BD1D93"/>
    <w:rsid w:val="00BD4034"/>
    <w:rsid w:val="00BE171E"/>
    <w:rsid w:val="00BE3FB0"/>
    <w:rsid w:val="00BE453C"/>
    <w:rsid w:val="00BE5C1A"/>
    <w:rsid w:val="00BF0CB0"/>
    <w:rsid w:val="00BF23F9"/>
    <w:rsid w:val="00BF5AC7"/>
    <w:rsid w:val="00C00BE2"/>
    <w:rsid w:val="00C02B97"/>
    <w:rsid w:val="00C02BFF"/>
    <w:rsid w:val="00C075C8"/>
    <w:rsid w:val="00C13103"/>
    <w:rsid w:val="00C137EC"/>
    <w:rsid w:val="00C13DCE"/>
    <w:rsid w:val="00C158CA"/>
    <w:rsid w:val="00C16ABA"/>
    <w:rsid w:val="00C16D82"/>
    <w:rsid w:val="00C24429"/>
    <w:rsid w:val="00C249C3"/>
    <w:rsid w:val="00C25872"/>
    <w:rsid w:val="00C325F1"/>
    <w:rsid w:val="00C36A4A"/>
    <w:rsid w:val="00C40117"/>
    <w:rsid w:val="00C4219D"/>
    <w:rsid w:val="00C43AAB"/>
    <w:rsid w:val="00C44071"/>
    <w:rsid w:val="00C45475"/>
    <w:rsid w:val="00C543DD"/>
    <w:rsid w:val="00C552F7"/>
    <w:rsid w:val="00C560D7"/>
    <w:rsid w:val="00C60E28"/>
    <w:rsid w:val="00C613CC"/>
    <w:rsid w:val="00C645F2"/>
    <w:rsid w:val="00C70B56"/>
    <w:rsid w:val="00C70C2A"/>
    <w:rsid w:val="00C735C1"/>
    <w:rsid w:val="00C7458A"/>
    <w:rsid w:val="00C74DC9"/>
    <w:rsid w:val="00C84181"/>
    <w:rsid w:val="00C9432A"/>
    <w:rsid w:val="00C94390"/>
    <w:rsid w:val="00C95423"/>
    <w:rsid w:val="00C97842"/>
    <w:rsid w:val="00CA02EB"/>
    <w:rsid w:val="00CA3F47"/>
    <w:rsid w:val="00CA6BDD"/>
    <w:rsid w:val="00CA71A5"/>
    <w:rsid w:val="00CB0170"/>
    <w:rsid w:val="00CB5A7A"/>
    <w:rsid w:val="00CB6396"/>
    <w:rsid w:val="00CC0F5D"/>
    <w:rsid w:val="00CC1194"/>
    <w:rsid w:val="00CC26C8"/>
    <w:rsid w:val="00CC42A1"/>
    <w:rsid w:val="00CD0860"/>
    <w:rsid w:val="00CD1F53"/>
    <w:rsid w:val="00CD3E58"/>
    <w:rsid w:val="00CD50BD"/>
    <w:rsid w:val="00CD5CFF"/>
    <w:rsid w:val="00CE1675"/>
    <w:rsid w:val="00CE1ED0"/>
    <w:rsid w:val="00CE2B0C"/>
    <w:rsid w:val="00CE2BAE"/>
    <w:rsid w:val="00CE37E6"/>
    <w:rsid w:val="00CE449B"/>
    <w:rsid w:val="00CF09FD"/>
    <w:rsid w:val="00CF729B"/>
    <w:rsid w:val="00CF7608"/>
    <w:rsid w:val="00D049A4"/>
    <w:rsid w:val="00D069DC"/>
    <w:rsid w:val="00D101BB"/>
    <w:rsid w:val="00D10866"/>
    <w:rsid w:val="00D10914"/>
    <w:rsid w:val="00D11498"/>
    <w:rsid w:val="00D12FAB"/>
    <w:rsid w:val="00D17782"/>
    <w:rsid w:val="00D20240"/>
    <w:rsid w:val="00D21277"/>
    <w:rsid w:val="00D23BF8"/>
    <w:rsid w:val="00D31423"/>
    <w:rsid w:val="00D31E1C"/>
    <w:rsid w:val="00D3318D"/>
    <w:rsid w:val="00D335D2"/>
    <w:rsid w:val="00D42B9F"/>
    <w:rsid w:val="00D44695"/>
    <w:rsid w:val="00D45FAC"/>
    <w:rsid w:val="00D463FC"/>
    <w:rsid w:val="00D50F65"/>
    <w:rsid w:val="00D517BB"/>
    <w:rsid w:val="00D55C37"/>
    <w:rsid w:val="00D56A1C"/>
    <w:rsid w:val="00D56BCA"/>
    <w:rsid w:val="00D60B00"/>
    <w:rsid w:val="00D62C21"/>
    <w:rsid w:val="00D6322B"/>
    <w:rsid w:val="00D64E5A"/>
    <w:rsid w:val="00D65BBB"/>
    <w:rsid w:val="00D67BB5"/>
    <w:rsid w:val="00D70AFF"/>
    <w:rsid w:val="00D71821"/>
    <w:rsid w:val="00D718AD"/>
    <w:rsid w:val="00D73C83"/>
    <w:rsid w:val="00D82E1D"/>
    <w:rsid w:val="00D838B3"/>
    <w:rsid w:val="00D870C7"/>
    <w:rsid w:val="00D874F9"/>
    <w:rsid w:val="00D93EC3"/>
    <w:rsid w:val="00D97513"/>
    <w:rsid w:val="00DA02DB"/>
    <w:rsid w:val="00DA0689"/>
    <w:rsid w:val="00DA0820"/>
    <w:rsid w:val="00DA1597"/>
    <w:rsid w:val="00DA656F"/>
    <w:rsid w:val="00DB2641"/>
    <w:rsid w:val="00DB6607"/>
    <w:rsid w:val="00DC104C"/>
    <w:rsid w:val="00DC2E42"/>
    <w:rsid w:val="00DC760F"/>
    <w:rsid w:val="00DD0922"/>
    <w:rsid w:val="00DD3E82"/>
    <w:rsid w:val="00DD6F05"/>
    <w:rsid w:val="00DD7583"/>
    <w:rsid w:val="00DD7BD2"/>
    <w:rsid w:val="00DD7ED0"/>
    <w:rsid w:val="00DE0CA6"/>
    <w:rsid w:val="00DE1534"/>
    <w:rsid w:val="00DE1F17"/>
    <w:rsid w:val="00DE39EF"/>
    <w:rsid w:val="00DE4646"/>
    <w:rsid w:val="00DE47AE"/>
    <w:rsid w:val="00DE4839"/>
    <w:rsid w:val="00DF0639"/>
    <w:rsid w:val="00DF5EEB"/>
    <w:rsid w:val="00DF6AEB"/>
    <w:rsid w:val="00E01B9C"/>
    <w:rsid w:val="00E0430F"/>
    <w:rsid w:val="00E072F4"/>
    <w:rsid w:val="00E11194"/>
    <w:rsid w:val="00E134D9"/>
    <w:rsid w:val="00E1481F"/>
    <w:rsid w:val="00E151E5"/>
    <w:rsid w:val="00E153CD"/>
    <w:rsid w:val="00E15E59"/>
    <w:rsid w:val="00E1683C"/>
    <w:rsid w:val="00E17B10"/>
    <w:rsid w:val="00E20611"/>
    <w:rsid w:val="00E21E3D"/>
    <w:rsid w:val="00E23C9F"/>
    <w:rsid w:val="00E244A1"/>
    <w:rsid w:val="00E30973"/>
    <w:rsid w:val="00E32E4F"/>
    <w:rsid w:val="00E33A88"/>
    <w:rsid w:val="00E36A87"/>
    <w:rsid w:val="00E4052F"/>
    <w:rsid w:val="00E418D6"/>
    <w:rsid w:val="00E43DDF"/>
    <w:rsid w:val="00E43F3B"/>
    <w:rsid w:val="00E44330"/>
    <w:rsid w:val="00E451A8"/>
    <w:rsid w:val="00E45B3A"/>
    <w:rsid w:val="00E462BD"/>
    <w:rsid w:val="00E5137F"/>
    <w:rsid w:val="00E54169"/>
    <w:rsid w:val="00E54FEB"/>
    <w:rsid w:val="00E57360"/>
    <w:rsid w:val="00E6187F"/>
    <w:rsid w:val="00E62447"/>
    <w:rsid w:val="00E65F24"/>
    <w:rsid w:val="00E67BAA"/>
    <w:rsid w:val="00E702F6"/>
    <w:rsid w:val="00E703EA"/>
    <w:rsid w:val="00E70D35"/>
    <w:rsid w:val="00E70E3C"/>
    <w:rsid w:val="00E7405A"/>
    <w:rsid w:val="00E75426"/>
    <w:rsid w:val="00E8076B"/>
    <w:rsid w:val="00E81473"/>
    <w:rsid w:val="00E81CD6"/>
    <w:rsid w:val="00E828F1"/>
    <w:rsid w:val="00E92176"/>
    <w:rsid w:val="00E9267D"/>
    <w:rsid w:val="00E961B3"/>
    <w:rsid w:val="00E96939"/>
    <w:rsid w:val="00E96B67"/>
    <w:rsid w:val="00E97770"/>
    <w:rsid w:val="00E97D56"/>
    <w:rsid w:val="00EA0618"/>
    <w:rsid w:val="00EA5654"/>
    <w:rsid w:val="00EB12A4"/>
    <w:rsid w:val="00EB413F"/>
    <w:rsid w:val="00EB641F"/>
    <w:rsid w:val="00EC4D3D"/>
    <w:rsid w:val="00EC7A7A"/>
    <w:rsid w:val="00ED6639"/>
    <w:rsid w:val="00ED6F70"/>
    <w:rsid w:val="00EE041B"/>
    <w:rsid w:val="00EE48C6"/>
    <w:rsid w:val="00EE5CA8"/>
    <w:rsid w:val="00EE7C95"/>
    <w:rsid w:val="00EF63A2"/>
    <w:rsid w:val="00EF63E9"/>
    <w:rsid w:val="00F021D5"/>
    <w:rsid w:val="00F11DB0"/>
    <w:rsid w:val="00F13A6D"/>
    <w:rsid w:val="00F14313"/>
    <w:rsid w:val="00F167CA"/>
    <w:rsid w:val="00F24148"/>
    <w:rsid w:val="00F26CCB"/>
    <w:rsid w:val="00F32B6E"/>
    <w:rsid w:val="00F3653E"/>
    <w:rsid w:val="00F3758C"/>
    <w:rsid w:val="00F42B3C"/>
    <w:rsid w:val="00F42D1E"/>
    <w:rsid w:val="00F4319C"/>
    <w:rsid w:val="00F43D84"/>
    <w:rsid w:val="00F44F55"/>
    <w:rsid w:val="00F51FE7"/>
    <w:rsid w:val="00F53EB9"/>
    <w:rsid w:val="00F54094"/>
    <w:rsid w:val="00F54461"/>
    <w:rsid w:val="00F55394"/>
    <w:rsid w:val="00F663BA"/>
    <w:rsid w:val="00F67783"/>
    <w:rsid w:val="00F67D1F"/>
    <w:rsid w:val="00F71C9E"/>
    <w:rsid w:val="00F85878"/>
    <w:rsid w:val="00F864E5"/>
    <w:rsid w:val="00F92C76"/>
    <w:rsid w:val="00F92D22"/>
    <w:rsid w:val="00F93932"/>
    <w:rsid w:val="00F97351"/>
    <w:rsid w:val="00FA345D"/>
    <w:rsid w:val="00FA5B11"/>
    <w:rsid w:val="00FB055A"/>
    <w:rsid w:val="00FB118B"/>
    <w:rsid w:val="00FB37A2"/>
    <w:rsid w:val="00FB5FEC"/>
    <w:rsid w:val="00FC00C2"/>
    <w:rsid w:val="00FC19F1"/>
    <w:rsid w:val="00FC3612"/>
    <w:rsid w:val="00FC38A9"/>
    <w:rsid w:val="00FC6AD0"/>
    <w:rsid w:val="00FD0ADB"/>
    <w:rsid w:val="00FD5275"/>
    <w:rsid w:val="00FE08E8"/>
    <w:rsid w:val="00FE2E7A"/>
    <w:rsid w:val="00FE4601"/>
    <w:rsid w:val="00FE66A7"/>
    <w:rsid w:val="00FF61C6"/>
    <w:rsid w:val="00FF7472"/>
    <w:rsid w:val="00FF7C38"/>
  </w:rsids>
  <m:mathPr>
    <m:mathFont m:val="Cambria Math"/>
    <m:brkBin m:val="before"/>
    <m:brkBinSub m:val="--"/>
    <m:smallFrac m:val="0"/>
    <m:dispDef/>
    <m:lMargin m:val="0"/>
    <m:rMargin m:val="0"/>
    <m:defJc m:val="centerGroup"/>
    <m:wrapIndent m:val="1440"/>
    <m:intLim m:val="subSup"/>
    <m:naryLim m:val="undOvr"/>
  </m:mathPr>
  <w:themeFontLang w:val="pt-PT"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9F2BCF3-0E1A-4F67-8B30-F32E5174D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PT" w:eastAsia="pt-P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EB0"/>
    <w:pPr>
      <w:spacing w:after="200" w:line="276" w:lineRule="auto"/>
    </w:pPr>
    <w:rPr>
      <w:sz w:val="22"/>
      <w:szCs w:val="22"/>
      <w:lang w:eastAsia="en-US"/>
    </w:rPr>
  </w:style>
  <w:style w:type="paragraph" w:styleId="Cabealho1">
    <w:name w:val="heading 1"/>
    <w:basedOn w:val="Normal"/>
    <w:next w:val="Normal"/>
    <w:link w:val="Cabealho1Carter"/>
    <w:qFormat/>
    <w:rsid w:val="00397F25"/>
    <w:pPr>
      <w:keepNext/>
      <w:spacing w:after="0" w:line="240" w:lineRule="auto"/>
      <w:jc w:val="center"/>
      <w:outlineLvl w:val="0"/>
    </w:pPr>
    <w:rPr>
      <w:rFonts w:ascii="Arial" w:eastAsia="Times New Roman" w:hAnsi="Arial"/>
      <w:b/>
      <w:i/>
      <w:sz w:val="24"/>
      <w:szCs w:val="20"/>
      <w:lang w:eastAsia="pt-PT"/>
    </w:rPr>
  </w:style>
  <w:style w:type="paragraph" w:styleId="Cabealho2">
    <w:name w:val="heading 2"/>
    <w:basedOn w:val="Normal"/>
    <w:next w:val="Normal"/>
    <w:link w:val="Cabealho2Carter"/>
    <w:qFormat/>
    <w:rsid w:val="00397F25"/>
    <w:pPr>
      <w:keepNext/>
      <w:spacing w:after="0" w:line="240" w:lineRule="auto"/>
      <w:ind w:firstLine="720"/>
      <w:jc w:val="center"/>
      <w:outlineLvl w:val="1"/>
    </w:pPr>
    <w:rPr>
      <w:rFonts w:ascii="Arial" w:eastAsia="Times New Roman" w:hAnsi="Arial"/>
      <w:b/>
      <w:szCs w:val="20"/>
      <w:u w:val="single"/>
      <w:lang w:eastAsia="pt-PT"/>
    </w:rPr>
  </w:style>
  <w:style w:type="paragraph" w:styleId="Cabealho3">
    <w:name w:val="heading 3"/>
    <w:basedOn w:val="Normal"/>
    <w:next w:val="Normal"/>
    <w:link w:val="Cabealho3Carter"/>
    <w:qFormat/>
    <w:rsid w:val="00397F25"/>
    <w:pPr>
      <w:keepNext/>
      <w:spacing w:after="0" w:line="240" w:lineRule="auto"/>
      <w:ind w:firstLine="709"/>
      <w:jc w:val="center"/>
      <w:outlineLvl w:val="2"/>
    </w:pPr>
    <w:rPr>
      <w:rFonts w:ascii="Arial" w:eastAsia="Times New Roman" w:hAnsi="Arial"/>
      <w:sz w:val="24"/>
      <w:szCs w:val="20"/>
      <w:lang w:eastAsia="pt-PT"/>
    </w:rPr>
  </w:style>
  <w:style w:type="paragraph" w:styleId="Cabealho4">
    <w:name w:val="heading 4"/>
    <w:basedOn w:val="Normal"/>
    <w:next w:val="Normal"/>
    <w:link w:val="Cabealho4Carter"/>
    <w:qFormat/>
    <w:rsid w:val="00397F25"/>
    <w:pPr>
      <w:keepNext/>
      <w:spacing w:after="0" w:line="240" w:lineRule="auto"/>
      <w:ind w:firstLine="720"/>
      <w:jc w:val="center"/>
      <w:outlineLvl w:val="3"/>
    </w:pPr>
    <w:rPr>
      <w:rFonts w:ascii="Arial" w:eastAsia="Times New Roman" w:hAnsi="Arial"/>
      <w:b/>
      <w:i/>
      <w:szCs w:val="20"/>
      <w:lang w:eastAsia="pt-PT"/>
    </w:rPr>
  </w:style>
  <w:style w:type="paragraph" w:styleId="Cabealho5">
    <w:name w:val="heading 5"/>
    <w:basedOn w:val="Normal"/>
    <w:next w:val="Normal"/>
    <w:link w:val="Cabealho5Carter"/>
    <w:qFormat/>
    <w:rsid w:val="0099248A"/>
    <w:pPr>
      <w:keepNext/>
      <w:spacing w:after="0" w:line="240" w:lineRule="auto"/>
      <w:jc w:val="center"/>
      <w:outlineLvl w:val="4"/>
    </w:pPr>
    <w:rPr>
      <w:rFonts w:ascii="Times New Roman" w:eastAsia="Times New Roman" w:hAnsi="Times New Roman"/>
      <w:b/>
      <w:sz w:val="26"/>
      <w:szCs w:val="20"/>
      <w:lang w:eastAsia="pt-PT"/>
    </w:rPr>
  </w:style>
  <w:style w:type="paragraph" w:styleId="Cabealho6">
    <w:name w:val="heading 6"/>
    <w:basedOn w:val="Normal"/>
    <w:next w:val="Normal"/>
    <w:link w:val="Cabealho6Carter"/>
    <w:qFormat/>
    <w:rsid w:val="0099248A"/>
    <w:pPr>
      <w:keepNext/>
      <w:spacing w:after="0" w:line="240" w:lineRule="auto"/>
      <w:outlineLvl w:val="5"/>
    </w:pPr>
    <w:rPr>
      <w:rFonts w:ascii="Times New Roman" w:eastAsia="Times New Roman" w:hAnsi="Times New Roman"/>
      <w:b/>
      <w:sz w:val="28"/>
      <w:szCs w:val="20"/>
      <w:lang w:eastAsia="pt-PT"/>
    </w:rPr>
  </w:style>
  <w:style w:type="paragraph" w:styleId="Cabealho7">
    <w:name w:val="heading 7"/>
    <w:basedOn w:val="Normal"/>
    <w:next w:val="Normal"/>
    <w:link w:val="Cabealho7Carter"/>
    <w:qFormat/>
    <w:rsid w:val="0099248A"/>
    <w:pPr>
      <w:keepNext/>
      <w:spacing w:after="0" w:line="240" w:lineRule="auto"/>
      <w:outlineLvl w:val="6"/>
    </w:pPr>
    <w:rPr>
      <w:rFonts w:ascii="Times New Roman" w:eastAsia="Times New Roman" w:hAnsi="Times New Roman"/>
      <w:b/>
      <w:sz w:val="26"/>
      <w:szCs w:val="20"/>
      <w:lang w:eastAsia="pt-PT"/>
    </w:rPr>
  </w:style>
  <w:style w:type="paragraph" w:styleId="Cabealho8">
    <w:name w:val="heading 8"/>
    <w:basedOn w:val="Normal"/>
    <w:next w:val="Normal"/>
    <w:link w:val="Cabealho8Carter"/>
    <w:qFormat/>
    <w:rsid w:val="0099248A"/>
    <w:pPr>
      <w:keepNext/>
      <w:spacing w:after="0" w:line="240" w:lineRule="auto"/>
      <w:ind w:left="-142"/>
      <w:jc w:val="center"/>
      <w:outlineLvl w:val="7"/>
    </w:pPr>
    <w:rPr>
      <w:rFonts w:ascii="Souvenir Lt BT" w:eastAsia="Times New Roman" w:hAnsi="Souvenir Lt BT"/>
      <w:b/>
      <w:szCs w:val="20"/>
      <w:lang w:eastAsia="pt-PT"/>
    </w:rPr>
  </w:style>
  <w:style w:type="paragraph" w:styleId="Cabealho9">
    <w:name w:val="heading 9"/>
    <w:basedOn w:val="Normal"/>
    <w:next w:val="Normal"/>
    <w:link w:val="Cabealho9Carter"/>
    <w:qFormat/>
    <w:rsid w:val="0099248A"/>
    <w:pPr>
      <w:keepNext/>
      <w:spacing w:after="0" w:line="240" w:lineRule="auto"/>
      <w:jc w:val="both"/>
      <w:outlineLvl w:val="8"/>
    </w:pPr>
    <w:rPr>
      <w:rFonts w:ascii="Times New Roman" w:eastAsia="Times New Roman" w:hAnsi="Times New Roman"/>
      <w:b/>
      <w:szCs w:val="20"/>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rsid w:val="00397F25"/>
    <w:rPr>
      <w:rFonts w:ascii="Arial" w:eastAsia="Times New Roman" w:hAnsi="Arial"/>
      <w:b/>
      <w:i/>
      <w:sz w:val="24"/>
    </w:rPr>
  </w:style>
  <w:style w:type="character" w:customStyle="1" w:styleId="Cabealho2Carter">
    <w:name w:val="Cabeçalho 2 Caráter"/>
    <w:basedOn w:val="Tipodeletrapredefinidodopargrafo"/>
    <w:link w:val="Cabealho2"/>
    <w:rsid w:val="00397F25"/>
    <w:rPr>
      <w:rFonts w:ascii="Arial" w:eastAsia="Times New Roman" w:hAnsi="Arial"/>
      <w:b/>
      <w:sz w:val="22"/>
      <w:u w:val="single"/>
    </w:rPr>
  </w:style>
  <w:style w:type="character" w:customStyle="1" w:styleId="Cabealho3Carter">
    <w:name w:val="Cabeçalho 3 Caráter"/>
    <w:basedOn w:val="Tipodeletrapredefinidodopargrafo"/>
    <w:link w:val="Cabealho3"/>
    <w:rsid w:val="00397F25"/>
    <w:rPr>
      <w:rFonts w:ascii="Arial" w:eastAsia="Times New Roman" w:hAnsi="Arial"/>
      <w:sz w:val="24"/>
    </w:rPr>
  </w:style>
  <w:style w:type="character" w:customStyle="1" w:styleId="Cabealho4Carter">
    <w:name w:val="Cabeçalho 4 Caráter"/>
    <w:basedOn w:val="Tipodeletrapredefinidodopargrafo"/>
    <w:link w:val="Cabealho4"/>
    <w:rsid w:val="00397F25"/>
    <w:rPr>
      <w:rFonts w:ascii="Arial" w:eastAsia="Times New Roman" w:hAnsi="Arial"/>
      <w:b/>
      <w:i/>
      <w:sz w:val="22"/>
    </w:rPr>
  </w:style>
  <w:style w:type="character" w:customStyle="1" w:styleId="Cabealho5Carter">
    <w:name w:val="Cabeçalho 5 Caráter"/>
    <w:basedOn w:val="Tipodeletrapredefinidodopargrafo"/>
    <w:link w:val="Cabealho5"/>
    <w:rsid w:val="0099248A"/>
    <w:rPr>
      <w:rFonts w:ascii="Times New Roman" w:eastAsia="Times New Roman" w:hAnsi="Times New Roman" w:cs="Times New Roman"/>
      <w:b/>
      <w:sz w:val="26"/>
      <w:szCs w:val="20"/>
      <w:lang w:eastAsia="pt-PT"/>
    </w:rPr>
  </w:style>
  <w:style w:type="character" w:customStyle="1" w:styleId="Cabealho6Carter">
    <w:name w:val="Cabeçalho 6 Caráter"/>
    <w:basedOn w:val="Tipodeletrapredefinidodopargrafo"/>
    <w:link w:val="Cabealho6"/>
    <w:rsid w:val="0099248A"/>
    <w:rPr>
      <w:rFonts w:ascii="Times New Roman" w:eastAsia="Times New Roman" w:hAnsi="Times New Roman" w:cs="Times New Roman"/>
      <w:b/>
      <w:sz w:val="28"/>
      <w:szCs w:val="20"/>
      <w:lang w:eastAsia="pt-PT"/>
    </w:rPr>
  </w:style>
  <w:style w:type="character" w:customStyle="1" w:styleId="Cabealho7Carter">
    <w:name w:val="Cabeçalho 7 Caráter"/>
    <w:basedOn w:val="Tipodeletrapredefinidodopargrafo"/>
    <w:link w:val="Cabealho7"/>
    <w:rsid w:val="0099248A"/>
    <w:rPr>
      <w:rFonts w:ascii="Times New Roman" w:eastAsia="Times New Roman" w:hAnsi="Times New Roman" w:cs="Times New Roman"/>
      <w:b/>
      <w:sz w:val="26"/>
      <w:szCs w:val="20"/>
      <w:lang w:eastAsia="pt-PT"/>
    </w:rPr>
  </w:style>
  <w:style w:type="character" w:customStyle="1" w:styleId="Cabealho8Carter">
    <w:name w:val="Cabeçalho 8 Caráter"/>
    <w:basedOn w:val="Tipodeletrapredefinidodopargrafo"/>
    <w:link w:val="Cabealho8"/>
    <w:rsid w:val="0099248A"/>
    <w:rPr>
      <w:rFonts w:ascii="Souvenir Lt BT" w:eastAsia="Times New Roman" w:hAnsi="Souvenir Lt BT" w:cs="Times New Roman"/>
      <w:b/>
      <w:szCs w:val="20"/>
      <w:lang w:eastAsia="pt-PT"/>
    </w:rPr>
  </w:style>
  <w:style w:type="character" w:customStyle="1" w:styleId="Cabealho9Carter">
    <w:name w:val="Cabeçalho 9 Caráter"/>
    <w:basedOn w:val="Tipodeletrapredefinidodopargrafo"/>
    <w:link w:val="Cabealho9"/>
    <w:rsid w:val="0099248A"/>
    <w:rPr>
      <w:rFonts w:ascii="Times New Roman" w:eastAsia="Times New Roman" w:hAnsi="Times New Roman" w:cs="Times New Roman"/>
      <w:b/>
      <w:szCs w:val="20"/>
      <w:lang w:eastAsia="pt-PT"/>
    </w:rPr>
  </w:style>
  <w:style w:type="numbering" w:customStyle="1" w:styleId="Semlista1">
    <w:name w:val="Sem lista1"/>
    <w:next w:val="Semlista"/>
    <w:uiPriority w:val="99"/>
    <w:semiHidden/>
    <w:unhideWhenUsed/>
    <w:rsid w:val="0099248A"/>
  </w:style>
  <w:style w:type="paragraph" w:styleId="Ttulo">
    <w:name w:val="Title"/>
    <w:basedOn w:val="Normal"/>
    <w:link w:val="TtuloCarter"/>
    <w:qFormat/>
    <w:rsid w:val="00397F25"/>
    <w:pPr>
      <w:spacing w:before="240" w:after="60" w:line="240" w:lineRule="auto"/>
      <w:jc w:val="center"/>
      <w:outlineLvl w:val="0"/>
    </w:pPr>
    <w:rPr>
      <w:rFonts w:ascii="Arial" w:eastAsia="Times New Roman" w:hAnsi="Arial"/>
      <w:b/>
      <w:kern w:val="28"/>
      <w:sz w:val="24"/>
      <w:szCs w:val="20"/>
      <w:lang w:eastAsia="pt-PT"/>
    </w:rPr>
  </w:style>
  <w:style w:type="character" w:customStyle="1" w:styleId="TtuloCarter">
    <w:name w:val="Título Caráter"/>
    <w:basedOn w:val="Tipodeletrapredefinidodopargrafo"/>
    <w:link w:val="Ttulo"/>
    <w:rsid w:val="00397F25"/>
    <w:rPr>
      <w:rFonts w:ascii="Arial" w:eastAsia="Times New Roman" w:hAnsi="Arial"/>
      <w:b/>
      <w:kern w:val="28"/>
      <w:sz w:val="24"/>
    </w:rPr>
  </w:style>
  <w:style w:type="paragraph" w:styleId="Corpodetexto">
    <w:name w:val="Body Text"/>
    <w:basedOn w:val="Normal"/>
    <w:link w:val="CorpodetextoCarter"/>
    <w:rsid w:val="0099248A"/>
    <w:pPr>
      <w:spacing w:after="0" w:line="240" w:lineRule="auto"/>
      <w:jc w:val="both"/>
    </w:pPr>
    <w:rPr>
      <w:rFonts w:ascii="Souvenir Lt BT" w:eastAsia="Times New Roman" w:hAnsi="Souvenir Lt BT"/>
      <w:szCs w:val="20"/>
      <w:lang w:eastAsia="pt-PT"/>
    </w:rPr>
  </w:style>
  <w:style w:type="character" w:customStyle="1" w:styleId="CorpodetextoCarter">
    <w:name w:val="Corpo de texto Caráter"/>
    <w:basedOn w:val="Tipodeletrapredefinidodopargrafo"/>
    <w:link w:val="Corpodetexto"/>
    <w:rsid w:val="0099248A"/>
    <w:rPr>
      <w:rFonts w:ascii="Souvenir Lt BT" w:eastAsia="Times New Roman" w:hAnsi="Souvenir Lt BT" w:cs="Times New Roman"/>
      <w:szCs w:val="20"/>
      <w:lang w:eastAsia="pt-PT"/>
    </w:rPr>
  </w:style>
  <w:style w:type="paragraph" w:styleId="Cabealho">
    <w:name w:val="header"/>
    <w:basedOn w:val="Normal"/>
    <w:link w:val="CabealhoCarter"/>
    <w:uiPriority w:val="99"/>
    <w:rsid w:val="0099248A"/>
    <w:pPr>
      <w:tabs>
        <w:tab w:val="center" w:pos="4252"/>
        <w:tab w:val="right" w:pos="8504"/>
      </w:tabs>
      <w:spacing w:after="0" w:line="240" w:lineRule="auto"/>
    </w:pPr>
    <w:rPr>
      <w:rFonts w:ascii="Times New Roman" w:eastAsia="Times New Roman" w:hAnsi="Times New Roman"/>
      <w:szCs w:val="20"/>
      <w:lang w:eastAsia="pt-PT"/>
    </w:rPr>
  </w:style>
  <w:style w:type="character" w:customStyle="1" w:styleId="CabealhoCarter">
    <w:name w:val="Cabeçalho Caráter"/>
    <w:basedOn w:val="Tipodeletrapredefinidodopargrafo"/>
    <w:link w:val="Cabealho"/>
    <w:uiPriority w:val="99"/>
    <w:rsid w:val="0099248A"/>
    <w:rPr>
      <w:rFonts w:ascii="Times New Roman" w:eastAsia="Times New Roman" w:hAnsi="Times New Roman" w:cs="Times New Roman"/>
      <w:szCs w:val="20"/>
      <w:lang w:eastAsia="pt-PT"/>
    </w:rPr>
  </w:style>
  <w:style w:type="paragraph" w:styleId="Avanodecorpodetexto">
    <w:name w:val="Body Text Indent"/>
    <w:basedOn w:val="Normal"/>
    <w:link w:val="AvanodecorpodetextoCarter"/>
    <w:rsid w:val="0099248A"/>
    <w:pPr>
      <w:spacing w:after="120" w:line="240" w:lineRule="auto"/>
      <w:ind w:left="283"/>
    </w:pPr>
    <w:rPr>
      <w:rFonts w:ascii="Times New Roman" w:eastAsia="Times New Roman" w:hAnsi="Times New Roman"/>
      <w:szCs w:val="20"/>
      <w:lang w:eastAsia="pt-PT"/>
    </w:rPr>
  </w:style>
  <w:style w:type="character" w:customStyle="1" w:styleId="AvanodecorpodetextoCarter">
    <w:name w:val="Avanço de corpo de texto Caráter"/>
    <w:basedOn w:val="Tipodeletrapredefinidodopargrafo"/>
    <w:link w:val="Avanodecorpodetexto"/>
    <w:rsid w:val="0099248A"/>
    <w:rPr>
      <w:rFonts w:ascii="Times New Roman" w:eastAsia="Times New Roman" w:hAnsi="Times New Roman" w:cs="Times New Roman"/>
      <w:szCs w:val="20"/>
      <w:lang w:eastAsia="pt-PT"/>
    </w:rPr>
  </w:style>
  <w:style w:type="paragraph" w:styleId="Lista2">
    <w:name w:val="List 2"/>
    <w:basedOn w:val="Normal"/>
    <w:rsid w:val="0099248A"/>
    <w:pPr>
      <w:spacing w:after="0" w:line="240" w:lineRule="auto"/>
      <w:ind w:left="566" w:hanging="283"/>
    </w:pPr>
    <w:rPr>
      <w:rFonts w:ascii="Times New Roman" w:eastAsia="Times New Roman" w:hAnsi="Times New Roman"/>
      <w:szCs w:val="20"/>
      <w:lang w:eastAsia="pt-PT"/>
    </w:rPr>
  </w:style>
  <w:style w:type="paragraph" w:styleId="Corpodetexto2">
    <w:name w:val="Body Text 2"/>
    <w:basedOn w:val="Normal"/>
    <w:link w:val="Corpodetexto2Carter"/>
    <w:rsid w:val="0099248A"/>
    <w:pPr>
      <w:spacing w:after="0" w:line="240" w:lineRule="auto"/>
    </w:pPr>
    <w:rPr>
      <w:rFonts w:ascii="Times New Roman" w:eastAsia="Times New Roman" w:hAnsi="Times New Roman"/>
      <w:szCs w:val="20"/>
      <w:lang w:eastAsia="pt-PT"/>
    </w:rPr>
  </w:style>
  <w:style w:type="character" w:customStyle="1" w:styleId="Corpodetexto2Carter">
    <w:name w:val="Corpo de texto 2 Caráter"/>
    <w:basedOn w:val="Tipodeletrapredefinidodopargrafo"/>
    <w:link w:val="Corpodetexto2"/>
    <w:rsid w:val="0099248A"/>
    <w:rPr>
      <w:rFonts w:ascii="Times New Roman" w:eastAsia="Times New Roman" w:hAnsi="Times New Roman" w:cs="Times New Roman"/>
      <w:szCs w:val="20"/>
      <w:lang w:eastAsia="pt-PT"/>
    </w:rPr>
  </w:style>
  <w:style w:type="paragraph" w:styleId="Avanodecorpodetexto3">
    <w:name w:val="Body Text Indent 3"/>
    <w:basedOn w:val="Normal"/>
    <w:link w:val="Avanodecorpodetexto3Carter"/>
    <w:rsid w:val="0099248A"/>
    <w:pPr>
      <w:spacing w:after="0" w:line="240" w:lineRule="auto"/>
      <w:ind w:firstLine="720"/>
      <w:jc w:val="both"/>
    </w:pPr>
    <w:rPr>
      <w:rFonts w:ascii="Times New Roman" w:eastAsia="Times New Roman" w:hAnsi="Times New Roman"/>
      <w:szCs w:val="20"/>
      <w:lang w:eastAsia="pt-PT"/>
    </w:rPr>
  </w:style>
  <w:style w:type="character" w:customStyle="1" w:styleId="Avanodecorpodetexto3Carter">
    <w:name w:val="Avanço de corpo de texto 3 Caráter"/>
    <w:basedOn w:val="Tipodeletrapredefinidodopargrafo"/>
    <w:link w:val="Avanodecorpodetexto3"/>
    <w:rsid w:val="0099248A"/>
    <w:rPr>
      <w:rFonts w:ascii="Times New Roman" w:eastAsia="Times New Roman" w:hAnsi="Times New Roman" w:cs="Times New Roman"/>
      <w:szCs w:val="20"/>
      <w:lang w:eastAsia="pt-PT"/>
    </w:rPr>
  </w:style>
  <w:style w:type="paragraph" w:styleId="Avanodecorpodetexto2">
    <w:name w:val="Body Text Indent 2"/>
    <w:basedOn w:val="Normal"/>
    <w:link w:val="Avanodecorpodetexto2Carter"/>
    <w:rsid w:val="0099248A"/>
    <w:pPr>
      <w:spacing w:after="0" w:line="240" w:lineRule="auto"/>
      <w:ind w:left="1134"/>
      <w:jc w:val="both"/>
    </w:pPr>
    <w:rPr>
      <w:rFonts w:ascii="Times New Roman" w:eastAsia="Times New Roman" w:hAnsi="Times New Roman"/>
      <w:szCs w:val="20"/>
      <w:lang w:eastAsia="pt-PT"/>
    </w:rPr>
  </w:style>
  <w:style w:type="character" w:customStyle="1" w:styleId="Avanodecorpodetexto2Carter">
    <w:name w:val="Avanço de corpo de texto 2 Caráter"/>
    <w:basedOn w:val="Tipodeletrapredefinidodopargrafo"/>
    <w:link w:val="Avanodecorpodetexto2"/>
    <w:rsid w:val="0099248A"/>
    <w:rPr>
      <w:rFonts w:ascii="Times New Roman" w:eastAsia="Times New Roman" w:hAnsi="Times New Roman" w:cs="Times New Roman"/>
      <w:szCs w:val="20"/>
      <w:lang w:eastAsia="pt-PT"/>
    </w:rPr>
  </w:style>
  <w:style w:type="paragraph" w:styleId="Corpodetexto3">
    <w:name w:val="Body Text 3"/>
    <w:basedOn w:val="Normal"/>
    <w:link w:val="Corpodetexto3Carter"/>
    <w:rsid w:val="0099248A"/>
    <w:pPr>
      <w:spacing w:after="0" w:line="240" w:lineRule="auto"/>
      <w:jc w:val="center"/>
    </w:pPr>
    <w:rPr>
      <w:rFonts w:ascii="Times New Roman" w:eastAsia="Times New Roman" w:hAnsi="Times New Roman"/>
      <w:szCs w:val="20"/>
      <w:lang w:eastAsia="pt-PT"/>
    </w:rPr>
  </w:style>
  <w:style w:type="character" w:customStyle="1" w:styleId="Corpodetexto3Carter">
    <w:name w:val="Corpo de texto 3 Caráter"/>
    <w:basedOn w:val="Tipodeletrapredefinidodopargrafo"/>
    <w:link w:val="Corpodetexto3"/>
    <w:rsid w:val="0099248A"/>
    <w:rPr>
      <w:rFonts w:ascii="Times New Roman" w:eastAsia="Times New Roman" w:hAnsi="Times New Roman" w:cs="Times New Roman"/>
      <w:szCs w:val="20"/>
      <w:lang w:eastAsia="pt-PT"/>
    </w:rPr>
  </w:style>
  <w:style w:type="paragraph" w:styleId="Rodap">
    <w:name w:val="footer"/>
    <w:basedOn w:val="Normal"/>
    <w:link w:val="RodapCarter"/>
    <w:rsid w:val="0099248A"/>
    <w:pPr>
      <w:tabs>
        <w:tab w:val="center" w:pos="4252"/>
        <w:tab w:val="right" w:pos="8504"/>
      </w:tabs>
      <w:spacing w:after="0" w:line="240" w:lineRule="auto"/>
    </w:pPr>
    <w:rPr>
      <w:rFonts w:ascii="Times New Roman" w:eastAsia="Times New Roman" w:hAnsi="Times New Roman"/>
      <w:szCs w:val="24"/>
      <w:lang w:eastAsia="pt-PT"/>
    </w:rPr>
  </w:style>
  <w:style w:type="character" w:customStyle="1" w:styleId="RodapCarter">
    <w:name w:val="Rodapé Caráter"/>
    <w:basedOn w:val="Tipodeletrapredefinidodopargrafo"/>
    <w:link w:val="Rodap"/>
    <w:rsid w:val="0099248A"/>
    <w:rPr>
      <w:rFonts w:ascii="Times New Roman" w:eastAsia="Times New Roman" w:hAnsi="Times New Roman" w:cs="Times New Roman"/>
      <w:szCs w:val="24"/>
      <w:lang w:eastAsia="pt-PT"/>
    </w:rPr>
  </w:style>
  <w:style w:type="character" w:styleId="Nmerodepgina">
    <w:name w:val="page number"/>
    <w:basedOn w:val="Tipodeletrapredefinidodopargrafo"/>
    <w:rsid w:val="0099248A"/>
  </w:style>
  <w:style w:type="paragraph" w:styleId="ndice1">
    <w:name w:val="toc 1"/>
    <w:basedOn w:val="Normal"/>
    <w:next w:val="Normal"/>
    <w:autoRedefine/>
    <w:uiPriority w:val="39"/>
    <w:rsid w:val="0099248A"/>
    <w:pPr>
      <w:tabs>
        <w:tab w:val="right" w:leader="dot" w:pos="10054"/>
      </w:tabs>
      <w:spacing w:after="0" w:line="360" w:lineRule="auto"/>
    </w:pPr>
    <w:rPr>
      <w:rFonts w:ascii="Arial" w:eastAsia="Times New Roman" w:hAnsi="Arial"/>
      <w:b/>
      <w:bCs/>
      <w:noProof/>
      <w:sz w:val="24"/>
      <w:szCs w:val="24"/>
      <w:lang w:eastAsia="pt-PT"/>
    </w:rPr>
  </w:style>
  <w:style w:type="paragraph" w:styleId="ndice2">
    <w:name w:val="toc 2"/>
    <w:basedOn w:val="Normal"/>
    <w:next w:val="Normal"/>
    <w:autoRedefine/>
    <w:uiPriority w:val="39"/>
    <w:rsid w:val="00642FE0"/>
    <w:pPr>
      <w:tabs>
        <w:tab w:val="left" w:pos="426"/>
        <w:tab w:val="right" w:leader="dot" w:pos="10080"/>
      </w:tabs>
      <w:spacing w:after="60" w:line="360" w:lineRule="auto"/>
      <w:ind w:left="1440" w:right="524" w:hanging="731"/>
    </w:pPr>
    <w:rPr>
      <w:rFonts w:ascii="Arial" w:eastAsia="Times New Roman" w:hAnsi="Arial"/>
      <w:b/>
      <w:bCs/>
      <w:iCs/>
      <w:noProof/>
      <w:lang w:eastAsia="pt-PT"/>
    </w:rPr>
  </w:style>
  <w:style w:type="paragraph" w:styleId="ndice3">
    <w:name w:val="toc 3"/>
    <w:basedOn w:val="Normal"/>
    <w:next w:val="Normal"/>
    <w:autoRedefine/>
    <w:uiPriority w:val="39"/>
    <w:rsid w:val="00642FE0"/>
    <w:pPr>
      <w:tabs>
        <w:tab w:val="left" w:pos="993"/>
        <w:tab w:val="right" w:leader="dot" w:pos="10065"/>
        <w:tab w:val="right" w:leader="dot" w:pos="10260"/>
      </w:tabs>
      <w:spacing w:after="60" w:line="240" w:lineRule="auto"/>
      <w:ind w:left="1418" w:right="425" w:hanging="425"/>
      <w:jc w:val="both"/>
    </w:pPr>
    <w:rPr>
      <w:rFonts w:ascii="Arial" w:eastAsia="Times New Roman" w:hAnsi="Arial"/>
      <w:bCs/>
      <w:iCs/>
      <w:noProof/>
      <w:szCs w:val="20"/>
      <w:lang w:eastAsia="pt-PT"/>
    </w:rPr>
  </w:style>
  <w:style w:type="paragraph" w:styleId="ndice4">
    <w:name w:val="toc 4"/>
    <w:basedOn w:val="Normal"/>
    <w:next w:val="Normal"/>
    <w:autoRedefine/>
    <w:uiPriority w:val="39"/>
    <w:rsid w:val="003C272B"/>
    <w:pPr>
      <w:tabs>
        <w:tab w:val="right" w:leader="dot" w:pos="10080"/>
      </w:tabs>
      <w:spacing w:after="60" w:line="360" w:lineRule="auto"/>
      <w:ind w:left="2268" w:right="344" w:hanging="1842"/>
    </w:pPr>
    <w:rPr>
      <w:rFonts w:ascii="Arial" w:eastAsia="Times New Roman" w:hAnsi="Arial" w:cs="Arial"/>
      <w:b/>
      <w:caps/>
      <w:noProof/>
      <w:lang w:eastAsia="pt-PT"/>
    </w:rPr>
  </w:style>
  <w:style w:type="paragraph" w:styleId="ndice5">
    <w:name w:val="toc 5"/>
    <w:basedOn w:val="Normal"/>
    <w:next w:val="Normal"/>
    <w:autoRedefine/>
    <w:uiPriority w:val="39"/>
    <w:rsid w:val="0099248A"/>
    <w:pPr>
      <w:tabs>
        <w:tab w:val="right" w:leader="dot" w:pos="10054"/>
      </w:tabs>
      <w:spacing w:after="0" w:line="240" w:lineRule="auto"/>
    </w:pPr>
    <w:rPr>
      <w:rFonts w:ascii="Arial" w:eastAsia="Times New Roman" w:hAnsi="Arial" w:cs="Arial"/>
      <w:b/>
      <w:sz w:val="24"/>
      <w:szCs w:val="24"/>
      <w:lang w:eastAsia="pt-PT"/>
    </w:rPr>
  </w:style>
  <w:style w:type="paragraph" w:styleId="ndice6">
    <w:name w:val="toc 6"/>
    <w:basedOn w:val="Normal"/>
    <w:next w:val="Normal"/>
    <w:autoRedefine/>
    <w:uiPriority w:val="39"/>
    <w:rsid w:val="0099248A"/>
    <w:pPr>
      <w:spacing w:after="0" w:line="240" w:lineRule="auto"/>
      <w:ind w:left="1200"/>
    </w:pPr>
    <w:rPr>
      <w:rFonts w:ascii="Times New Roman" w:eastAsia="Times New Roman" w:hAnsi="Times New Roman"/>
      <w:szCs w:val="24"/>
      <w:lang w:eastAsia="pt-PT"/>
    </w:rPr>
  </w:style>
  <w:style w:type="paragraph" w:styleId="ndice7">
    <w:name w:val="toc 7"/>
    <w:basedOn w:val="Normal"/>
    <w:next w:val="Normal"/>
    <w:autoRedefine/>
    <w:uiPriority w:val="39"/>
    <w:rsid w:val="0099248A"/>
    <w:pPr>
      <w:spacing w:after="0" w:line="240" w:lineRule="auto"/>
      <w:ind w:left="1440"/>
    </w:pPr>
    <w:rPr>
      <w:rFonts w:ascii="Times New Roman" w:eastAsia="Times New Roman" w:hAnsi="Times New Roman"/>
      <w:szCs w:val="24"/>
      <w:lang w:eastAsia="pt-PT"/>
    </w:rPr>
  </w:style>
  <w:style w:type="paragraph" w:styleId="ndice8">
    <w:name w:val="toc 8"/>
    <w:basedOn w:val="Normal"/>
    <w:next w:val="Normal"/>
    <w:autoRedefine/>
    <w:uiPriority w:val="39"/>
    <w:rsid w:val="0099248A"/>
    <w:pPr>
      <w:spacing w:after="0" w:line="240" w:lineRule="auto"/>
      <w:ind w:left="1680"/>
    </w:pPr>
    <w:rPr>
      <w:rFonts w:ascii="Times New Roman" w:eastAsia="Times New Roman" w:hAnsi="Times New Roman"/>
      <w:szCs w:val="24"/>
      <w:lang w:eastAsia="pt-PT"/>
    </w:rPr>
  </w:style>
  <w:style w:type="paragraph" w:styleId="ndice9">
    <w:name w:val="toc 9"/>
    <w:basedOn w:val="Normal"/>
    <w:next w:val="Normal"/>
    <w:autoRedefine/>
    <w:uiPriority w:val="39"/>
    <w:rsid w:val="0099248A"/>
    <w:pPr>
      <w:spacing w:after="0" w:line="240" w:lineRule="auto"/>
      <w:ind w:left="1920"/>
    </w:pPr>
    <w:rPr>
      <w:rFonts w:ascii="Times New Roman" w:eastAsia="Times New Roman" w:hAnsi="Times New Roman"/>
      <w:szCs w:val="24"/>
      <w:lang w:eastAsia="pt-PT"/>
    </w:rPr>
  </w:style>
  <w:style w:type="paragraph" w:styleId="Textodebloco">
    <w:name w:val="Block Text"/>
    <w:basedOn w:val="Normal"/>
    <w:rsid w:val="0099248A"/>
    <w:pPr>
      <w:tabs>
        <w:tab w:val="left" w:pos="117"/>
      </w:tabs>
      <w:spacing w:after="0" w:line="240" w:lineRule="auto"/>
      <w:ind w:left="119" w:right="2"/>
      <w:jc w:val="both"/>
    </w:pPr>
    <w:rPr>
      <w:rFonts w:ascii="Times New Roman" w:eastAsia="Times New Roman" w:hAnsi="Times New Roman"/>
      <w:szCs w:val="24"/>
      <w:lang w:eastAsia="pt-PT"/>
    </w:rPr>
  </w:style>
  <w:style w:type="paragraph" w:styleId="Subttulo">
    <w:name w:val="Subtitle"/>
    <w:basedOn w:val="Normal"/>
    <w:link w:val="SubttuloCarter"/>
    <w:qFormat/>
    <w:rsid w:val="0099248A"/>
    <w:pPr>
      <w:spacing w:after="0" w:line="240" w:lineRule="auto"/>
      <w:jc w:val="center"/>
    </w:pPr>
    <w:rPr>
      <w:rFonts w:ascii="Times New Roman" w:eastAsia="Times New Roman" w:hAnsi="Times New Roman"/>
      <w:b/>
      <w:bCs/>
      <w:sz w:val="28"/>
      <w:szCs w:val="24"/>
      <w:lang w:eastAsia="pt-PT"/>
    </w:rPr>
  </w:style>
  <w:style w:type="character" w:customStyle="1" w:styleId="SubttuloCarter">
    <w:name w:val="Subtítulo Caráter"/>
    <w:basedOn w:val="Tipodeletrapredefinidodopargrafo"/>
    <w:link w:val="Subttulo"/>
    <w:rsid w:val="0099248A"/>
    <w:rPr>
      <w:rFonts w:ascii="Times New Roman" w:eastAsia="Times New Roman" w:hAnsi="Times New Roman" w:cs="Times New Roman"/>
      <w:b/>
      <w:bCs/>
      <w:sz w:val="28"/>
      <w:szCs w:val="24"/>
      <w:lang w:eastAsia="pt-PT"/>
    </w:rPr>
  </w:style>
  <w:style w:type="character" w:styleId="Hiperligao">
    <w:name w:val="Hyperlink"/>
    <w:basedOn w:val="Tipodeletrapredefinidodopargrafo"/>
    <w:uiPriority w:val="99"/>
    <w:rsid w:val="0099248A"/>
    <w:rPr>
      <w:color w:val="0000FF"/>
      <w:u w:val="single"/>
    </w:rPr>
  </w:style>
  <w:style w:type="paragraph" w:styleId="Assinatura">
    <w:name w:val="Signature"/>
    <w:basedOn w:val="Normal"/>
    <w:link w:val="AssinaturaCarter"/>
    <w:rsid w:val="0099248A"/>
    <w:pPr>
      <w:spacing w:after="0" w:line="240" w:lineRule="auto"/>
      <w:ind w:left="4252"/>
    </w:pPr>
    <w:rPr>
      <w:rFonts w:ascii="Times New Roman" w:eastAsia="Times New Roman" w:hAnsi="Times New Roman"/>
      <w:szCs w:val="24"/>
      <w:lang w:eastAsia="pt-PT"/>
    </w:rPr>
  </w:style>
  <w:style w:type="character" w:customStyle="1" w:styleId="AssinaturaCarter">
    <w:name w:val="Assinatura Caráter"/>
    <w:basedOn w:val="Tipodeletrapredefinidodopargrafo"/>
    <w:link w:val="Assinatura"/>
    <w:rsid w:val="0099248A"/>
    <w:rPr>
      <w:rFonts w:ascii="Times New Roman" w:eastAsia="Times New Roman" w:hAnsi="Times New Roman" w:cs="Times New Roman"/>
      <w:szCs w:val="24"/>
      <w:lang w:eastAsia="pt-PT"/>
    </w:rPr>
  </w:style>
  <w:style w:type="paragraph" w:styleId="NormalWeb">
    <w:name w:val="Normal (Web)"/>
    <w:basedOn w:val="Normal"/>
    <w:uiPriority w:val="99"/>
    <w:rsid w:val="0099248A"/>
    <w:pPr>
      <w:spacing w:before="100" w:beforeAutospacing="1" w:after="100" w:afterAutospacing="1" w:line="240" w:lineRule="auto"/>
    </w:pPr>
    <w:rPr>
      <w:rFonts w:ascii="Times New Roman" w:eastAsia="Times New Roman" w:hAnsi="Times New Roman"/>
      <w:sz w:val="24"/>
      <w:szCs w:val="24"/>
      <w:lang w:eastAsia="pt-PT"/>
    </w:rPr>
  </w:style>
  <w:style w:type="paragraph" w:customStyle="1" w:styleId="artigo">
    <w:name w:val="artigo"/>
    <w:basedOn w:val="Normal"/>
    <w:rsid w:val="0099248A"/>
    <w:pPr>
      <w:spacing w:before="360" w:after="240" w:line="240" w:lineRule="auto"/>
      <w:ind w:firstLine="284"/>
    </w:pPr>
    <w:rPr>
      <w:rFonts w:ascii="Arial" w:eastAsia="Times New Roman" w:hAnsi="Arial" w:cs="Arial"/>
      <w:b/>
      <w:bCs/>
      <w:color w:val="000000"/>
      <w:lang w:eastAsia="pt-PT"/>
    </w:rPr>
  </w:style>
  <w:style w:type="paragraph" w:customStyle="1" w:styleId="textodoartigo">
    <w:name w:val="textodoartigo"/>
    <w:basedOn w:val="Normal"/>
    <w:rsid w:val="0099248A"/>
    <w:pPr>
      <w:spacing w:before="120" w:after="0" w:line="360" w:lineRule="auto"/>
      <w:ind w:firstLine="709"/>
      <w:jc w:val="both"/>
    </w:pPr>
    <w:rPr>
      <w:rFonts w:ascii="Arial" w:eastAsia="Times New Roman" w:hAnsi="Arial" w:cs="Arial"/>
      <w:color w:val="000000"/>
      <w:lang w:eastAsia="pt-PT"/>
    </w:rPr>
  </w:style>
  <w:style w:type="paragraph" w:customStyle="1" w:styleId="alinea">
    <w:name w:val="alinea"/>
    <w:basedOn w:val="Normal"/>
    <w:rsid w:val="0099248A"/>
    <w:pPr>
      <w:spacing w:after="0" w:line="360" w:lineRule="auto"/>
      <w:ind w:left="644" w:hanging="360"/>
      <w:jc w:val="both"/>
    </w:pPr>
    <w:rPr>
      <w:rFonts w:ascii="Arial" w:eastAsia="Times New Roman" w:hAnsi="Arial" w:cs="Arial"/>
      <w:color w:val="000000"/>
      <w:lang w:eastAsia="pt-PT"/>
    </w:rPr>
  </w:style>
  <w:style w:type="paragraph" w:styleId="Assinaturadecorreioeletrnico">
    <w:name w:val="E-mail Signature"/>
    <w:basedOn w:val="Normal"/>
    <w:link w:val="AssinaturadecorreioeletrnicoCarter"/>
    <w:rsid w:val="0099248A"/>
    <w:pPr>
      <w:spacing w:after="0" w:line="240" w:lineRule="auto"/>
    </w:pPr>
    <w:rPr>
      <w:rFonts w:ascii="Times New Roman" w:eastAsia="Times New Roman" w:hAnsi="Times New Roman"/>
      <w:szCs w:val="24"/>
      <w:lang w:eastAsia="pt-PT"/>
    </w:rPr>
  </w:style>
  <w:style w:type="character" w:customStyle="1" w:styleId="AssinaturadecorreioeletrnicoCarter">
    <w:name w:val="Assinatura de correio eletrónico Caráter"/>
    <w:basedOn w:val="Tipodeletrapredefinidodopargrafo"/>
    <w:link w:val="Assinaturadecorreioeletrnico"/>
    <w:rsid w:val="0099248A"/>
    <w:rPr>
      <w:rFonts w:ascii="Times New Roman" w:eastAsia="Times New Roman" w:hAnsi="Times New Roman" w:cs="Times New Roman"/>
      <w:szCs w:val="24"/>
      <w:lang w:eastAsia="pt-PT"/>
    </w:rPr>
  </w:style>
  <w:style w:type="paragraph" w:styleId="Textodecomentrio">
    <w:name w:val="annotation text"/>
    <w:basedOn w:val="Normal"/>
    <w:link w:val="TextodecomentrioCarter"/>
    <w:semiHidden/>
    <w:rsid w:val="0099248A"/>
    <w:pPr>
      <w:spacing w:after="0" w:line="240" w:lineRule="auto"/>
    </w:pPr>
    <w:rPr>
      <w:rFonts w:ascii="Times New Roman" w:eastAsia="Times New Roman" w:hAnsi="Times New Roman"/>
      <w:sz w:val="20"/>
      <w:szCs w:val="20"/>
      <w:lang w:eastAsia="pt-PT"/>
    </w:rPr>
  </w:style>
  <w:style w:type="character" w:customStyle="1" w:styleId="TextodecomentrioCarter">
    <w:name w:val="Texto de comentário Caráter"/>
    <w:basedOn w:val="Tipodeletrapredefinidodopargrafo"/>
    <w:link w:val="Textodecomentrio"/>
    <w:semiHidden/>
    <w:rsid w:val="0099248A"/>
    <w:rPr>
      <w:rFonts w:ascii="Times New Roman" w:eastAsia="Times New Roman" w:hAnsi="Times New Roman" w:cs="Times New Roman"/>
      <w:sz w:val="20"/>
      <w:szCs w:val="20"/>
      <w:lang w:eastAsia="pt-PT"/>
    </w:rPr>
  </w:style>
  <w:style w:type="paragraph" w:styleId="Assuntodecomentrio">
    <w:name w:val="annotation subject"/>
    <w:basedOn w:val="Textodecomentrio"/>
    <w:next w:val="Textodecomentrio"/>
    <w:link w:val="AssuntodecomentrioCarter"/>
    <w:semiHidden/>
    <w:rsid w:val="0099248A"/>
    <w:rPr>
      <w:b/>
      <w:bCs/>
    </w:rPr>
  </w:style>
  <w:style w:type="character" w:customStyle="1" w:styleId="AssuntodecomentrioCarter">
    <w:name w:val="Assunto de comentário Caráter"/>
    <w:basedOn w:val="TextodecomentrioCarter"/>
    <w:link w:val="Assuntodecomentrio"/>
    <w:semiHidden/>
    <w:rsid w:val="0099248A"/>
    <w:rPr>
      <w:rFonts w:ascii="Times New Roman" w:eastAsia="Times New Roman" w:hAnsi="Times New Roman" w:cs="Times New Roman"/>
      <w:b/>
      <w:bCs/>
      <w:sz w:val="20"/>
      <w:szCs w:val="20"/>
      <w:lang w:eastAsia="pt-PT"/>
    </w:rPr>
  </w:style>
  <w:style w:type="paragraph" w:styleId="Avanonormal">
    <w:name w:val="Normal Indent"/>
    <w:basedOn w:val="Normal"/>
    <w:rsid w:val="0099248A"/>
    <w:pPr>
      <w:spacing w:after="0" w:line="240" w:lineRule="auto"/>
      <w:ind w:left="708"/>
    </w:pPr>
    <w:rPr>
      <w:rFonts w:ascii="Times New Roman" w:eastAsia="Times New Roman" w:hAnsi="Times New Roman"/>
      <w:szCs w:val="24"/>
      <w:lang w:eastAsia="pt-PT"/>
    </w:rPr>
  </w:style>
  <w:style w:type="paragraph" w:styleId="Cabealhodamensagem">
    <w:name w:val="Message Header"/>
    <w:basedOn w:val="Normal"/>
    <w:link w:val="CabealhodamensagemCarter"/>
    <w:rsid w:val="0099248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pt-PT"/>
    </w:rPr>
  </w:style>
  <w:style w:type="character" w:customStyle="1" w:styleId="CabealhodamensagemCarter">
    <w:name w:val="Cabeçalho da mensagem Caráter"/>
    <w:basedOn w:val="Tipodeletrapredefinidodopargrafo"/>
    <w:link w:val="Cabealhodamensagem"/>
    <w:rsid w:val="0099248A"/>
    <w:rPr>
      <w:rFonts w:ascii="Arial" w:eastAsia="Times New Roman" w:hAnsi="Arial" w:cs="Arial"/>
      <w:sz w:val="24"/>
      <w:szCs w:val="24"/>
      <w:shd w:val="pct20" w:color="auto" w:fill="auto"/>
      <w:lang w:eastAsia="pt-PT"/>
    </w:rPr>
  </w:style>
  <w:style w:type="paragraph" w:styleId="Data">
    <w:name w:val="Date"/>
    <w:basedOn w:val="Normal"/>
    <w:next w:val="Normal"/>
    <w:link w:val="DataCarter"/>
    <w:rsid w:val="0099248A"/>
    <w:pPr>
      <w:spacing w:after="0" w:line="240" w:lineRule="auto"/>
    </w:pPr>
    <w:rPr>
      <w:rFonts w:ascii="Times New Roman" w:eastAsia="Times New Roman" w:hAnsi="Times New Roman"/>
      <w:szCs w:val="24"/>
      <w:lang w:eastAsia="pt-PT"/>
    </w:rPr>
  </w:style>
  <w:style w:type="character" w:customStyle="1" w:styleId="DataCarter">
    <w:name w:val="Data Caráter"/>
    <w:basedOn w:val="Tipodeletrapredefinidodopargrafo"/>
    <w:link w:val="Data"/>
    <w:rsid w:val="0099248A"/>
    <w:rPr>
      <w:rFonts w:ascii="Times New Roman" w:eastAsia="Times New Roman" w:hAnsi="Times New Roman" w:cs="Times New Roman"/>
      <w:szCs w:val="24"/>
      <w:lang w:eastAsia="pt-PT"/>
    </w:rPr>
  </w:style>
  <w:style w:type="paragraph" w:styleId="Destinatrio">
    <w:name w:val="envelope address"/>
    <w:basedOn w:val="Normal"/>
    <w:rsid w:val="0099248A"/>
    <w:pPr>
      <w:framePr w:w="7938" w:h="1984" w:hRule="exact" w:hSpace="141" w:wrap="auto" w:hAnchor="page" w:xAlign="center" w:yAlign="bottom"/>
      <w:spacing w:after="0" w:line="240" w:lineRule="auto"/>
      <w:ind w:left="2835"/>
    </w:pPr>
    <w:rPr>
      <w:rFonts w:ascii="Arial" w:eastAsia="Times New Roman" w:hAnsi="Arial" w:cs="Arial"/>
      <w:sz w:val="24"/>
      <w:szCs w:val="24"/>
      <w:lang w:eastAsia="pt-PT"/>
    </w:rPr>
  </w:style>
  <w:style w:type="paragraph" w:styleId="EndereoHTML">
    <w:name w:val="HTML Address"/>
    <w:basedOn w:val="Normal"/>
    <w:link w:val="EndereoHTMLCarter"/>
    <w:rsid w:val="0099248A"/>
    <w:pPr>
      <w:spacing w:after="0" w:line="240" w:lineRule="auto"/>
    </w:pPr>
    <w:rPr>
      <w:rFonts w:ascii="Times New Roman" w:eastAsia="Times New Roman" w:hAnsi="Times New Roman"/>
      <w:i/>
      <w:iCs/>
      <w:szCs w:val="24"/>
      <w:lang w:eastAsia="pt-PT"/>
    </w:rPr>
  </w:style>
  <w:style w:type="character" w:customStyle="1" w:styleId="EndereoHTMLCarter">
    <w:name w:val="Endereço HTML Caráter"/>
    <w:basedOn w:val="Tipodeletrapredefinidodopargrafo"/>
    <w:link w:val="EndereoHTML"/>
    <w:rsid w:val="0099248A"/>
    <w:rPr>
      <w:rFonts w:ascii="Times New Roman" w:eastAsia="Times New Roman" w:hAnsi="Times New Roman" w:cs="Times New Roman"/>
      <w:i/>
      <w:iCs/>
      <w:szCs w:val="24"/>
      <w:lang w:eastAsia="pt-PT"/>
    </w:rPr>
  </w:style>
  <w:style w:type="paragraph" w:styleId="HTMLpr-formatado">
    <w:name w:val="HTML Preformatted"/>
    <w:basedOn w:val="Normal"/>
    <w:link w:val="HTMLpr-formatadoCarter"/>
    <w:rsid w:val="0099248A"/>
    <w:pPr>
      <w:spacing w:after="0" w:line="240" w:lineRule="auto"/>
    </w:pPr>
    <w:rPr>
      <w:rFonts w:ascii="Courier New" w:eastAsia="Times New Roman" w:hAnsi="Courier New" w:cs="Courier New"/>
      <w:sz w:val="20"/>
      <w:szCs w:val="20"/>
      <w:lang w:eastAsia="pt-PT"/>
    </w:rPr>
  </w:style>
  <w:style w:type="character" w:customStyle="1" w:styleId="HTMLpr-formatadoCarter">
    <w:name w:val="HTML pré-formatado Caráter"/>
    <w:basedOn w:val="Tipodeletrapredefinidodopargrafo"/>
    <w:link w:val="HTMLpr-formatado"/>
    <w:rsid w:val="0099248A"/>
    <w:rPr>
      <w:rFonts w:ascii="Courier New" w:eastAsia="Times New Roman" w:hAnsi="Courier New" w:cs="Courier New"/>
      <w:sz w:val="20"/>
      <w:szCs w:val="20"/>
      <w:lang w:eastAsia="pt-PT"/>
    </w:rPr>
  </w:style>
  <w:style w:type="paragraph" w:styleId="ndicedeautoridades">
    <w:name w:val="table of authorities"/>
    <w:basedOn w:val="Normal"/>
    <w:next w:val="Normal"/>
    <w:semiHidden/>
    <w:rsid w:val="0099248A"/>
    <w:pPr>
      <w:spacing w:after="0" w:line="240" w:lineRule="auto"/>
      <w:ind w:left="220" w:hanging="220"/>
    </w:pPr>
    <w:rPr>
      <w:rFonts w:ascii="Times New Roman" w:eastAsia="Times New Roman" w:hAnsi="Times New Roman"/>
      <w:szCs w:val="24"/>
      <w:lang w:eastAsia="pt-PT"/>
    </w:rPr>
  </w:style>
  <w:style w:type="paragraph" w:styleId="ndicedeilustraes">
    <w:name w:val="table of figures"/>
    <w:basedOn w:val="Normal"/>
    <w:next w:val="Normal"/>
    <w:semiHidden/>
    <w:rsid w:val="0099248A"/>
    <w:pPr>
      <w:spacing w:after="0" w:line="240" w:lineRule="auto"/>
      <w:ind w:left="440" w:hanging="440"/>
    </w:pPr>
    <w:rPr>
      <w:rFonts w:ascii="Times New Roman" w:eastAsia="Times New Roman" w:hAnsi="Times New Roman"/>
      <w:szCs w:val="24"/>
      <w:lang w:eastAsia="pt-PT"/>
    </w:rPr>
  </w:style>
  <w:style w:type="paragraph" w:styleId="ndiceremissivo1">
    <w:name w:val="index 1"/>
    <w:basedOn w:val="Normal"/>
    <w:next w:val="Normal"/>
    <w:autoRedefine/>
    <w:semiHidden/>
    <w:rsid w:val="0099248A"/>
    <w:pPr>
      <w:spacing w:after="0" w:line="240" w:lineRule="auto"/>
      <w:ind w:left="220" w:hanging="220"/>
    </w:pPr>
    <w:rPr>
      <w:rFonts w:ascii="Times New Roman" w:eastAsia="Times New Roman" w:hAnsi="Times New Roman"/>
      <w:szCs w:val="24"/>
      <w:lang w:eastAsia="pt-PT"/>
    </w:rPr>
  </w:style>
  <w:style w:type="paragraph" w:styleId="ndiceremissivo2">
    <w:name w:val="index 2"/>
    <w:basedOn w:val="Normal"/>
    <w:next w:val="Normal"/>
    <w:autoRedefine/>
    <w:semiHidden/>
    <w:rsid w:val="0099248A"/>
    <w:pPr>
      <w:spacing w:after="0" w:line="240" w:lineRule="auto"/>
      <w:ind w:left="440" w:hanging="220"/>
    </w:pPr>
    <w:rPr>
      <w:rFonts w:ascii="Times New Roman" w:eastAsia="Times New Roman" w:hAnsi="Times New Roman"/>
      <w:szCs w:val="24"/>
      <w:lang w:eastAsia="pt-PT"/>
    </w:rPr>
  </w:style>
  <w:style w:type="paragraph" w:styleId="ndiceremissivo3">
    <w:name w:val="index 3"/>
    <w:basedOn w:val="Normal"/>
    <w:next w:val="Normal"/>
    <w:autoRedefine/>
    <w:semiHidden/>
    <w:rsid w:val="0099248A"/>
    <w:pPr>
      <w:spacing w:after="0" w:line="240" w:lineRule="auto"/>
      <w:ind w:left="660" w:hanging="220"/>
    </w:pPr>
    <w:rPr>
      <w:rFonts w:ascii="Times New Roman" w:eastAsia="Times New Roman" w:hAnsi="Times New Roman"/>
      <w:szCs w:val="24"/>
      <w:lang w:eastAsia="pt-PT"/>
    </w:rPr>
  </w:style>
  <w:style w:type="paragraph" w:styleId="ndiceremissivo4">
    <w:name w:val="index 4"/>
    <w:basedOn w:val="Normal"/>
    <w:next w:val="Normal"/>
    <w:autoRedefine/>
    <w:semiHidden/>
    <w:rsid w:val="0099248A"/>
    <w:pPr>
      <w:spacing w:after="0" w:line="240" w:lineRule="auto"/>
      <w:ind w:left="880" w:hanging="220"/>
    </w:pPr>
    <w:rPr>
      <w:rFonts w:ascii="Times New Roman" w:eastAsia="Times New Roman" w:hAnsi="Times New Roman"/>
      <w:szCs w:val="24"/>
      <w:lang w:eastAsia="pt-PT"/>
    </w:rPr>
  </w:style>
  <w:style w:type="paragraph" w:styleId="ndiceremissivo5">
    <w:name w:val="index 5"/>
    <w:basedOn w:val="Normal"/>
    <w:next w:val="Normal"/>
    <w:autoRedefine/>
    <w:semiHidden/>
    <w:rsid w:val="0099248A"/>
    <w:pPr>
      <w:spacing w:after="0" w:line="240" w:lineRule="auto"/>
      <w:ind w:left="993" w:hanging="958"/>
    </w:pPr>
    <w:rPr>
      <w:rFonts w:ascii="Times New Roman" w:eastAsia="Times New Roman" w:hAnsi="Times New Roman"/>
      <w:szCs w:val="24"/>
      <w:lang w:eastAsia="pt-PT"/>
    </w:rPr>
  </w:style>
  <w:style w:type="paragraph" w:styleId="ndiceremissivo6">
    <w:name w:val="index 6"/>
    <w:basedOn w:val="Normal"/>
    <w:next w:val="Normal"/>
    <w:autoRedefine/>
    <w:semiHidden/>
    <w:rsid w:val="0099248A"/>
    <w:pPr>
      <w:spacing w:after="0" w:line="240" w:lineRule="auto"/>
      <w:ind w:left="1320" w:hanging="220"/>
    </w:pPr>
    <w:rPr>
      <w:rFonts w:ascii="Times New Roman" w:eastAsia="Times New Roman" w:hAnsi="Times New Roman"/>
      <w:szCs w:val="24"/>
      <w:lang w:eastAsia="pt-PT"/>
    </w:rPr>
  </w:style>
  <w:style w:type="paragraph" w:styleId="ndiceremissivo7">
    <w:name w:val="index 7"/>
    <w:basedOn w:val="Normal"/>
    <w:next w:val="Normal"/>
    <w:autoRedefine/>
    <w:semiHidden/>
    <w:rsid w:val="0099248A"/>
    <w:pPr>
      <w:spacing w:after="0" w:line="240" w:lineRule="auto"/>
      <w:ind w:left="1540" w:hanging="220"/>
    </w:pPr>
    <w:rPr>
      <w:rFonts w:ascii="Times New Roman" w:eastAsia="Times New Roman" w:hAnsi="Times New Roman"/>
      <w:szCs w:val="24"/>
      <w:lang w:eastAsia="pt-PT"/>
    </w:rPr>
  </w:style>
  <w:style w:type="paragraph" w:styleId="ndiceremissivo8">
    <w:name w:val="index 8"/>
    <w:basedOn w:val="Normal"/>
    <w:next w:val="Normal"/>
    <w:autoRedefine/>
    <w:semiHidden/>
    <w:rsid w:val="0099248A"/>
    <w:pPr>
      <w:spacing w:after="0" w:line="240" w:lineRule="auto"/>
      <w:ind w:left="1760" w:hanging="220"/>
    </w:pPr>
    <w:rPr>
      <w:rFonts w:ascii="Times New Roman" w:eastAsia="Times New Roman" w:hAnsi="Times New Roman"/>
      <w:szCs w:val="24"/>
      <w:lang w:eastAsia="pt-PT"/>
    </w:rPr>
  </w:style>
  <w:style w:type="paragraph" w:styleId="ndiceremissivo9">
    <w:name w:val="index 9"/>
    <w:basedOn w:val="Normal"/>
    <w:next w:val="Normal"/>
    <w:autoRedefine/>
    <w:semiHidden/>
    <w:rsid w:val="0099248A"/>
    <w:pPr>
      <w:spacing w:after="0" w:line="240" w:lineRule="auto"/>
      <w:ind w:left="1980" w:hanging="220"/>
    </w:pPr>
    <w:rPr>
      <w:rFonts w:ascii="Times New Roman" w:eastAsia="Times New Roman" w:hAnsi="Times New Roman"/>
      <w:szCs w:val="24"/>
      <w:lang w:eastAsia="pt-PT"/>
    </w:rPr>
  </w:style>
  <w:style w:type="paragraph" w:styleId="Inciodecarta">
    <w:name w:val="Salutation"/>
    <w:basedOn w:val="Normal"/>
    <w:next w:val="Normal"/>
    <w:link w:val="InciodecartaCarter"/>
    <w:rsid w:val="0099248A"/>
    <w:pPr>
      <w:spacing w:after="0" w:line="240" w:lineRule="auto"/>
    </w:pPr>
    <w:rPr>
      <w:rFonts w:ascii="Times New Roman" w:eastAsia="Times New Roman" w:hAnsi="Times New Roman"/>
      <w:szCs w:val="24"/>
      <w:lang w:eastAsia="pt-PT"/>
    </w:rPr>
  </w:style>
  <w:style w:type="character" w:customStyle="1" w:styleId="InciodecartaCarter">
    <w:name w:val="Início de carta Caráter"/>
    <w:basedOn w:val="Tipodeletrapredefinidodopargrafo"/>
    <w:link w:val="Inciodecarta"/>
    <w:rsid w:val="0099248A"/>
    <w:rPr>
      <w:rFonts w:ascii="Times New Roman" w:eastAsia="Times New Roman" w:hAnsi="Times New Roman" w:cs="Times New Roman"/>
      <w:szCs w:val="24"/>
      <w:lang w:eastAsia="pt-PT"/>
    </w:rPr>
  </w:style>
  <w:style w:type="paragraph" w:styleId="Legenda">
    <w:name w:val="caption"/>
    <w:basedOn w:val="Normal"/>
    <w:next w:val="Normal"/>
    <w:qFormat/>
    <w:rsid w:val="0099248A"/>
    <w:pPr>
      <w:spacing w:before="120" w:after="120" w:line="240" w:lineRule="auto"/>
    </w:pPr>
    <w:rPr>
      <w:rFonts w:ascii="Times New Roman" w:eastAsia="Times New Roman" w:hAnsi="Times New Roman"/>
      <w:b/>
      <w:bCs/>
      <w:sz w:val="20"/>
      <w:szCs w:val="20"/>
      <w:lang w:eastAsia="pt-PT"/>
    </w:rPr>
  </w:style>
  <w:style w:type="paragraph" w:styleId="Lista">
    <w:name w:val="List"/>
    <w:basedOn w:val="Normal"/>
    <w:rsid w:val="0099248A"/>
    <w:pPr>
      <w:spacing w:after="0" w:line="240" w:lineRule="auto"/>
      <w:ind w:left="283" w:hanging="283"/>
    </w:pPr>
    <w:rPr>
      <w:rFonts w:ascii="Times New Roman" w:eastAsia="Times New Roman" w:hAnsi="Times New Roman"/>
      <w:szCs w:val="24"/>
      <w:lang w:eastAsia="pt-PT"/>
    </w:rPr>
  </w:style>
  <w:style w:type="paragraph" w:styleId="Lista3">
    <w:name w:val="List 3"/>
    <w:basedOn w:val="Normal"/>
    <w:rsid w:val="0099248A"/>
    <w:pPr>
      <w:spacing w:after="0" w:line="240" w:lineRule="auto"/>
      <w:ind w:left="849" w:hanging="283"/>
    </w:pPr>
    <w:rPr>
      <w:rFonts w:ascii="Times New Roman" w:eastAsia="Times New Roman" w:hAnsi="Times New Roman"/>
      <w:szCs w:val="24"/>
      <w:lang w:eastAsia="pt-PT"/>
    </w:rPr>
  </w:style>
  <w:style w:type="paragraph" w:styleId="Lista4">
    <w:name w:val="List 4"/>
    <w:basedOn w:val="Normal"/>
    <w:rsid w:val="0099248A"/>
    <w:pPr>
      <w:spacing w:after="0" w:line="240" w:lineRule="auto"/>
      <w:ind w:left="1132" w:hanging="283"/>
    </w:pPr>
    <w:rPr>
      <w:rFonts w:ascii="Times New Roman" w:eastAsia="Times New Roman" w:hAnsi="Times New Roman"/>
      <w:szCs w:val="24"/>
      <w:lang w:eastAsia="pt-PT"/>
    </w:rPr>
  </w:style>
  <w:style w:type="paragraph" w:styleId="Lista5">
    <w:name w:val="List 5"/>
    <w:basedOn w:val="Normal"/>
    <w:rsid w:val="0099248A"/>
    <w:pPr>
      <w:spacing w:after="0" w:line="240" w:lineRule="auto"/>
      <w:ind w:left="1415" w:hanging="283"/>
    </w:pPr>
    <w:rPr>
      <w:rFonts w:ascii="Times New Roman" w:eastAsia="Times New Roman" w:hAnsi="Times New Roman"/>
      <w:szCs w:val="24"/>
      <w:lang w:eastAsia="pt-PT"/>
    </w:rPr>
  </w:style>
  <w:style w:type="paragraph" w:styleId="Listacommarcas">
    <w:name w:val="List Bullet"/>
    <w:basedOn w:val="Normal"/>
    <w:autoRedefine/>
    <w:rsid w:val="0099248A"/>
    <w:pPr>
      <w:numPr>
        <w:numId w:val="26"/>
      </w:numPr>
      <w:spacing w:after="0" w:line="240" w:lineRule="auto"/>
    </w:pPr>
    <w:rPr>
      <w:rFonts w:ascii="Times New Roman" w:eastAsia="Times New Roman" w:hAnsi="Times New Roman"/>
      <w:szCs w:val="24"/>
      <w:lang w:eastAsia="pt-PT"/>
    </w:rPr>
  </w:style>
  <w:style w:type="paragraph" w:styleId="Listacommarcas2">
    <w:name w:val="List Bullet 2"/>
    <w:basedOn w:val="Normal"/>
    <w:autoRedefine/>
    <w:rsid w:val="0099248A"/>
    <w:pPr>
      <w:numPr>
        <w:numId w:val="27"/>
      </w:numPr>
      <w:spacing w:after="0" w:line="240" w:lineRule="auto"/>
    </w:pPr>
    <w:rPr>
      <w:rFonts w:ascii="Times New Roman" w:eastAsia="Times New Roman" w:hAnsi="Times New Roman"/>
      <w:szCs w:val="24"/>
      <w:lang w:eastAsia="pt-PT"/>
    </w:rPr>
  </w:style>
  <w:style w:type="paragraph" w:styleId="Listacommarcas3">
    <w:name w:val="List Bullet 3"/>
    <w:basedOn w:val="Normal"/>
    <w:autoRedefine/>
    <w:rsid w:val="0099248A"/>
    <w:pPr>
      <w:numPr>
        <w:numId w:val="28"/>
      </w:numPr>
      <w:spacing w:after="0" w:line="240" w:lineRule="auto"/>
    </w:pPr>
    <w:rPr>
      <w:rFonts w:ascii="Times New Roman" w:eastAsia="Times New Roman" w:hAnsi="Times New Roman"/>
      <w:szCs w:val="24"/>
      <w:lang w:eastAsia="pt-PT"/>
    </w:rPr>
  </w:style>
  <w:style w:type="paragraph" w:styleId="Listacommarcas4">
    <w:name w:val="List Bullet 4"/>
    <w:basedOn w:val="Normal"/>
    <w:autoRedefine/>
    <w:rsid w:val="0099248A"/>
    <w:pPr>
      <w:numPr>
        <w:numId w:val="29"/>
      </w:numPr>
      <w:spacing w:after="0" w:line="240" w:lineRule="auto"/>
    </w:pPr>
    <w:rPr>
      <w:rFonts w:ascii="Times New Roman" w:eastAsia="Times New Roman" w:hAnsi="Times New Roman"/>
      <w:szCs w:val="24"/>
      <w:lang w:eastAsia="pt-PT"/>
    </w:rPr>
  </w:style>
  <w:style w:type="paragraph" w:styleId="Listacommarcas5">
    <w:name w:val="List Bullet 5"/>
    <w:basedOn w:val="Normal"/>
    <w:autoRedefine/>
    <w:rsid w:val="0099248A"/>
    <w:pPr>
      <w:numPr>
        <w:numId w:val="30"/>
      </w:numPr>
      <w:spacing w:after="0" w:line="240" w:lineRule="auto"/>
    </w:pPr>
    <w:rPr>
      <w:rFonts w:ascii="Times New Roman" w:eastAsia="Times New Roman" w:hAnsi="Times New Roman"/>
      <w:szCs w:val="24"/>
      <w:lang w:eastAsia="pt-PT"/>
    </w:rPr>
  </w:style>
  <w:style w:type="paragraph" w:styleId="Listadecont">
    <w:name w:val="List Continue"/>
    <w:basedOn w:val="Normal"/>
    <w:rsid w:val="0099248A"/>
    <w:pPr>
      <w:spacing w:after="120" w:line="240" w:lineRule="auto"/>
      <w:ind w:left="283"/>
    </w:pPr>
    <w:rPr>
      <w:rFonts w:ascii="Times New Roman" w:eastAsia="Times New Roman" w:hAnsi="Times New Roman"/>
      <w:szCs w:val="24"/>
      <w:lang w:eastAsia="pt-PT"/>
    </w:rPr>
  </w:style>
  <w:style w:type="paragraph" w:styleId="Listadecont2">
    <w:name w:val="List Continue 2"/>
    <w:basedOn w:val="Normal"/>
    <w:rsid w:val="0099248A"/>
    <w:pPr>
      <w:spacing w:after="120" w:line="240" w:lineRule="auto"/>
      <w:ind w:left="566"/>
    </w:pPr>
    <w:rPr>
      <w:rFonts w:ascii="Times New Roman" w:eastAsia="Times New Roman" w:hAnsi="Times New Roman"/>
      <w:szCs w:val="24"/>
      <w:lang w:eastAsia="pt-PT"/>
    </w:rPr>
  </w:style>
  <w:style w:type="paragraph" w:styleId="Listadecont3">
    <w:name w:val="List Continue 3"/>
    <w:basedOn w:val="Normal"/>
    <w:rsid w:val="0099248A"/>
    <w:pPr>
      <w:spacing w:after="120" w:line="240" w:lineRule="auto"/>
      <w:ind w:left="849"/>
    </w:pPr>
    <w:rPr>
      <w:rFonts w:ascii="Times New Roman" w:eastAsia="Times New Roman" w:hAnsi="Times New Roman"/>
      <w:szCs w:val="24"/>
      <w:lang w:eastAsia="pt-PT"/>
    </w:rPr>
  </w:style>
  <w:style w:type="paragraph" w:styleId="Listadecont4">
    <w:name w:val="List Continue 4"/>
    <w:basedOn w:val="Normal"/>
    <w:rsid w:val="0099248A"/>
    <w:pPr>
      <w:spacing w:after="120" w:line="240" w:lineRule="auto"/>
      <w:ind w:left="1132"/>
    </w:pPr>
    <w:rPr>
      <w:rFonts w:ascii="Times New Roman" w:eastAsia="Times New Roman" w:hAnsi="Times New Roman"/>
      <w:szCs w:val="24"/>
      <w:lang w:eastAsia="pt-PT"/>
    </w:rPr>
  </w:style>
  <w:style w:type="paragraph" w:styleId="Listadecont5">
    <w:name w:val="List Continue 5"/>
    <w:basedOn w:val="Normal"/>
    <w:rsid w:val="0099248A"/>
    <w:pPr>
      <w:spacing w:after="120" w:line="240" w:lineRule="auto"/>
      <w:ind w:left="1415"/>
    </w:pPr>
    <w:rPr>
      <w:rFonts w:ascii="Times New Roman" w:eastAsia="Times New Roman" w:hAnsi="Times New Roman"/>
      <w:szCs w:val="24"/>
      <w:lang w:eastAsia="pt-PT"/>
    </w:rPr>
  </w:style>
  <w:style w:type="paragraph" w:styleId="Listanumerada">
    <w:name w:val="List Number"/>
    <w:basedOn w:val="Normal"/>
    <w:rsid w:val="0099248A"/>
    <w:pPr>
      <w:numPr>
        <w:numId w:val="31"/>
      </w:numPr>
      <w:spacing w:after="0" w:line="240" w:lineRule="auto"/>
    </w:pPr>
    <w:rPr>
      <w:rFonts w:ascii="Times New Roman" w:eastAsia="Times New Roman" w:hAnsi="Times New Roman"/>
      <w:szCs w:val="24"/>
      <w:lang w:eastAsia="pt-PT"/>
    </w:rPr>
  </w:style>
  <w:style w:type="paragraph" w:styleId="Listanumerada2">
    <w:name w:val="List Number 2"/>
    <w:basedOn w:val="Normal"/>
    <w:rsid w:val="0099248A"/>
    <w:pPr>
      <w:numPr>
        <w:numId w:val="32"/>
      </w:numPr>
      <w:spacing w:after="0" w:line="240" w:lineRule="auto"/>
    </w:pPr>
    <w:rPr>
      <w:rFonts w:ascii="Times New Roman" w:eastAsia="Times New Roman" w:hAnsi="Times New Roman"/>
      <w:szCs w:val="24"/>
      <w:lang w:eastAsia="pt-PT"/>
    </w:rPr>
  </w:style>
  <w:style w:type="paragraph" w:styleId="Listanumerada3">
    <w:name w:val="List Number 3"/>
    <w:basedOn w:val="Normal"/>
    <w:rsid w:val="0099248A"/>
    <w:pPr>
      <w:numPr>
        <w:numId w:val="33"/>
      </w:numPr>
      <w:spacing w:after="0" w:line="240" w:lineRule="auto"/>
    </w:pPr>
    <w:rPr>
      <w:rFonts w:ascii="Times New Roman" w:eastAsia="Times New Roman" w:hAnsi="Times New Roman"/>
      <w:szCs w:val="24"/>
      <w:lang w:eastAsia="pt-PT"/>
    </w:rPr>
  </w:style>
  <w:style w:type="paragraph" w:styleId="Listanumerada4">
    <w:name w:val="List Number 4"/>
    <w:basedOn w:val="Normal"/>
    <w:rsid w:val="0099248A"/>
    <w:pPr>
      <w:numPr>
        <w:numId w:val="34"/>
      </w:numPr>
      <w:spacing w:after="0" w:line="240" w:lineRule="auto"/>
    </w:pPr>
    <w:rPr>
      <w:rFonts w:ascii="Times New Roman" w:eastAsia="Times New Roman" w:hAnsi="Times New Roman"/>
      <w:szCs w:val="24"/>
      <w:lang w:eastAsia="pt-PT"/>
    </w:rPr>
  </w:style>
  <w:style w:type="paragraph" w:styleId="Listanumerada5">
    <w:name w:val="List Number 5"/>
    <w:basedOn w:val="Normal"/>
    <w:rsid w:val="0099248A"/>
    <w:pPr>
      <w:numPr>
        <w:numId w:val="35"/>
      </w:numPr>
      <w:spacing w:after="0" w:line="240" w:lineRule="auto"/>
    </w:pPr>
    <w:rPr>
      <w:rFonts w:ascii="Times New Roman" w:eastAsia="Times New Roman" w:hAnsi="Times New Roman"/>
      <w:szCs w:val="24"/>
      <w:lang w:eastAsia="pt-PT"/>
    </w:rPr>
  </w:style>
  <w:style w:type="paragraph" w:styleId="Mapadodocumento">
    <w:name w:val="Document Map"/>
    <w:basedOn w:val="Normal"/>
    <w:link w:val="MapadodocumentoCarter"/>
    <w:semiHidden/>
    <w:rsid w:val="0099248A"/>
    <w:pPr>
      <w:shd w:val="clear" w:color="auto" w:fill="000080"/>
      <w:spacing w:after="0" w:line="240" w:lineRule="auto"/>
    </w:pPr>
    <w:rPr>
      <w:rFonts w:ascii="Tahoma" w:eastAsia="Times New Roman" w:hAnsi="Tahoma" w:cs="Tahoma"/>
      <w:szCs w:val="24"/>
      <w:lang w:eastAsia="pt-PT"/>
    </w:rPr>
  </w:style>
  <w:style w:type="character" w:customStyle="1" w:styleId="MapadodocumentoCarter">
    <w:name w:val="Mapa do documento Caráter"/>
    <w:basedOn w:val="Tipodeletrapredefinidodopargrafo"/>
    <w:link w:val="Mapadodocumento"/>
    <w:semiHidden/>
    <w:rsid w:val="0099248A"/>
    <w:rPr>
      <w:rFonts w:ascii="Tahoma" w:eastAsia="Times New Roman" w:hAnsi="Tahoma" w:cs="Tahoma"/>
      <w:szCs w:val="24"/>
      <w:shd w:val="clear" w:color="auto" w:fill="000080"/>
      <w:lang w:eastAsia="pt-PT"/>
    </w:rPr>
  </w:style>
  <w:style w:type="paragraph" w:styleId="Primeiroavanodecorpodetexto">
    <w:name w:val="Body Text First Indent"/>
    <w:basedOn w:val="Corpodetexto"/>
    <w:link w:val="PrimeiroavanodecorpodetextoCarter"/>
    <w:rsid w:val="0099248A"/>
    <w:pPr>
      <w:spacing w:after="120"/>
      <w:ind w:firstLine="210"/>
      <w:jc w:val="left"/>
    </w:pPr>
    <w:rPr>
      <w:rFonts w:ascii="Times New Roman" w:hAnsi="Times New Roman"/>
      <w:szCs w:val="24"/>
    </w:rPr>
  </w:style>
  <w:style w:type="character" w:customStyle="1" w:styleId="PrimeiroavanodecorpodetextoCarter">
    <w:name w:val="Primeiro avanço de corpo de texto Caráter"/>
    <w:basedOn w:val="CorpodetextoCarter"/>
    <w:link w:val="Primeiroavanodecorpodetexto"/>
    <w:rsid w:val="0099248A"/>
    <w:rPr>
      <w:rFonts w:ascii="Times New Roman" w:eastAsia="Times New Roman" w:hAnsi="Times New Roman" w:cs="Times New Roman"/>
      <w:szCs w:val="24"/>
      <w:lang w:eastAsia="pt-PT"/>
    </w:rPr>
  </w:style>
  <w:style w:type="paragraph" w:styleId="Primeiroavanodecorpodetexto2">
    <w:name w:val="Body Text First Indent 2"/>
    <w:basedOn w:val="Avanodecorpodetexto"/>
    <w:link w:val="Primeiroavanodecorpodetexto2Carter"/>
    <w:rsid w:val="0099248A"/>
    <w:pPr>
      <w:ind w:firstLine="210"/>
    </w:pPr>
    <w:rPr>
      <w:szCs w:val="24"/>
    </w:rPr>
  </w:style>
  <w:style w:type="character" w:customStyle="1" w:styleId="Primeiroavanodecorpodetexto2Carter">
    <w:name w:val="Primeiro avanço de corpo de texto 2 Caráter"/>
    <w:basedOn w:val="AvanodecorpodetextoCarter"/>
    <w:link w:val="Primeiroavanodecorpodetexto2"/>
    <w:rsid w:val="0099248A"/>
    <w:rPr>
      <w:rFonts w:ascii="Times New Roman" w:eastAsia="Times New Roman" w:hAnsi="Times New Roman" w:cs="Times New Roman"/>
      <w:szCs w:val="24"/>
      <w:lang w:eastAsia="pt-PT"/>
    </w:rPr>
  </w:style>
  <w:style w:type="paragraph" w:styleId="Rematedecarta">
    <w:name w:val="Closing"/>
    <w:basedOn w:val="Normal"/>
    <w:link w:val="RematedecartaCarter"/>
    <w:rsid w:val="0099248A"/>
    <w:pPr>
      <w:spacing w:after="0" w:line="240" w:lineRule="auto"/>
      <w:ind w:left="4252"/>
    </w:pPr>
    <w:rPr>
      <w:rFonts w:ascii="Times New Roman" w:eastAsia="Times New Roman" w:hAnsi="Times New Roman"/>
      <w:szCs w:val="24"/>
      <w:lang w:eastAsia="pt-PT"/>
    </w:rPr>
  </w:style>
  <w:style w:type="character" w:customStyle="1" w:styleId="RematedecartaCarter">
    <w:name w:val="Remate de carta Caráter"/>
    <w:basedOn w:val="Tipodeletrapredefinidodopargrafo"/>
    <w:link w:val="Rematedecarta"/>
    <w:rsid w:val="0099248A"/>
    <w:rPr>
      <w:rFonts w:ascii="Times New Roman" w:eastAsia="Times New Roman" w:hAnsi="Times New Roman" w:cs="Times New Roman"/>
      <w:szCs w:val="24"/>
      <w:lang w:eastAsia="pt-PT"/>
    </w:rPr>
  </w:style>
  <w:style w:type="paragraph" w:styleId="Remetente">
    <w:name w:val="envelope return"/>
    <w:basedOn w:val="Normal"/>
    <w:rsid w:val="0099248A"/>
    <w:pPr>
      <w:spacing w:after="0" w:line="240" w:lineRule="auto"/>
    </w:pPr>
    <w:rPr>
      <w:rFonts w:ascii="Arial" w:eastAsia="Times New Roman" w:hAnsi="Arial" w:cs="Arial"/>
      <w:sz w:val="20"/>
      <w:szCs w:val="20"/>
      <w:lang w:eastAsia="pt-PT"/>
    </w:rPr>
  </w:style>
  <w:style w:type="paragraph" w:styleId="Textodebalo">
    <w:name w:val="Balloon Text"/>
    <w:basedOn w:val="Normal"/>
    <w:link w:val="TextodebaloCarter"/>
    <w:semiHidden/>
    <w:rsid w:val="0099248A"/>
    <w:pPr>
      <w:spacing w:after="0" w:line="240" w:lineRule="auto"/>
    </w:pPr>
    <w:rPr>
      <w:rFonts w:ascii="Tahoma" w:eastAsia="Times New Roman" w:hAnsi="Tahoma" w:cs="Tahoma"/>
      <w:sz w:val="16"/>
      <w:szCs w:val="16"/>
      <w:lang w:eastAsia="pt-PT"/>
    </w:rPr>
  </w:style>
  <w:style w:type="character" w:customStyle="1" w:styleId="TextodebaloCarter">
    <w:name w:val="Texto de balão Caráter"/>
    <w:basedOn w:val="Tipodeletrapredefinidodopargrafo"/>
    <w:link w:val="Textodebalo"/>
    <w:semiHidden/>
    <w:rsid w:val="0099248A"/>
    <w:rPr>
      <w:rFonts w:ascii="Tahoma" w:eastAsia="Times New Roman" w:hAnsi="Tahoma" w:cs="Tahoma"/>
      <w:sz w:val="16"/>
      <w:szCs w:val="16"/>
      <w:lang w:eastAsia="pt-PT"/>
    </w:rPr>
  </w:style>
  <w:style w:type="paragraph" w:styleId="Textodemacro">
    <w:name w:val="macro"/>
    <w:link w:val="TextodemacroCarter"/>
    <w:semiHidden/>
    <w:rsid w:val="0099248A"/>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TextodemacroCarter">
    <w:name w:val="Texto de macro Caráter"/>
    <w:basedOn w:val="Tipodeletrapredefinidodopargrafo"/>
    <w:link w:val="Textodemacro"/>
    <w:semiHidden/>
    <w:rsid w:val="0099248A"/>
    <w:rPr>
      <w:rFonts w:ascii="Courier New" w:eastAsia="Times New Roman" w:hAnsi="Courier New" w:cs="Courier New"/>
      <w:lang w:val="pt-PT" w:eastAsia="pt-PT" w:bidi="ar-SA"/>
    </w:rPr>
  </w:style>
  <w:style w:type="paragraph" w:styleId="Textodenotadefim">
    <w:name w:val="endnote text"/>
    <w:basedOn w:val="Normal"/>
    <w:link w:val="TextodenotadefimCarter"/>
    <w:semiHidden/>
    <w:rsid w:val="0099248A"/>
    <w:pPr>
      <w:spacing w:after="0" w:line="240" w:lineRule="auto"/>
    </w:pPr>
    <w:rPr>
      <w:rFonts w:ascii="Times New Roman" w:eastAsia="Times New Roman" w:hAnsi="Times New Roman"/>
      <w:sz w:val="20"/>
      <w:szCs w:val="20"/>
      <w:lang w:eastAsia="pt-PT"/>
    </w:rPr>
  </w:style>
  <w:style w:type="character" w:customStyle="1" w:styleId="TextodenotadefimCarter">
    <w:name w:val="Texto de nota de fim Caráter"/>
    <w:basedOn w:val="Tipodeletrapredefinidodopargrafo"/>
    <w:link w:val="Textodenotadefim"/>
    <w:semiHidden/>
    <w:rsid w:val="0099248A"/>
    <w:rPr>
      <w:rFonts w:ascii="Times New Roman" w:eastAsia="Times New Roman" w:hAnsi="Times New Roman" w:cs="Times New Roman"/>
      <w:sz w:val="20"/>
      <w:szCs w:val="20"/>
      <w:lang w:eastAsia="pt-PT"/>
    </w:rPr>
  </w:style>
  <w:style w:type="paragraph" w:styleId="Textodenotaderodap">
    <w:name w:val="footnote text"/>
    <w:basedOn w:val="Normal"/>
    <w:link w:val="TextodenotaderodapCarter"/>
    <w:semiHidden/>
    <w:rsid w:val="0099248A"/>
    <w:pPr>
      <w:spacing w:after="0" w:line="240" w:lineRule="auto"/>
    </w:pPr>
    <w:rPr>
      <w:rFonts w:ascii="Times New Roman" w:eastAsia="Times New Roman" w:hAnsi="Times New Roman"/>
      <w:sz w:val="20"/>
      <w:szCs w:val="20"/>
      <w:lang w:eastAsia="pt-PT"/>
    </w:rPr>
  </w:style>
  <w:style w:type="character" w:customStyle="1" w:styleId="TextodenotaderodapCarter">
    <w:name w:val="Texto de nota de rodapé Caráter"/>
    <w:basedOn w:val="Tipodeletrapredefinidodopargrafo"/>
    <w:link w:val="Textodenotaderodap"/>
    <w:semiHidden/>
    <w:rsid w:val="0099248A"/>
    <w:rPr>
      <w:rFonts w:ascii="Times New Roman" w:eastAsia="Times New Roman" w:hAnsi="Times New Roman" w:cs="Times New Roman"/>
      <w:sz w:val="20"/>
      <w:szCs w:val="20"/>
      <w:lang w:eastAsia="pt-PT"/>
    </w:rPr>
  </w:style>
  <w:style w:type="paragraph" w:styleId="Textosimples">
    <w:name w:val="Plain Text"/>
    <w:basedOn w:val="Normal"/>
    <w:link w:val="TextosimplesCarter"/>
    <w:rsid w:val="0099248A"/>
    <w:pPr>
      <w:spacing w:after="0" w:line="240" w:lineRule="auto"/>
    </w:pPr>
    <w:rPr>
      <w:rFonts w:ascii="Courier New" w:eastAsia="Times New Roman" w:hAnsi="Courier New" w:cs="Courier New"/>
      <w:sz w:val="20"/>
      <w:szCs w:val="20"/>
      <w:lang w:eastAsia="pt-PT"/>
    </w:rPr>
  </w:style>
  <w:style w:type="character" w:customStyle="1" w:styleId="TextosimplesCarter">
    <w:name w:val="Texto simples Caráter"/>
    <w:basedOn w:val="Tipodeletrapredefinidodopargrafo"/>
    <w:link w:val="Textosimples"/>
    <w:rsid w:val="0099248A"/>
    <w:rPr>
      <w:rFonts w:ascii="Courier New" w:eastAsia="Times New Roman" w:hAnsi="Courier New" w:cs="Courier New"/>
      <w:sz w:val="20"/>
      <w:szCs w:val="20"/>
      <w:lang w:eastAsia="pt-PT"/>
    </w:rPr>
  </w:style>
  <w:style w:type="paragraph" w:customStyle="1" w:styleId="Ttulodanota1">
    <w:name w:val="Título da nota1"/>
    <w:basedOn w:val="Normal"/>
    <w:next w:val="Normal"/>
    <w:link w:val="TtulodanotaCarcter"/>
    <w:rsid w:val="0099248A"/>
    <w:pPr>
      <w:spacing w:after="0" w:line="240" w:lineRule="auto"/>
    </w:pPr>
    <w:rPr>
      <w:rFonts w:ascii="Times New Roman" w:eastAsia="Times New Roman" w:hAnsi="Times New Roman"/>
      <w:szCs w:val="24"/>
      <w:lang w:eastAsia="pt-PT"/>
    </w:rPr>
  </w:style>
  <w:style w:type="character" w:customStyle="1" w:styleId="TtulodanotaCarcter">
    <w:name w:val="Título da nota Carácter"/>
    <w:basedOn w:val="Tipodeletrapredefinidodopargrafo"/>
    <w:link w:val="Ttulodanota1"/>
    <w:rsid w:val="0099248A"/>
    <w:rPr>
      <w:rFonts w:ascii="Times New Roman" w:eastAsia="Times New Roman" w:hAnsi="Times New Roman" w:cs="Times New Roman"/>
      <w:szCs w:val="24"/>
      <w:lang w:eastAsia="pt-PT"/>
    </w:rPr>
  </w:style>
  <w:style w:type="paragraph" w:styleId="Cabealhodendicedeautoridades">
    <w:name w:val="toa heading"/>
    <w:basedOn w:val="Normal"/>
    <w:next w:val="Normal"/>
    <w:semiHidden/>
    <w:rsid w:val="0099248A"/>
    <w:pPr>
      <w:spacing w:before="120" w:after="0" w:line="240" w:lineRule="auto"/>
    </w:pPr>
    <w:rPr>
      <w:rFonts w:ascii="Arial" w:eastAsia="Times New Roman" w:hAnsi="Arial" w:cs="Arial"/>
      <w:b/>
      <w:bCs/>
      <w:sz w:val="24"/>
      <w:szCs w:val="24"/>
      <w:lang w:eastAsia="pt-PT"/>
    </w:rPr>
  </w:style>
  <w:style w:type="paragraph" w:styleId="Cabealhodendiceremissivo">
    <w:name w:val="index heading"/>
    <w:basedOn w:val="Normal"/>
    <w:next w:val="ndiceremissivo1"/>
    <w:semiHidden/>
    <w:rsid w:val="0099248A"/>
    <w:pPr>
      <w:spacing w:after="0" w:line="240" w:lineRule="auto"/>
    </w:pPr>
    <w:rPr>
      <w:rFonts w:ascii="Arial" w:eastAsia="Times New Roman" w:hAnsi="Arial" w:cs="Arial"/>
      <w:b/>
      <w:bCs/>
      <w:szCs w:val="24"/>
      <w:lang w:eastAsia="pt-PT"/>
    </w:rPr>
  </w:style>
  <w:style w:type="character" w:customStyle="1" w:styleId="a1">
    <w:name w:val="a1"/>
    <w:basedOn w:val="Tipodeletrapredefinidodopargrafo"/>
    <w:rsid w:val="0099248A"/>
    <w:rPr>
      <w:color w:val="008000"/>
    </w:rPr>
  </w:style>
  <w:style w:type="character" w:styleId="Forte">
    <w:name w:val="Strong"/>
    <w:basedOn w:val="Tipodeletrapredefinidodopargrafo"/>
    <w:qFormat/>
    <w:rsid w:val="0099248A"/>
    <w:rPr>
      <w:b/>
      <w:bCs/>
    </w:rPr>
  </w:style>
  <w:style w:type="numbering" w:styleId="111111">
    <w:name w:val="Outline List 2"/>
    <w:basedOn w:val="Semlista"/>
    <w:rsid w:val="0099248A"/>
    <w:pPr>
      <w:numPr>
        <w:numId w:val="198"/>
      </w:numPr>
    </w:pPr>
  </w:style>
  <w:style w:type="paragraph" w:styleId="Cabealhodondice">
    <w:name w:val="TOC Heading"/>
    <w:basedOn w:val="Cabealho1"/>
    <w:next w:val="Normal"/>
    <w:uiPriority w:val="39"/>
    <w:qFormat/>
    <w:rsid w:val="0099248A"/>
    <w:pPr>
      <w:keepLines/>
      <w:spacing w:before="480" w:line="276" w:lineRule="auto"/>
      <w:jc w:val="left"/>
      <w:outlineLvl w:val="9"/>
    </w:pPr>
    <w:rPr>
      <w:rFonts w:ascii="Cambria" w:eastAsia="PMingLiU" w:hAnsi="Cambria"/>
      <w:bCs/>
      <w:color w:val="365F91"/>
      <w:sz w:val="28"/>
      <w:szCs w:val="28"/>
      <w:lang w:eastAsia="en-US"/>
    </w:rPr>
  </w:style>
  <w:style w:type="paragraph" w:customStyle="1" w:styleId="Indice1">
    <w:name w:val="Indice 1"/>
    <w:basedOn w:val="Cabealho1"/>
    <w:autoRedefine/>
    <w:rsid w:val="0099248A"/>
    <w:pPr>
      <w:spacing w:after="120"/>
    </w:pPr>
    <w:rPr>
      <w:rFonts w:cs="Arial"/>
      <w:bCs/>
      <w:szCs w:val="24"/>
    </w:rPr>
  </w:style>
  <w:style w:type="paragraph" w:customStyle="1" w:styleId="Indice2">
    <w:name w:val="Indice 2"/>
    <w:basedOn w:val="Cabealho1"/>
    <w:autoRedefine/>
    <w:rsid w:val="0099248A"/>
    <w:pPr>
      <w:spacing w:after="120"/>
    </w:pPr>
    <w:rPr>
      <w:rFonts w:cs="Arial"/>
      <w:bCs/>
      <w:color w:val="000000"/>
      <w:szCs w:val="24"/>
    </w:rPr>
  </w:style>
  <w:style w:type="paragraph" w:customStyle="1" w:styleId="Indice3">
    <w:name w:val="Indice 3"/>
    <w:basedOn w:val="Cabealho2"/>
    <w:link w:val="Indice3Carcter"/>
    <w:autoRedefine/>
    <w:rsid w:val="0099248A"/>
    <w:pPr>
      <w:spacing w:after="120"/>
      <w:ind w:firstLine="0"/>
    </w:pPr>
    <w:rPr>
      <w:rFonts w:cs="Arial"/>
      <w:bCs/>
    </w:rPr>
  </w:style>
  <w:style w:type="paragraph" w:customStyle="1" w:styleId="Indice4">
    <w:name w:val="Indice 4"/>
    <w:basedOn w:val="Cabealho3"/>
    <w:autoRedefine/>
    <w:rsid w:val="0099248A"/>
    <w:rPr>
      <w:rFonts w:cs="Arial"/>
      <w:bCs/>
      <w:i/>
      <w:iCs/>
    </w:rPr>
  </w:style>
  <w:style w:type="paragraph" w:customStyle="1" w:styleId="Indice5">
    <w:name w:val="Indice 5"/>
    <w:basedOn w:val="Normal"/>
    <w:autoRedefine/>
    <w:rsid w:val="00C7458A"/>
    <w:pPr>
      <w:spacing w:after="120" w:line="240" w:lineRule="auto"/>
      <w:ind w:firstLine="709"/>
      <w:jc w:val="both"/>
    </w:pPr>
    <w:rPr>
      <w:rFonts w:ascii="Arial" w:eastAsia="Times New Roman" w:hAnsi="Arial" w:cs="Arial"/>
      <w:sz w:val="24"/>
      <w:szCs w:val="24"/>
      <w:lang w:eastAsia="pt-PT"/>
    </w:rPr>
  </w:style>
  <w:style w:type="character" w:customStyle="1" w:styleId="Indice3Carcter">
    <w:name w:val="Indice 3 Carácter"/>
    <w:basedOn w:val="Cabealho2Carter"/>
    <w:link w:val="Indice3"/>
    <w:rsid w:val="0099248A"/>
    <w:rPr>
      <w:rFonts w:ascii="Arial" w:eastAsia="Times New Roman" w:hAnsi="Arial" w:cs="Arial"/>
      <w:b/>
      <w:bCs/>
      <w:sz w:val="22"/>
      <w:u w:val="single"/>
    </w:rPr>
  </w:style>
  <w:style w:type="character" w:styleId="Hiperligaovisitada">
    <w:name w:val="FollowedHyperlink"/>
    <w:basedOn w:val="Tipodeletrapredefinidodopargrafo"/>
    <w:rsid w:val="0099248A"/>
    <w:rPr>
      <w:color w:val="800080"/>
      <w:u w:val="single"/>
    </w:rPr>
  </w:style>
  <w:style w:type="paragraph" w:customStyle="1" w:styleId="Default">
    <w:name w:val="Default"/>
    <w:rsid w:val="0099248A"/>
    <w:pPr>
      <w:autoSpaceDE w:val="0"/>
      <w:autoSpaceDN w:val="0"/>
      <w:adjustRightInd w:val="0"/>
    </w:pPr>
    <w:rPr>
      <w:rFonts w:ascii="Arial" w:hAnsi="Arial" w:cs="Arial"/>
      <w:color w:val="000000"/>
      <w:sz w:val="24"/>
      <w:szCs w:val="24"/>
      <w:lang w:eastAsia="en-US"/>
    </w:rPr>
  </w:style>
  <w:style w:type="paragraph" w:styleId="PargrafodaLista">
    <w:name w:val="List Paragraph"/>
    <w:basedOn w:val="Normal"/>
    <w:uiPriority w:val="34"/>
    <w:qFormat/>
    <w:rsid w:val="0099248A"/>
    <w:pPr>
      <w:spacing w:after="0" w:line="240" w:lineRule="auto"/>
      <w:ind w:left="720"/>
      <w:contextualSpacing/>
    </w:pPr>
    <w:rPr>
      <w:rFonts w:ascii="Times New Roman" w:eastAsia="Times New Roman" w:hAnsi="Times New Roman"/>
      <w:szCs w:val="24"/>
      <w:lang w:eastAsia="pt-PT"/>
    </w:rPr>
  </w:style>
  <w:style w:type="paragraph" w:customStyle="1" w:styleId="ListParagraph1">
    <w:name w:val="List Paragraph1"/>
    <w:basedOn w:val="Normal"/>
    <w:uiPriority w:val="34"/>
    <w:qFormat/>
    <w:rsid w:val="0099248A"/>
    <w:pPr>
      <w:ind w:left="720"/>
      <w:contextualSpacing/>
    </w:pPr>
    <w:rPr>
      <w:rFonts w:eastAsia="Times New Roman"/>
    </w:rPr>
  </w:style>
  <w:style w:type="paragraph" w:customStyle="1" w:styleId="alneas">
    <w:name w:val="alíneas"/>
    <w:basedOn w:val="Normal"/>
    <w:link w:val="alneasCarcter"/>
    <w:autoRedefine/>
    <w:rsid w:val="0099248A"/>
    <w:pPr>
      <w:keepLines/>
      <w:numPr>
        <w:numId w:val="110"/>
      </w:numPr>
      <w:tabs>
        <w:tab w:val="left" w:pos="993"/>
      </w:tabs>
      <w:suppressAutoHyphens/>
      <w:autoSpaceDE w:val="0"/>
      <w:autoSpaceDN w:val="0"/>
      <w:adjustRightInd w:val="0"/>
      <w:spacing w:after="0" w:line="240" w:lineRule="auto"/>
      <w:ind w:left="0" w:firstLine="360"/>
      <w:jc w:val="both"/>
    </w:pPr>
    <w:rPr>
      <w:rFonts w:ascii="Arial" w:eastAsia="Times New Roman" w:hAnsi="Arial" w:cs="Arial"/>
      <w:sz w:val="24"/>
      <w:szCs w:val="24"/>
    </w:rPr>
  </w:style>
  <w:style w:type="character" w:customStyle="1" w:styleId="alneasCarcter">
    <w:name w:val="alíneas Carácter"/>
    <w:basedOn w:val="Tipodeletrapredefinidodopargrafo"/>
    <w:link w:val="alneas"/>
    <w:rsid w:val="0099248A"/>
    <w:rPr>
      <w:rFonts w:ascii="Arial" w:eastAsia="Times New Roman" w:hAnsi="Arial" w:cs="Arial"/>
      <w:sz w:val="24"/>
      <w:szCs w:val="24"/>
      <w:lang w:eastAsia="en-US"/>
    </w:rPr>
  </w:style>
  <w:style w:type="paragraph" w:customStyle="1" w:styleId="Style7">
    <w:name w:val="Style7"/>
    <w:basedOn w:val="Normal"/>
    <w:uiPriority w:val="99"/>
    <w:rsid w:val="0099248A"/>
    <w:pPr>
      <w:widowControl w:val="0"/>
      <w:autoSpaceDE w:val="0"/>
      <w:autoSpaceDN w:val="0"/>
      <w:adjustRightInd w:val="0"/>
      <w:spacing w:after="0" w:line="240" w:lineRule="auto"/>
      <w:jc w:val="center"/>
    </w:pPr>
    <w:rPr>
      <w:rFonts w:ascii="Times New Roman" w:eastAsia="Times New Roman" w:hAnsi="Times New Roman"/>
      <w:sz w:val="24"/>
      <w:szCs w:val="24"/>
      <w:lang w:eastAsia="pt-PT"/>
    </w:rPr>
  </w:style>
  <w:style w:type="paragraph" w:customStyle="1" w:styleId="Style9">
    <w:name w:val="Style9"/>
    <w:basedOn w:val="Normal"/>
    <w:uiPriority w:val="99"/>
    <w:rsid w:val="0099248A"/>
    <w:pPr>
      <w:widowControl w:val="0"/>
      <w:autoSpaceDE w:val="0"/>
      <w:autoSpaceDN w:val="0"/>
      <w:adjustRightInd w:val="0"/>
      <w:spacing w:after="0" w:line="240" w:lineRule="auto"/>
      <w:jc w:val="both"/>
    </w:pPr>
    <w:rPr>
      <w:rFonts w:ascii="Times New Roman" w:eastAsia="Times New Roman" w:hAnsi="Times New Roman"/>
      <w:sz w:val="24"/>
      <w:szCs w:val="24"/>
      <w:lang w:eastAsia="pt-PT"/>
    </w:rPr>
  </w:style>
  <w:style w:type="paragraph" w:customStyle="1" w:styleId="Style10">
    <w:name w:val="Style10"/>
    <w:basedOn w:val="Normal"/>
    <w:uiPriority w:val="99"/>
    <w:rsid w:val="0099248A"/>
    <w:pPr>
      <w:widowControl w:val="0"/>
      <w:autoSpaceDE w:val="0"/>
      <w:autoSpaceDN w:val="0"/>
      <w:adjustRightInd w:val="0"/>
      <w:spacing w:after="0" w:line="214" w:lineRule="exact"/>
      <w:ind w:firstLine="216"/>
      <w:jc w:val="both"/>
    </w:pPr>
    <w:rPr>
      <w:rFonts w:ascii="Times New Roman" w:eastAsia="Times New Roman" w:hAnsi="Times New Roman"/>
      <w:sz w:val="24"/>
      <w:szCs w:val="24"/>
      <w:lang w:eastAsia="pt-PT"/>
    </w:rPr>
  </w:style>
  <w:style w:type="paragraph" w:customStyle="1" w:styleId="Style17">
    <w:name w:val="Style17"/>
    <w:basedOn w:val="Normal"/>
    <w:uiPriority w:val="99"/>
    <w:rsid w:val="0099248A"/>
    <w:pPr>
      <w:widowControl w:val="0"/>
      <w:autoSpaceDE w:val="0"/>
      <w:autoSpaceDN w:val="0"/>
      <w:adjustRightInd w:val="0"/>
      <w:spacing w:after="0" w:line="216" w:lineRule="exact"/>
      <w:ind w:hanging="283"/>
      <w:jc w:val="both"/>
    </w:pPr>
    <w:rPr>
      <w:rFonts w:ascii="Times New Roman" w:eastAsia="Times New Roman" w:hAnsi="Times New Roman"/>
      <w:sz w:val="24"/>
      <w:szCs w:val="24"/>
      <w:lang w:eastAsia="pt-PT"/>
    </w:rPr>
  </w:style>
  <w:style w:type="character" w:customStyle="1" w:styleId="FontStyle31">
    <w:name w:val="Font Style31"/>
    <w:basedOn w:val="Tipodeletrapredefinidodopargrafo"/>
    <w:uiPriority w:val="99"/>
    <w:rsid w:val="0099248A"/>
    <w:rPr>
      <w:rFonts w:ascii="Times New Roman" w:hAnsi="Times New Roman" w:cs="Times New Roman"/>
      <w:i/>
      <w:iCs/>
      <w:sz w:val="18"/>
      <w:szCs w:val="18"/>
    </w:rPr>
  </w:style>
  <w:style w:type="character" w:customStyle="1" w:styleId="FontStyle33">
    <w:name w:val="Font Style33"/>
    <w:basedOn w:val="Tipodeletrapredefinidodopargrafo"/>
    <w:uiPriority w:val="99"/>
    <w:rsid w:val="0099248A"/>
    <w:rPr>
      <w:rFonts w:ascii="Times New Roman" w:hAnsi="Times New Roman" w:cs="Times New Roman"/>
      <w:b/>
      <w:bCs/>
      <w:sz w:val="16"/>
      <w:szCs w:val="16"/>
    </w:rPr>
  </w:style>
  <w:style w:type="character" w:customStyle="1" w:styleId="FontStyle39">
    <w:name w:val="Font Style39"/>
    <w:basedOn w:val="Tipodeletrapredefinidodopargrafo"/>
    <w:uiPriority w:val="99"/>
    <w:rsid w:val="0099248A"/>
    <w:rPr>
      <w:rFonts w:ascii="Times New Roman" w:hAnsi="Times New Roman" w:cs="Times New Roman"/>
      <w:sz w:val="18"/>
      <w:szCs w:val="18"/>
    </w:rPr>
  </w:style>
  <w:style w:type="paragraph" w:customStyle="1" w:styleId="Style1">
    <w:name w:val="Style1"/>
    <w:basedOn w:val="Normal"/>
    <w:uiPriority w:val="99"/>
    <w:rsid w:val="0099248A"/>
    <w:pPr>
      <w:widowControl w:val="0"/>
      <w:autoSpaceDE w:val="0"/>
      <w:autoSpaceDN w:val="0"/>
      <w:adjustRightInd w:val="0"/>
      <w:spacing w:after="0" w:line="240" w:lineRule="auto"/>
    </w:pPr>
    <w:rPr>
      <w:rFonts w:ascii="Times New Roman" w:eastAsia="Times New Roman" w:hAnsi="Times New Roman"/>
      <w:sz w:val="24"/>
      <w:szCs w:val="24"/>
      <w:lang w:eastAsia="pt-PT"/>
    </w:rPr>
  </w:style>
  <w:style w:type="paragraph" w:customStyle="1" w:styleId="Style2">
    <w:name w:val="Style2"/>
    <w:basedOn w:val="Normal"/>
    <w:uiPriority w:val="99"/>
    <w:rsid w:val="0099248A"/>
    <w:pPr>
      <w:widowControl w:val="0"/>
      <w:autoSpaceDE w:val="0"/>
      <w:autoSpaceDN w:val="0"/>
      <w:adjustRightInd w:val="0"/>
      <w:spacing w:after="0" w:line="240" w:lineRule="auto"/>
    </w:pPr>
    <w:rPr>
      <w:rFonts w:ascii="Times New Roman" w:eastAsia="Times New Roman" w:hAnsi="Times New Roman"/>
      <w:sz w:val="24"/>
      <w:szCs w:val="24"/>
      <w:lang w:eastAsia="pt-PT"/>
    </w:rPr>
  </w:style>
  <w:style w:type="paragraph" w:customStyle="1" w:styleId="Style3">
    <w:name w:val="Style3"/>
    <w:basedOn w:val="Normal"/>
    <w:uiPriority w:val="99"/>
    <w:rsid w:val="0099248A"/>
    <w:pPr>
      <w:widowControl w:val="0"/>
      <w:autoSpaceDE w:val="0"/>
      <w:autoSpaceDN w:val="0"/>
      <w:adjustRightInd w:val="0"/>
      <w:spacing w:after="0" w:line="240" w:lineRule="auto"/>
    </w:pPr>
    <w:rPr>
      <w:rFonts w:ascii="Times New Roman" w:eastAsia="Times New Roman" w:hAnsi="Times New Roman"/>
      <w:sz w:val="24"/>
      <w:szCs w:val="24"/>
      <w:lang w:eastAsia="pt-PT"/>
    </w:rPr>
  </w:style>
  <w:style w:type="paragraph" w:customStyle="1" w:styleId="Style4">
    <w:name w:val="Style4"/>
    <w:basedOn w:val="Normal"/>
    <w:uiPriority w:val="99"/>
    <w:rsid w:val="0099248A"/>
    <w:pPr>
      <w:widowControl w:val="0"/>
      <w:autoSpaceDE w:val="0"/>
      <w:autoSpaceDN w:val="0"/>
      <w:adjustRightInd w:val="0"/>
      <w:spacing w:after="0" w:line="211" w:lineRule="exact"/>
      <w:ind w:firstLine="211"/>
      <w:jc w:val="both"/>
    </w:pPr>
    <w:rPr>
      <w:rFonts w:ascii="Times New Roman" w:eastAsia="Times New Roman" w:hAnsi="Times New Roman"/>
      <w:sz w:val="24"/>
      <w:szCs w:val="24"/>
      <w:lang w:eastAsia="pt-PT"/>
    </w:rPr>
  </w:style>
  <w:style w:type="paragraph" w:customStyle="1" w:styleId="Style22">
    <w:name w:val="Style22"/>
    <w:basedOn w:val="Normal"/>
    <w:uiPriority w:val="99"/>
    <w:rsid w:val="0099248A"/>
    <w:pPr>
      <w:widowControl w:val="0"/>
      <w:autoSpaceDE w:val="0"/>
      <w:autoSpaceDN w:val="0"/>
      <w:adjustRightInd w:val="0"/>
      <w:spacing w:after="0" w:line="214" w:lineRule="exact"/>
      <w:ind w:hanging="211"/>
      <w:jc w:val="both"/>
    </w:pPr>
    <w:rPr>
      <w:rFonts w:ascii="Times New Roman" w:eastAsia="Times New Roman" w:hAnsi="Times New Roman"/>
      <w:sz w:val="24"/>
      <w:szCs w:val="24"/>
      <w:lang w:eastAsia="pt-PT"/>
    </w:rPr>
  </w:style>
  <w:style w:type="paragraph" w:customStyle="1" w:styleId="Style23">
    <w:name w:val="Style23"/>
    <w:basedOn w:val="Normal"/>
    <w:uiPriority w:val="99"/>
    <w:rsid w:val="0099248A"/>
    <w:pPr>
      <w:widowControl w:val="0"/>
      <w:autoSpaceDE w:val="0"/>
      <w:autoSpaceDN w:val="0"/>
      <w:adjustRightInd w:val="0"/>
      <w:spacing w:after="0" w:line="341" w:lineRule="exact"/>
      <w:ind w:firstLine="202"/>
    </w:pPr>
    <w:rPr>
      <w:rFonts w:ascii="Times New Roman" w:eastAsia="Times New Roman" w:hAnsi="Times New Roman"/>
      <w:sz w:val="24"/>
      <w:szCs w:val="24"/>
      <w:lang w:eastAsia="pt-PT"/>
    </w:rPr>
  </w:style>
  <w:style w:type="character" w:customStyle="1" w:styleId="FontStyle27">
    <w:name w:val="Font Style27"/>
    <w:basedOn w:val="Tipodeletrapredefinidodopargrafo"/>
    <w:uiPriority w:val="99"/>
    <w:rsid w:val="0099248A"/>
    <w:rPr>
      <w:rFonts w:ascii="Franklin Gothic Medium Cond" w:hAnsi="Franklin Gothic Medium Cond" w:cs="Franklin Gothic Medium Cond"/>
      <w:b/>
      <w:bCs/>
      <w:sz w:val="18"/>
      <w:szCs w:val="18"/>
    </w:rPr>
  </w:style>
  <w:style w:type="character" w:customStyle="1" w:styleId="FontStyle28">
    <w:name w:val="Font Style28"/>
    <w:basedOn w:val="Tipodeletrapredefinidodopargrafo"/>
    <w:uiPriority w:val="99"/>
    <w:rsid w:val="0099248A"/>
    <w:rPr>
      <w:rFonts w:ascii="Times New Roman" w:hAnsi="Times New Roman" w:cs="Times New Roman"/>
      <w:sz w:val="14"/>
      <w:szCs w:val="14"/>
    </w:rPr>
  </w:style>
  <w:style w:type="character" w:customStyle="1" w:styleId="FontStyle30">
    <w:name w:val="Font Style30"/>
    <w:basedOn w:val="Tipodeletrapredefinidodopargrafo"/>
    <w:uiPriority w:val="99"/>
    <w:rsid w:val="0099248A"/>
    <w:rPr>
      <w:rFonts w:ascii="Times New Roman" w:hAnsi="Times New Roman" w:cs="Times New Roman"/>
      <w:sz w:val="24"/>
      <w:szCs w:val="24"/>
    </w:rPr>
  </w:style>
  <w:style w:type="character" w:customStyle="1" w:styleId="FontStyle32">
    <w:name w:val="Font Style32"/>
    <w:basedOn w:val="Tipodeletrapredefinidodopargrafo"/>
    <w:uiPriority w:val="99"/>
    <w:rsid w:val="0099248A"/>
    <w:rPr>
      <w:rFonts w:ascii="Times New Roman" w:hAnsi="Times New Roman" w:cs="Times New Roman"/>
      <w:i/>
      <w:iCs/>
      <w:w w:val="80"/>
      <w:sz w:val="18"/>
      <w:szCs w:val="18"/>
    </w:rPr>
  </w:style>
  <w:style w:type="paragraph" w:customStyle="1" w:styleId="EstiloNumeraodestacada">
    <w:name w:val="Estilo Numeração destacada"/>
    <w:basedOn w:val="Normal"/>
    <w:autoRedefine/>
    <w:rsid w:val="0099248A"/>
    <w:pPr>
      <w:keepLines/>
      <w:numPr>
        <w:ilvl w:val="2"/>
        <w:numId w:val="107"/>
      </w:numPr>
      <w:tabs>
        <w:tab w:val="clear" w:pos="3232"/>
        <w:tab w:val="num" w:pos="1985"/>
      </w:tabs>
      <w:suppressAutoHyphens/>
      <w:autoSpaceDE w:val="0"/>
      <w:autoSpaceDN w:val="0"/>
      <w:adjustRightInd w:val="0"/>
      <w:spacing w:after="0" w:line="240" w:lineRule="auto"/>
      <w:ind w:left="1985" w:hanging="284"/>
      <w:jc w:val="both"/>
    </w:pPr>
    <w:rPr>
      <w:rFonts w:ascii="Verdana" w:eastAsia="Times New Roman" w:hAnsi="Verdana"/>
      <w:sz w:val="18"/>
      <w:szCs w:val="20"/>
    </w:rPr>
  </w:style>
  <w:style w:type="character" w:styleId="DefinioHTML">
    <w:name w:val="HTML Definition"/>
    <w:basedOn w:val="Tipodeletrapredefinidodopargrafo"/>
    <w:rsid w:val="0099248A"/>
    <w:rPr>
      <w:i/>
      <w:iCs/>
    </w:rPr>
  </w:style>
  <w:style w:type="table" w:styleId="Tabelacomgrelha">
    <w:name w:val="Table Grid"/>
    <w:basedOn w:val="Tabelanormal"/>
    <w:uiPriority w:val="59"/>
    <w:rsid w:val="009924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9037730">
      <w:bodyDiv w:val="1"/>
      <w:marLeft w:val="0"/>
      <w:marRight w:val="0"/>
      <w:marTop w:val="0"/>
      <w:marBottom w:val="0"/>
      <w:divBdr>
        <w:top w:val="none" w:sz="0" w:space="0" w:color="auto"/>
        <w:left w:val="none" w:sz="0" w:space="0" w:color="auto"/>
        <w:bottom w:val="none" w:sz="0" w:space="0" w:color="auto"/>
        <w:right w:val="none" w:sz="0" w:space="0" w:color="auto"/>
      </w:divBdr>
    </w:div>
    <w:div w:id="1389766493">
      <w:bodyDiv w:val="1"/>
      <w:marLeft w:val="0"/>
      <w:marRight w:val="0"/>
      <w:marTop w:val="0"/>
      <w:marBottom w:val="0"/>
      <w:divBdr>
        <w:top w:val="none" w:sz="0" w:space="0" w:color="auto"/>
        <w:left w:val="none" w:sz="0" w:space="0" w:color="auto"/>
        <w:bottom w:val="none" w:sz="0" w:space="0" w:color="auto"/>
        <w:right w:val="none" w:sz="0" w:space="0" w:color="auto"/>
      </w:divBdr>
    </w:div>
    <w:div w:id="1498305992">
      <w:bodyDiv w:val="1"/>
      <w:marLeft w:val="0"/>
      <w:marRight w:val="0"/>
      <w:marTop w:val="0"/>
      <w:marBottom w:val="0"/>
      <w:divBdr>
        <w:top w:val="none" w:sz="0" w:space="0" w:color="auto"/>
        <w:left w:val="none" w:sz="0" w:space="0" w:color="auto"/>
        <w:bottom w:val="none" w:sz="0" w:space="0" w:color="auto"/>
        <w:right w:val="none" w:sz="0" w:space="0" w:color="auto"/>
      </w:divBdr>
    </w:div>
    <w:div w:id="1916016371">
      <w:bodyDiv w:val="1"/>
      <w:marLeft w:val="0"/>
      <w:marRight w:val="0"/>
      <w:marTop w:val="0"/>
      <w:marBottom w:val="0"/>
      <w:divBdr>
        <w:top w:val="none" w:sz="0" w:space="0" w:color="auto"/>
        <w:left w:val="none" w:sz="0" w:space="0" w:color="auto"/>
        <w:bottom w:val="none" w:sz="0" w:space="0" w:color="auto"/>
        <w:right w:val="none" w:sz="0" w:space="0" w:color="auto"/>
      </w:divBdr>
    </w:div>
    <w:div w:id="1964076681">
      <w:bodyDiv w:val="1"/>
      <w:marLeft w:val="0"/>
      <w:marRight w:val="0"/>
      <w:marTop w:val="0"/>
      <w:marBottom w:val="0"/>
      <w:divBdr>
        <w:top w:val="none" w:sz="0" w:space="0" w:color="auto"/>
        <w:left w:val="none" w:sz="0" w:space="0" w:color="auto"/>
        <w:bottom w:val="none" w:sz="0" w:space="0" w:color="auto"/>
        <w:right w:val="none" w:sz="0" w:space="0" w:color="auto"/>
      </w:divBdr>
    </w:div>
    <w:div w:id="1976375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2.bin"/><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13.emf"/><Relationship Id="rId42"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1.bin"/><Relationship Id="rId40" Type="http://schemas.openxmlformats.org/officeDocument/2006/relationships/image" Target="media/image16.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ducare.pt/educare/media/pdf/lein21-2003.pdf" TargetMode="External"/><Relationship Id="rId23" Type="http://schemas.openxmlformats.org/officeDocument/2006/relationships/oleObject" Target="embeddings/oleObject4.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1.jpeg"/><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oleObject" Target="embeddings/oleObject6.bin"/><Relationship Id="rId30" Type="http://schemas.openxmlformats.org/officeDocument/2006/relationships/image" Target="media/image11.emf"/><Relationship Id="rId35" Type="http://schemas.openxmlformats.org/officeDocument/2006/relationships/oleObject" Target="embeddings/oleObject10.bin"/><Relationship Id="rId43" Type="http://schemas.openxmlformats.org/officeDocument/2006/relationships/header" Target="header5.xml"/></Relationships>
</file>

<file path=word/_rels/header4.xml.rels><?xml version="1.0" encoding="UTF-8" standalone="yes"?>
<Relationships xmlns="http://schemas.openxmlformats.org/package/2006/relationships"><Relationship Id="rId1" Type="http://schemas.openxmlformats.org/officeDocument/2006/relationships/image" Target="media/image17.jpeg"/></Relationships>
</file>

<file path=word/_rels/header5.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B913A-199C-46D8-96EE-17B90B220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53463</Words>
  <Characters>288703</Characters>
  <Application>Microsoft Office Word</Application>
  <DocSecurity>8</DocSecurity>
  <Lines>2405</Lines>
  <Paragraphs>682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 E. - GEPE</Company>
  <LinksUpToDate>false</LinksUpToDate>
  <CharactersWithSpaces>341484</CharactersWithSpaces>
  <SharedDoc>false</SharedDoc>
  <HLinks>
    <vt:vector size="1800" baseType="variant">
      <vt:variant>
        <vt:i4>852049</vt:i4>
      </vt:variant>
      <vt:variant>
        <vt:i4>1746</vt:i4>
      </vt:variant>
      <vt:variant>
        <vt:i4>0</vt:i4>
      </vt:variant>
      <vt:variant>
        <vt:i4>5</vt:i4>
      </vt:variant>
      <vt:variant>
        <vt:lpwstr>http://www.escolasdesatao.pt/</vt:lpwstr>
      </vt:variant>
      <vt:variant>
        <vt:lpwstr/>
      </vt:variant>
      <vt:variant>
        <vt:i4>8257570</vt:i4>
      </vt:variant>
      <vt:variant>
        <vt:i4>1743</vt:i4>
      </vt:variant>
      <vt:variant>
        <vt:i4>0</vt:i4>
      </vt:variant>
      <vt:variant>
        <vt:i4>5</vt:i4>
      </vt:variant>
      <vt:variant>
        <vt:lpwstr>http://www.drec.min-edu.pt/</vt:lpwstr>
      </vt:variant>
      <vt:variant>
        <vt:lpwstr/>
      </vt:variant>
      <vt:variant>
        <vt:i4>852049</vt:i4>
      </vt:variant>
      <vt:variant>
        <vt:i4>1740</vt:i4>
      </vt:variant>
      <vt:variant>
        <vt:i4>0</vt:i4>
      </vt:variant>
      <vt:variant>
        <vt:i4>5</vt:i4>
      </vt:variant>
      <vt:variant>
        <vt:lpwstr>http://www.escolasdesatao.pt/</vt:lpwstr>
      </vt:variant>
      <vt:variant>
        <vt:lpwstr/>
      </vt:variant>
      <vt:variant>
        <vt:i4>852049</vt:i4>
      </vt:variant>
      <vt:variant>
        <vt:i4>1737</vt:i4>
      </vt:variant>
      <vt:variant>
        <vt:i4>0</vt:i4>
      </vt:variant>
      <vt:variant>
        <vt:i4>5</vt:i4>
      </vt:variant>
      <vt:variant>
        <vt:lpwstr>http://www.escolasdesatao.pt/</vt:lpwstr>
      </vt:variant>
      <vt:variant>
        <vt:lpwstr/>
      </vt:variant>
      <vt:variant>
        <vt:i4>1245240</vt:i4>
      </vt:variant>
      <vt:variant>
        <vt:i4>1730</vt:i4>
      </vt:variant>
      <vt:variant>
        <vt:i4>0</vt:i4>
      </vt:variant>
      <vt:variant>
        <vt:i4>5</vt:i4>
      </vt:variant>
      <vt:variant>
        <vt:lpwstr/>
      </vt:variant>
      <vt:variant>
        <vt:lpwstr>_Toc298826032</vt:lpwstr>
      </vt:variant>
      <vt:variant>
        <vt:i4>1245240</vt:i4>
      </vt:variant>
      <vt:variant>
        <vt:i4>1724</vt:i4>
      </vt:variant>
      <vt:variant>
        <vt:i4>0</vt:i4>
      </vt:variant>
      <vt:variant>
        <vt:i4>5</vt:i4>
      </vt:variant>
      <vt:variant>
        <vt:lpwstr/>
      </vt:variant>
      <vt:variant>
        <vt:lpwstr>_Toc298826031</vt:lpwstr>
      </vt:variant>
      <vt:variant>
        <vt:i4>1245240</vt:i4>
      </vt:variant>
      <vt:variant>
        <vt:i4>1718</vt:i4>
      </vt:variant>
      <vt:variant>
        <vt:i4>0</vt:i4>
      </vt:variant>
      <vt:variant>
        <vt:i4>5</vt:i4>
      </vt:variant>
      <vt:variant>
        <vt:lpwstr/>
      </vt:variant>
      <vt:variant>
        <vt:lpwstr>_Toc298826030</vt:lpwstr>
      </vt:variant>
      <vt:variant>
        <vt:i4>1179704</vt:i4>
      </vt:variant>
      <vt:variant>
        <vt:i4>1712</vt:i4>
      </vt:variant>
      <vt:variant>
        <vt:i4>0</vt:i4>
      </vt:variant>
      <vt:variant>
        <vt:i4>5</vt:i4>
      </vt:variant>
      <vt:variant>
        <vt:lpwstr/>
      </vt:variant>
      <vt:variant>
        <vt:lpwstr>_Toc298826029</vt:lpwstr>
      </vt:variant>
      <vt:variant>
        <vt:i4>1179704</vt:i4>
      </vt:variant>
      <vt:variant>
        <vt:i4>1706</vt:i4>
      </vt:variant>
      <vt:variant>
        <vt:i4>0</vt:i4>
      </vt:variant>
      <vt:variant>
        <vt:i4>5</vt:i4>
      </vt:variant>
      <vt:variant>
        <vt:lpwstr/>
      </vt:variant>
      <vt:variant>
        <vt:lpwstr>_Toc298826028</vt:lpwstr>
      </vt:variant>
      <vt:variant>
        <vt:i4>1179704</vt:i4>
      </vt:variant>
      <vt:variant>
        <vt:i4>1700</vt:i4>
      </vt:variant>
      <vt:variant>
        <vt:i4>0</vt:i4>
      </vt:variant>
      <vt:variant>
        <vt:i4>5</vt:i4>
      </vt:variant>
      <vt:variant>
        <vt:lpwstr/>
      </vt:variant>
      <vt:variant>
        <vt:lpwstr>_Toc298826027</vt:lpwstr>
      </vt:variant>
      <vt:variant>
        <vt:i4>1179704</vt:i4>
      </vt:variant>
      <vt:variant>
        <vt:i4>1694</vt:i4>
      </vt:variant>
      <vt:variant>
        <vt:i4>0</vt:i4>
      </vt:variant>
      <vt:variant>
        <vt:i4>5</vt:i4>
      </vt:variant>
      <vt:variant>
        <vt:lpwstr/>
      </vt:variant>
      <vt:variant>
        <vt:lpwstr>_Toc298826026</vt:lpwstr>
      </vt:variant>
      <vt:variant>
        <vt:i4>1179704</vt:i4>
      </vt:variant>
      <vt:variant>
        <vt:i4>1688</vt:i4>
      </vt:variant>
      <vt:variant>
        <vt:i4>0</vt:i4>
      </vt:variant>
      <vt:variant>
        <vt:i4>5</vt:i4>
      </vt:variant>
      <vt:variant>
        <vt:lpwstr/>
      </vt:variant>
      <vt:variant>
        <vt:lpwstr>_Toc298826025</vt:lpwstr>
      </vt:variant>
      <vt:variant>
        <vt:i4>1179704</vt:i4>
      </vt:variant>
      <vt:variant>
        <vt:i4>1682</vt:i4>
      </vt:variant>
      <vt:variant>
        <vt:i4>0</vt:i4>
      </vt:variant>
      <vt:variant>
        <vt:i4>5</vt:i4>
      </vt:variant>
      <vt:variant>
        <vt:lpwstr/>
      </vt:variant>
      <vt:variant>
        <vt:lpwstr>_Toc298826024</vt:lpwstr>
      </vt:variant>
      <vt:variant>
        <vt:i4>1179704</vt:i4>
      </vt:variant>
      <vt:variant>
        <vt:i4>1676</vt:i4>
      </vt:variant>
      <vt:variant>
        <vt:i4>0</vt:i4>
      </vt:variant>
      <vt:variant>
        <vt:i4>5</vt:i4>
      </vt:variant>
      <vt:variant>
        <vt:lpwstr/>
      </vt:variant>
      <vt:variant>
        <vt:lpwstr>_Toc298826023</vt:lpwstr>
      </vt:variant>
      <vt:variant>
        <vt:i4>1179704</vt:i4>
      </vt:variant>
      <vt:variant>
        <vt:i4>1670</vt:i4>
      </vt:variant>
      <vt:variant>
        <vt:i4>0</vt:i4>
      </vt:variant>
      <vt:variant>
        <vt:i4>5</vt:i4>
      </vt:variant>
      <vt:variant>
        <vt:lpwstr/>
      </vt:variant>
      <vt:variant>
        <vt:lpwstr>_Toc298826022</vt:lpwstr>
      </vt:variant>
      <vt:variant>
        <vt:i4>1179704</vt:i4>
      </vt:variant>
      <vt:variant>
        <vt:i4>1664</vt:i4>
      </vt:variant>
      <vt:variant>
        <vt:i4>0</vt:i4>
      </vt:variant>
      <vt:variant>
        <vt:i4>5</vt:i4>
      </vt:variant>
      <vt:variant>
        <vt:lpwstr/>
      </vt:variant>
      <vt:variant>
        <vt:lpwstr>_Toc298826021</vt:lpwstr>
      </vt:variant>
      <vt:variant>
        <vt:i4>1179704</vt:i4>
      </vt:variant>
      <vt:variant>
        <vt:i4>1658</vt:i4>
      </vt:variant>
      <vt:variant>
        <vt:i4>0</vt:i4>
      </vt:variant>
      <vt:variant>
        <vt:i4>5</vt:i4>
      </vt:variant>
      <vt:variant>
        <vt:lpwstr/>
      </vt:variant>
      <vt:variant>
        <vt:lpwstr>_Toc298826020</vt:lpwstr>
      </vt:variant>
      <vt:variant>
        <vt:i4>1114168</vt:i4>
      </vt:variant>
      <vt:variant>
        <vt:i4>1652</vt:i4>
      </vt:variant>
      <vt:variant>
        <vt:i4>0</vt:i4>
      </vt:variant>
      <vt:variant>
        <vt:i4>5</vt:i4>
      </vt:variant>
      <vt:variant>
        <vt:lpwstr/>
      </vt:variant>
      <vt:variant>
        <vt:lpwstr>_Toc298826019</vt:lpwstr>
      </vt:variant>
      <vt:variant>
        <vt:i4>1114168</vt:i4>
      </vt:variant>
      <vt:variant>
        <vt:i4>1646</vt:i4>
      </vt:variant>
      <vt:variant>
        <vt:i4>0</vt:i4>
      </vt:variant>
      <vt:variant>
        <vt:i4>5</vt:i4>
      </vt:variant>
      <vt:variant>
        <vt:lpwstr/>
      </vt:variant>
      <vt:variant>
        <vt:lpwstr>_Toc298826018</vt:lpwstr>
      </vt:variant>
      <vt:variant>
        <vt:i4>1114168</vt:i4>
      </vt:variant>
      <vt:variant>
        <vt:i4>1640</vt:i4>
      </vt:variant>
      <vt:variant>
        <vt:i4>0</vt:i4>
      </vt:variant>
      <vt:variant>
        <vt:i4>5</vt:i4>
      </vt:variant>
      <vt:variant>
        <vt:lpwstr/>
      </vt:variant>
      <vt:variant>
        <vt:lpwstr>_Toc298826017</vt:lpwstr>
      </vt:variant>
      <vt:variant>
        <vt:i4>1114168</vt:i4>
      </vt:variant>
      <vt:variant>
        <vt:i4>1634</vt:i4>
      </vt:variant>
      <vt:variant>
        <vt:i4>0</vt:i4>
      </vt:variant>
      <vt:variant>
        <vt:i4>5</vt:i4>
      </vt:variant>
      <vt:variant>
        <vt:lpwstr/>
      </vt:variant>
      <vt:variant>
        <vt:lpwstr>_Toc298826016</vt:lpwstr>
      </vt:variant>
      <vt:variant>
        <vt:i4>1114168</vt:i4>
      </vt:variant>
      <vt:variant>
        <vt:i4>1628</vt:i4>
      </vt:variant>
      <vt:variant>
        <vt:i4>0</vt:i4>
      </vt:variant>
      <vt:variant>
        <vt:i4>5</vt:i4>
      </vt:variant>
      <vt:variant>
        <vt:lpwstr/>
      </vt:variant>
      <vt:variant>
        <vt:lpwstr>_Toc298826015</vt:lpwstr>
      </vt:variant>
      <vt:variant>
        <vt:i4>1114168</vt:i4>
      </vt:variant>
      <vt:variant>
        <vt:i4>1622</vt:i4>
      </vt:variant>
      <vt:variant>
        <vt:i4>0</vt:i4>
      </vt:variant>
      <vt:variant>
        <vt:i4>5</vt:i4>
      </vt:variant>
      <vt:variant>
        <vt:lpwstr/>
      </vt:variant>
      <vt:variant>
        <vt:lpwstr>_Toc298826014</vt:lpwstr>
      </vt:variant>
      <vt:variant>
        <vt:i4>1114168</vt:i4>
      </vt:variant>
      <vt:variant>
        <vt:i4>1616</vt:i4>
      </vt:variant>
      <vt:variant>
        <vt:i4>0</vt:i4>
      </vt:variant>
      <vt:variant>
        <vt:i4>5</vt:i4>
      </vt:variant>
      <vt:variant>
        <vt:lpwstr/>
      </vt:variant>
      <vt:variant>
        <vt:lpwstr>_Toc298826013</vt:lpwstr>
      </vt:variant>
      <vt:variant>
        <vt:i4>1114168</vt:i4>
      </vt:variant>
      <vt:variant>
        <vt:i4>1610</vt:i4>
      </vt:variant>
      <vt:variant>
        <vt:i4>0</vt:i4>
      </vt:variant>
      <vt:variant>
        <vt:i4>5</vt:i4>
      </vt:variant>
      <vt:variant>
        <vt:lpwstr/>
      </vt:variant>
      <vt:variant>
        <vt:lpwstr>_Toc298826012</vt:lpwstr>
      </vt:variant>
      <vt:variant>
        <vt:i4>1114168</vt:i4>
      </vt:variant>
      <vt:variant>
        <vt:i4>1604</vt:i4>
      </vt:variant>
      <vt:variant>
        <vt:i4>0</vt:i4>
      </vt:variant>
      <vt:variant>
        <vt:i4>5</vt:i4>
      </vt:variant>
      <vt:variant>
        <vt:lpwstr/>
      </vt:variant>
      <vt:variant>
        <vt:lpwstr>_Toc298826011</vt:lpwstr>
      </vt:variant>
      <vt:variant>
        <vt:i4>1114168</vt:i4>
      </vt:variant>
      <vt:variant>
        <vt:i4>1598</vt:i4>
      </vt:variant>
      <vt:variant>
        <vt:i4>0</vt:i4>
      </vt:variant>
      <vt:variant>
        <vt:i4>5</vt:i4>
      </vt:variant>
      <vt:variant>
        <vt:lpwstr/>
      </vt:variant>
      <vt:variant>
        <vt:lpwstr>_Toc298826010</vt:lpwstr>
      </vt:variant>
      <vt:variant>
        <vt:i4>1048632</vt:i4>
      </vt:variant>
      <vt:variant>
        <vt:i4>1592</vt:i4>
      </vt:variant>
      <vt:variant>
        <vt:i4>0</vt:i4>
      </vt:variant>
      <vt:variant>
        <vt:i4>5</vt:i4>
      </vt:variant>
      <vt:variant>
        <vt:lpwstr/>
      </vt:variant>
      <vt:variant>
        <vt:lpwstr>_Toc298826009</vt:lpwstr>
      </vt:variant>
      <vt:variant>
        <vt:i4>1048632</vt:i4>
      </vt:variant>
      <vt:variant>
        <vt:i4>1586</vt:i4>
      </vt:variant>
      <vt:variant>
        <vt:i4>0</vt:i4>
      </vt:variant>
      <vt:variant>
        <vt:i4>5</vt:i4>
      </vt:variant>
      <vt:variant>
        <vt:lpwstr/>
      </vt:variant>
      <vt:variant>
        <vt:lpwstr>_Toc298826008</vt:lpwstr>
      </vt:variant>
      <vt:variant>
        <vt:i4>1048632</vt:i4>
      </vt:variant>
      <vt:variant>
        <vt:i4>1580</vt:i4>
      </vt:variant>
      <vt:variant>
        <vt:i4>0</vt:i4>
      </vt:variant>
      <vt:variant>
        <vt:i4>5</vt:i4>
      </vt:variant>
      <vt:variant>
        <vt:lpwstr/>
      </vt:variant>
      <vt:variant>
        <vt:lpwstr>_Toc298826007</vt:lpwstr>
      </vt:variant>
      <vt:variant>
        <vt:i4>1048632</vt:i4>
      </vt:variant>
      <vt:variant>
        <vt:i4>1574</vt:i4>
      </vt:variant>
      <vt:variant>
        <vt:i4>0</vt:i4>
      </vt:variant>
      <vt:variant>
        <vt:i4>5</vt:i4>
      </vt:variant>
      <vt:variant>
        <vt:lpwstr/>
      </vt:variant>
      <vt:variant>
        <vt:lpwstr>_Toc298826006</vt:lpwstr>
      </vt:variant>
      <vt:variant>
        <vt:i4>1048632</vt:i4>
      </vt:variant>
      <vt:variant>
        <vt:i4>1568</vt:i4>
      </vt:variant>
      <vt:variant>
        <vt:i4>0</vt:i4>
      </vt:variant>
      <vt:variant>
        <vt:i4>5</vt:i4>
      </vt:variant>
      <vt:variant>
        <vt:lpwstr/>
      </vt:variant>
      <vt:variant>
        <vt:lpwstr>_Toc298826005</vt:lpwstr>
      </vt:variant>
      <vt:variant>
        <vt:i4>1048632</vt:i4>
      </vt:variant>
      <vt:variant>
        <vt:i4>1562</vt:i4>
      </vt:variant>
      <vt:variant>
        <vt:i4>0</vt:i4>
      </vt:variant>
      <vt:variant>
        <vt:i4>5</vt:i4>
      </vt:variant>
      <vt:variant>
        <vt:lpwstr/>
      </vt:variant>
      <vt:variant>
        <vt:lpwstr>_Toc298826004</vt:lpwstr>
      </vt:variant>
      <vt:variant>
        <vt:i4>1048632</vt:i4>
      </vt:variant>
      <vt:variant>
        <vt:i4>1556</vt:i4>
      </vt:variant>
      <vt:variant>
        <vt:i4>0</vt:i4>
      </vt:variant>
      <vt:variant>
        <vt:i4>5</vt:i4>
      </vt:variant>
      <vt:variant>
        <vt:lpwstr/>
      </vt:variant>
      <vt:variant>
        <vt:lpwstr>_Toc298826003</vt:lpwstr>
      </vt:variant>
      <vt:variant>
        <vt:i4>1048632</vt:i4>
      </vt:variant>
      <vt:variant>
        <vt:i4>1550</vt:i4>
      </vt:variant>
      <vt:variant>
        <vt:i4>0</vt:i4>
      </vt:variant>
      <vt:variant>
        <vt:i4>5</vt:i4>
      </vt:variant>
      <vt:variant>
        <vt:lpwstr/>
      </vt:variant>
      <vt:variant>
        <vt:lpwstr>_Toc298826002</vt:lpwstr>
      </vt:variant>
      <vt:variant>
        <vt:i4>1048632</vt:i4>
      </vt:variant>
      <vt:variant>
        <vt:i4>1544</vt:i4>
      </vt:variant>
      <vt:variant>
        <vt:i4>0</vt:i4>
      </vt:variant>
      <vt:variant>
        <vt:i4>5</vt:i4>
      </vt:variant>
      <vt:variant>
        <vt:lpwstr/>
      </vt:variant>
      <vt:variant>
        <vt:lpwstr>_Toc298826001</vt:lpwstr>
      </vt:variant>
      <vt:variant>
        <vt:i4>1048632</vt:i4>
      </vt:variant>
      <vt:variant>
        <vt:i4>1538</vt:i4>
      </vt:variant>
      <vt:variant>
        <vt:i4>0</vt:i4>
      </vt:variant>
      <vt:variant>
        <vt:i4>5</vt:i4>
      </vt:variant>
      <vt:variant>
        <vt:lpwstr/>
      </vt:variant>
      <vt:variant>
        <vt:lpwstr>_Toc298826000</vt:lpwstr>
      </vt:variant>
      <vt:variant>
        <vt:i4>1703985</vt:i4>
      </vt:variant>
      <vt:variant>
        <vt:i4>1532</vt:i4>
      </vt:variant>
      <vt:variant>
        <vt:i4>0</vt:i4>
      </vt:variant>
      <vt:variant>
        <vt:i4>5</vt:i4>
      </vt:variant>
      <vt:variant>
        <vt:lpwstr/>
      </vt:variant>
      <vt:variant>
        <vt:lpwstr>_Toc298825999</vt:lpwstr>
      </vt:variant>
      <vt:variant>
        <vt:i4>1703985</vt:i4>
      </vt:variant>
      <vt:variant>
        <vt:i4>1526</vt:i4>
      </vt:variant>
      <vt:variant>
        <vt:i4>0</vt:i4>
      </vt:variant>
      <vt:variant>
        <vt:i4>5</vt:i4>
      </vt:variant>
      <vt:variant>
        <vt:lpwstr/>
      </vt:variant>
      <vt:variant>
        <vt:lpwstr>_Toc298825998</vt:lpwstr>
      </vt:variant>
      <vt:variant>
        <vt:i4>1703985</vt:i4>
      </vt:variant>
      <vt:variant>
        <vt:i4>1520</vt:i4>
      </vt:variant>
      <vt:variant>
        <vt:i4>0</vt:i4>
      </vt:variant>
      <vt:variant>
        <vt:i4>5</vt:i4>
      </vt:variant>
      <vt:variant>
        <vt:lpwstr/>
      </vt:variant>
      <vt:variant>
        <vt:lpwstr>_Toc298825997</vt:lpwstr>
      </vt:variant>
      <vt:variant>
        <vt:i4>1703985</vt:i4>
      </vt:variant>
      <vt:variant>
        <vt:i4>1514</vt:i4>
      </vt:variant>
      <vt:variant>
        <vt:i4>0</vt:i4>
      </vt:variant>
      <vt:variant>
        <vt:i4>5</vt:i4>
      </vt:variant>
      <vt:variant>
        <vt:lpwstr/>
      </vt:variant>
      <vt:variant>
        <vt:lpwstr>_Toc298825996</vt:lpwstr>
      </vt:variant>
      <vt:variant>
        <vt:i4>1703985</vt:i4>
      </vt:variant>
      <vt:variant>
        <vt:i4>1508</vt:i4>
      </vt:variant>
      <vt:variant>
        <vt:i4>0</vt:i4>
      </vt:variant>
      <vt:variant>
        <vt:i4>5</vt:i4>
      </vt:variant>
      <vt:variant>
        <vt:lpwstr/>
      </vt:variant>
      <vt:variant>
        <vt:lpwstr>_Toc298825995</vt:lpwstr>
      </vt:variant>
      <vt:variant>
        <vt:i4>1703985</vt:i4>
      </vt:variant>
      <vt:variant>
        <vt:i4>1502</vt:i4>
      </vt:variant>
      <vt:variant>
        <vt:i4>0</vt:i4>
      </vt:variant>
      <vt:variant>
        <vt:i4>5</vt:i4>
      </vt:variant>
      <vt:variant>
        <vt:lpwstr/>
      </vt:variant>
      <vt:variant>
        <vt:lpwstr>_Toc298825994</vt:lpwstr>
      </vt:variant>
      <vt:variant>
        <vt:i4>1703985</vt:i4>
      </vt:variant>
      <vt:variant>
        <vt:i4>1496</vt:i4>
      </vt:variant>
      <vt:variant>
        <vt:i4>0</vt:i4>
      </vt:variant>
      <vt:variant>
        <vt:i4>5</vt:i4>
      </vt:variant>
      <vt:variant>
        <vt:lpwstr/>
      </vt:variant>
      <vt:variant>
        <vt:lpwstr>_Toc298825993</vt:lpwstr>
      </vt:variant>
      <vt:variant>
        <vt:i4>1703985</vt:i4>
      </vt:variant>
      <vt:variant>
        <vt:i4>1490</vt:i4>
      </vt:variant>
      <vt:variant>
        <vt:i4>0</vt:i4>
      </vt:variant>
      <vt:variant>
        <vt:i4>5</vt:i4>
      </vt:variant>
      <vt:variant>
        <vt:lpwstr/>
      </vt:variant>
      <vt:variant>
        <vt:lpwstr>_Toc298825992</vt:lpwstr>
      </vt:variant>
      <vt:variant>
        <vt:i4>1703985</vt:i4>
      </vt:variant>
      <vt:variant>
        <vt:i4>1484</vt:i4>
      </vt:variant>
      <vt:variant>
        <vt:i4>0</vt:i4>
      </vt:variant>
      <vt:variant>
        <vt:i4>5</vt:i4>
      </vt:variant>
      <vt:variant>
        <vt:lpwstr/>
      </vt:variant>
      <vt:variant>
        <vt:lpwstr>_Toc298825991</vt:lpwstr>
      </vt:variant>
      <vt:variant>
        <vt:i4>1703985</vt:i4>
      </vt:variant>
      <vt:variant>
        <vt:i4>1478</vt:i4>
      </vt:variant>
      <vt:variant>
        <vt:i4>0</vt:i4>
      </vt:variant>
      <vt:variant>
        <vt:i4>5</vt:i4>
      </vt:variant>
      <vt:variant>
        <vt:lpwstr/>
      </vt:variant>
      <vt:variant>
        <vt:lpwstr>_Toc298825990</vt:lpwstr>
      </vt:variant>
      <vt:variant>
        <vt:i4>1769521</vt:i4>
      </vt:variant>
      <vt:variant>
        <vt:i4>1472</vt:i4>
      </vt:variant>
      <vt:variant>
        <vt:i4>0</vt:i4>
      </vt:variant>
      <vt:variant>
        <vt:i4>5</vt:i4>
      </vt:variant>
      <vt:variant>
        <vt:lpwstr/>
      </vt:variant>
      <vt:variant>
        <vt:lpwstr>_Toc298825989</vt:lpwstr>
      </vt:variant>
      <vt:variant>
        <vt:i4>1769521</vt:i4>
      </vt:variant>
      <vt:variant>
        <vt:i4>1466</vt:i4>
      </vt:variant>
      <vt:variant>
        <vt:i4>0</vt:i4>
      </vt:variant>
      <vt:variant>
        <vt:i4>5</vt:i4>
      </vt:variant>
      <vt:variant>
        <vt:lpwstr/>
      </vt:variant>
      <vt:variant>
        <vt:lpwstr>_Toc298825988</vt:lpwstr>
      </vt:variant>
      <vt:variant>
        <vt:i4>1769521</vt:i4>
      </vt:variant>
      <vt:variant>
        <vt:i4>1460</vt:i4>
      </vt:variant>
      <vt:variant>
        <vt:i4>0</vt:i4>
      </vt:variant>
      <vt:variant>
        <vt:i4>5</vt:i4>
      </vt:variant>
      <vt:variant>
        <vt:lpwstr/>
      </vt:variant>
      <vt:variant>
        <vt:lpwstr>_Toc298825987</vt:lpwstr>
      </vt:variant>
      <vt:variant>
        <vt:i4>1769521</vt:i4>
      </vt:variant>
      <vt:variant>
        <vt:i4>1454</vt:i4>
      </vt:variant>
      <vt:variant>
        <vt:i4>0</vt:i4>
      </vt:variant>
      <vt:variant>
        <vt:i4>5</vt:i4>
      </vt:variant>
      <vt:variant>
        <vt:lpwstr/>
      </vt:variant>
      <vt:variant>
        <vt:lpwstr>_Toc298825986</vt:lpwstr>
      </vt:variant>
      <vt:variant>
        <vt:i4>1769521</vt:i4>
      </vt:variant>
      <vt:variant>
        <vt:i4>1448</vt:i4>
      </vt:variant>
      <vt:variant>
        <vt:i4>0</vt:i4>
      </vt:variant>
      <vt:variant>
        <vt:i4>5</vt:i4>
      </vt:variant>
      <vt:variant>
        <vt:lpwstr/>
      </vt:variant>
      <vt:variant>
        <vt:lpwstr>_Toc298825985</vt:lpwstr>
      </vt:variant>
      <vt:variant>
        <vt:i4>1769521</vt:i4>
      </vt:variant>
      <vt:variant>
        <vt:i4>1442</vt:i4>
      </vt:variant>
      <vt:variant>
        <vt:i4>0</vt:i4>
      </vt:variant>
      <vt:variant>
        <vt:i4>5</vt:i4>
      </vt:variant>
      <vt:variant>
        <vt:lpwstr/>
      </vt:variant>
      <vt:variant>
        <vt:lpwstr>_Toc298825984</vt:lpwstr>
      </vt:variant>
      <vt:variant>
        <vt:i4>1769521</vt:i4>
      </vt:variant>
      <vt:variant>
        <vt:i4>1436</vt:i4>
      </vt:variant>
      <vt:variant>
        <vt:i4>0</vt:i4>
      </vt:variant>
      <vt:variant>
        <vt:i4>5</vt:i4>
      </vt:variant>
      <vt:variant>
        <vt:lpwstr/>
      </vt:variant>
      <vt:variant>
        <vt:lpwstr>_Toc298825983</vt:lpwstr>
      </vt:variant>
      <vt:variant>
        <vt:i4>1769521</vt:i4>
      </vt:variant>
      <vt:variant>
        <vt:i4>1430</vt:i4>
      </vt:variant>
      <vt:variant>
        <vt:i4>0</vt:i4>
      </vt:variant>
      <vt:variant>
        <vt:i4>5</vt:i4>
      </vt:variant>
      <vt:variant>
        <vt:lpwstr/>
      </vt:variant>
      <vt:variant>
        <vt:lpwstr>_Toc298825982</vt:lpwstr>
      </vt:variant>
      <vt:variant>
        <vt:i4>1769521</vt:i4>
      </vt:variant>
      <vt:variant>
        <vt:i4>1424</vt:i4>
      </vt:variant>
      <vt:variant>
        <vt:i4>0</vt:i4>
      </vt:variant>
      <vt:variant>
        <vt:i4>5</vt:i4>
      </vt:variant>
      <vt:variant>
        <vt:lpwstr/>
      </vt:variant>
      <vt:variant>
        <vt:lpwstr>_Toc298825981</vt:lpwstr>
      </vt:variant>
      <vt:variant>
        <vt:i4>1769521</vt:i4>
      </vt:variant>
      <vt:variant>
        <vt:i4>1418</vt:i4>
      </vt:variant>
      <vt:variant>
        <vt:i4>0</vt:i4>
      </vt:variant>
      <vt:variant>
        <vt:i4>5</vt:i4>
      </vt:variant>
      <vt:variant>
        <vt:lpwstr/>
      </vt:variant>
      <vt:variant>
        <vt:lpwstr>_Toc298825980</vt:lpwstr>
      </vt:variant>
      <vt:variant>
        <vt:i4>1310769</vt:i4>
      </vt:variant>
      <vt:variant>
        <vt:i4>1412</vt:i4>
      </vt:variant>
      <vt:variant>
        <vt:i4>0</vt:i4>
      </vt:variant>
      <vt:variant>
        <vt:i4>5</vt:i4>
      </vt:variant>
      <vt:variant>
        <vt:lpwstr/>
      </vt:variant>
      <vt:variant>
        <vt:lpwstr>_Toc298825979</vt:lpwstr>
      </vt:variant>
      <vt:variant>
        <vt:i4>1310769</vt:i4>
      </vt:variant>
      <vt:variant>
        <vt:i4>1406</vt:i4>
      </vt:variant>
      <vt:variant>
        <vt:i4>0</vt:i4>
      </vt:variant>
      <vt:variant>
        <vt:i4>5</vt:i4>
      </vt:variant>
      <vt:variant>
        <vt:lpwstr/>
      </vt:variant>
      <vt:variant>
        <vt:lpwstr>_Toc298825978</vt:lpwstr>
      </vt:variant>
      <vt:variant>
        <vt:i4>1310769</vt:i4>
      </vt:variant>
      <vt:variant>
        <vt:i4>1400</vt:i4>
      </vt:variant>
      <vt:variant>
        <vt:i4>0</vt:i4>
      </vt:variant>
      <vt:variant>
        <vt:i4>5</vt:i4>
      </vt:variant>
      <vt:variant>
        <vt:lpwstr/>
      </vt:variant>
      <vt:variant>
        <vt:lpwstr>_Toc298825977</vt:lpwstr>
      </vt:variant>
      <vt:variant>
        <vt:i4>1310769</vt:i4>
      </vt:variant>
      <vt:variant>
        <vt:i4>1394</vt:i4>
      </vt:variant>
      <vt:variant>
        <vt:i4>0</vt:i4>
      </vt:variant>
      <vt:variant>
        <vt:i4>5</vt:i4>
      </vt:variant>
      <vt:variant>
        <vt:lpwstr/>
      </vt:variant>
      <vt:variant>
        <vt:lpwstr>_Toc298825976</vt:lpwstr>
      </vt:variant>
      <vt:variant>
        <vt:i4>1310769</vt:i4>
      </vt:variant>
      <vt:variant>
        <vt:i4>1388</vt:i4>
      </vt:variant>
      <vt:variant>
        <vt:i4>0</vt:i4>
      </vt:variant>
      <vt:variant>
        <vt:i4>5</vt:i4>
      </vt:variant>
      <vt:variant>
        <vt:lpwstr/>
      </vt:variant>
      <vt:variant>
        <vt:lpwstr>_Toc298825975</vt:lpwstr>
      </vt:variant>
      <vt:variant>
        <vt:i4>1310769</vt:i4>
      </vt:variant>
      <vt:variant>
        <vt:i4>1382</vt:i4>
      </vt:variant>
      <vt:variant>
        <vt:i4>0</vt:i4>
      </vt:variant>
      <vt:variant>
        <vt:i4>5</vt:i4>
      </vt:variant>
      <vt:variant>
        <vt:lpwstr/>
      </vt:variant>
      <vt:variant>
        <vt:lpwstr>_Toc298825974</vt:lpwstr>
      </vt:variant>
      <vt:variant>
        <vt:i4>1310769</vt:i4>
      </vt:variant>
      <vt:variant>
        <vt:i4>1376</vt:i4>
      </vt:variant>
      <vt:variant>
        <vt:i4>0</vt:i4>
      </vt:variant>
      <vt:variant>
        <vt:i4>5</vt:i4>
      </vt:variant>
      <vt:variant>
        <vt:lpwstr/>
      </vt:variant>
      <vt:variant>
        <vt:lpwstr>_Toc298825973</vt:lpwstr>
      </vt:variant>
      <vt:variant>
        <vt:i4>1310769</vt:i4>
      </vt:variant>
      <vt:variant>
        <vt:i4>1370</vt:i4>
      </vt:variant>
      <vt:variant>
        <vt:i4>0</vt:i4>
      </vt:variant>
      <vt:variant>
        <vt:i4>5</vt:i4>
      </vt:variant>
      <vt:variant>
        <vt:lpwstr/>
      </vt:variant>
      <vt:variant>
        <vt:lpwstr>_Toc298825972</vt:lpwstr>
      </vt:variant>
      <vt:variant>
        <vt:i4>1310769</vt:i4>
      </vt:variant>
      <vt:variant>
        <vt:i4>1364</vt:i4>
      </vt:variant>
      <vt:variant>
        <vt:i4>0</vt:i4>
      </vt:variant>
      <vt:variant>
        <vt:i4>5</vt:i4>
      </vt:variant>
      <vt:variant>
        <vt:lpwstr/>
      </vt:variant>
      <vt:variant>
        <vt:lpwstr>_Toc298825971</vt:lpwstr>
      </vt:variant>
      <vt:variant>
        <vt:i4>1310769</vt:i4>
      </vt:variant>
      <vt:variant>
        <vt:i4>1358</vt:i4>
      </vt:variant>
      <vt:variant>
        <vt:i4>0</vt:i4>
      </vt:variant>
      <vt:variant>
        <vt:i4>5</vt:i4>
      </vt:variant>
      <vt:variant>
        <vt:lpwstr/>
      </vt:variant>
      <vt:variant>
        <vt:lpwstr>_Toc298825970</vt:lpwstr>
      </vt:variant>
      <vt:variant>
        <vt:i4>1376305</vt:i4>
      </vt:variant>
      <vt:variant>
        <vt:i4>1352</vt:i4>
      </vt:variant>
      <vt:variant>
        <vt:i4>0</vt:i4>
      </vt:variant>
      <vt:variant>
        <vt:i4>5</vt:i4>
      </vt:variant>
      <vt:variant>
        <vt:lpwstr/>
      </vt:variant>
      <vt:variant>
        <vt:lpwstr>_Toc298825969</vt:lpwstr>
      </vt:variant>
      <vt:variant>
        <vt:i4>1376305</vt:i4>
      </vt:variant>
      <vt:variant>
        <vt:i4>1346</vt:i4>
      </vt:variant>
      <vt:variant>
        <vt:i4>0</vt:i4>
      </vt:variant>
      <vt:variant>
        <vt:i4>5</vt:i4>
      </vt:variant>
      <vt:variant>
        <vt:lpwstr/>
      </vt:variant>
      <vt:variant>
        <vt:lpwstr>_Toc298825968</vt:lpwstr>
      </vt:variant>
      <vt:variant>
        <vt:i4>1376305</vt:i4>
      </vt:variant>
      <vt:variant>
        <vt:i4>1340</vt:i4>
      </vt:variant>
      <vt:variant>
        <vt:i4>0</vt:i4>
      </vt:variant>
      <vt:variant>
        <vt:i4>5</vt:i4>
      </vt:variant>
      <vt:variant>
        <vt:lpwstr/>
      </vt:variant>
      <vt:variant>
        <vt:lpwstr>_Toc298825967</vt:lpwstr>
      </vt:variant>
      <vt:variant>
        <vt:i4>1376305</vt:i4>
      </vt:variant>
      <vt:variant>
        <vt:i4>1334</vt:i4>
      </vt:variant>
      <vt:variant>
        <vt:i4>0</vt:i4>
      </vt:variant>
      <vt:variant>
        <vt:i4>5</vt:i4>
      </vt:variant>
      <vt:variant>
        <vt:lpwstr/>
      </vt:variant>
      <vt:variant>
        <vt:lpwstr>_Toc298825966</vt:lpwstr>
      </vt:variant>
      <vt:variant>
        <vt:i4>1376305</vt:i4>
      </vt:variant>
      <vt:variant>
        <vt:i4>1328</vt:i4>
      </vt:variant>
      <vt:variant>
        <vt:i4>0</vt:i4>
      </vt:variant>
      <vt:variant>
        <vt:i4>5</vt:i4>
      </vt:variant>
      <vt:variant>
        <vt:lpwstr/>
      </vt:variant>
      <vt:variant>
        <vt:lpwstr>_Toc298825965</vt:lpwstr>
      </vt:variant>
      <vt:variant>
        <vt:i4>1376305</vt:i4>
      </vt:variant>
      <vt:variant>
        <vt:i4>1322</vt:i4>
      </vt:variant>
      <vt:variant>
        <vt:i4>0</vt:i4>
      </vt:variant>
      <vt:variant>
        <vt:i4>5</vt:i4>
      </vt:variant>
      <vt:variant>
        <vt:lpwstr/>
      </vt:variant>
      <vt:variant>
        <vt:lpwstr>_Toc298825964</vt:lpwstr>
      </vt:variant>
      <vt:variant>
        <vt:i4>1376305</vt:i4>
      </vt:variant>
      <vt:variant>
        <vt:i4>1316</vt:i4>
      </vt:variant>
      <vt:variant>
        <vt:i4>0</vt:i4>
      </vt:variant>
      <vt:variant>
        <vt:i4>5</vt:i4>
      </vt:variant>
      <vt:variant>
        <vt:lpwstr/>
      </vt:variant>
      <vt:variant>
        <vt:lpwstr>_Toc298825963</vt:lpwstr>
      </vt:variant>
      <vt:variant>
        <vt:i4>1376305</vt:i4>
      </vt:variant>
      <vt:variant>
        <vt:i4>1310</vt:i4>
      </vt:variant>
      <vt:variant>
        <vt:i4>0</vt:i4>
      </vt:variant>
      <vt:variant>
        <vt:i4>5</vt:i4>
      </vt:variant>
      <vt:variant>
        <vt:lpwstr/>
      </vt:variant>
      <vt:variant>
        <vt:lpwstr>_Toc298825962</vt:lpwstr>
      </vt:variant>
      <vt:variant>
        <vt:i4>1376305</vt:i4>
      </vt:variant>
      <vt:variant>
        <vt:i4>1304</vt:i4>
      </vt:variant>
      <vt:variant>
        <vt:i4>0</vt:i4>
      </vt:variant>
      <vt:variant>
        <vt:i4>5</vt:i4>
      </vt:variant>
      <vt:variant>
        <vt:lpwstr/>
      </vt:variant>
      <vt:variant>
        <vt:lpwstr>_Toc298825961</vt:lpwstr>
      </vt:variant>
      <vt:variant>
        <vt:i4>1376305</vt:i4>
      </vt:variant>
      <vt:variant>
        <vt:i4>1298</vt:i4>
      </vt:variant>
      <vt:variant>
        <vt:i4>0</vt:i4>
      </vt:variant>
      <vt:variant>
        <vt:i4>5</vt:i4>
      </vt:variant>
      <vt:variant>
        <vt:lpwstr/>
      </vt:variant>
      <vt:variant>
        <vt:lpwstr>_Toc298825960</vt:lpwstr>
      </vt:variant>
      <vt:variant>
        <vt:i4>1441841</vt:i4>
      </vt:variant>
      <vt:variant>
        <vt:i4>1292</vt:i4>
      </vt:variant>
      <vt:variant>
        <vt:i4>0</vt:i4>
      </vt:variant>
      <vt:variant>
        <vt:i4>5</vt:i4>
      </vt:variant>
      <vt:variant>
        <vt:lpwstr/>
      </vt:variant>
      <vt:variant>
        <vt:lpwstr>_Toc298825959</vt:lpwstr>
      </vt:variant>
      <vt:variant>
        <vt:i4>1441841</vt:i4>
      </vt:variant>
      <vt:variant>
        <vt:i4>1286</vt:i4>
      </vt:variant>
      <vt:variant>
        <vt:i4>0</vt:i4>
      </vt:variant>
      <vt:variant>
        <vt:i4>5</vt:i4>
      </vt:variant>
      <vt:variant>
        <vt:lpwstr/>
      </vt:variant>
      <vt:variant>
        <vt:lpwstr>_Toc298825958</vt:lpwstr>
      </vt:variant>
      <vt:variant>
        <vt:i4>1441841</vt:i4>
      </vt:variant>
      <vt:variant>
        <vt:i4>1280</vt:i4>
      </vt:variant>
      <vt:variant>
        <vt:i4>0</vt:i4>
      </vt:variant>
      <vt:variant>
        <vt:i4>5</vt:i4>
      </vt:variant>
      <vt:variant>
        <vt:lpwstr/>
      </vt:variant>
      <vt:variant>
        <vt:lpwstr>_Toc298825957</vt:lpwstr>
      </vt:variant>
      <vt:variant>
        <vt:i4>1441841</vt:i4>
      </vt:variant>
      <vt:variant>
        <vt:i4>1274</vt:i4>
      </vt:variant>
      <vt:variant>
        <vt:i4>0</vt:i4>
      </vt:variant>
      <vt:variant>
        <vt:i4>5</vt:i4>
      </vt:variant>
      <vt:variant>
        <vt:lpwstr/>
      </vt:variant>
      <vt:variant>
        <vt:lpwstr>_Toc298825956</vt:lpwstr>
      </vt:variant>
      <vt:variant>
        <vt:i4>1441841</vt:i4>
      </vt:variant>
      <vt:variant>
        <vt:i4>1268</vt:i4>
      </vt:variant>
      <vt:variant>
        <vt:i4>0</vt:i4>
      </vt:variant>
      <vt:variant>
        <vt:i4>5</vt:i4>
      </vt:variant>
      <vt:variant>
        <vt:lpwstr/>
      </vt:variant>
      <vt:variant>
        <vt:lpwstr>_Toc298825955</vt:lpwstr>
      </vt:variant>
      <vt:variant>
        <vt:i4>1441841</vt:i4>
      </vt:variant>
      <vt:variant>
        <vt:i4>1262</vt:i4>
      </vt:variant>
      <vt:variant>
        <vt:i4>0</vt:i4>
      </vt:variant>
      <vt:variant>
        <vt:i4>5</vt:i4>
      </vt:variant>
      <vt:variant>
        <vt:lpwstr/>
      </vt:variant>
      <vt:variant>
        <vt:lpwstr>_Toc298825954</vt:lpwstr>
      </vt:variant>
      <vt:variant>
        <vt:i4>1441841</vt:i4>
      </vt:variant>
      <vt:variant>
        <vt:i4>1256</vt:i4>
      </vt:variant>
      <vt:variant>
        <vt:i4>0</vt:i4>
      </vt:variant>
      <vt:variant>
        <vt:i4>5</vt:i4>
      </vt:variant>
      <vt:variant>
        <vt:lpwstr/>
      </vt:variant>
      <vt:variant>
        <vt:lpwstr>_Toc298825953</vt:lpwstr>
      </vt:variant>
      <vt:variant>
        <vt:i4>1441841</vt:i4>
      </vt:variant>
      <vt:variant>
        <vt:i4>1250</vt:i4>
      </vt:variant>
      <vt:variant>
        <vt:i4>0</vt:i4>
      </vt:variant>
      <vt:variant>
        <vt:i4>5</vt:i4>
      </vt:variant>
      <vt:variant>
        <vt:lpwstr/>
      </vt:variant>
      <vt:variant>
        <vt:lpwstr>_Toc298825952</vt:lpwstr>
      </vt:variant>
      <vt:variant>
        <vt:i4>1441841</vt:i4>
      </vt:variant>
      <vt:variant>
        <vt:i4>1244</vt:i4>
      </vt:variant>
      <vt:variant>
        <vt:i4>0</vt:i4>
      </vt:variant>
      <vt:variant>
        <vt:i4>5</vt:i4>
      </vt:variant>
      <vt:variant>
        <vt:lpwstr/>
      </vt:variant>
      <vt:variant>
        <vt:lpwstr>_Toc298825951</vt:lpwstr>
      </vt:variant>
      <vt:variant>
        <vt:i4>1441841</vt:i4>
      </vt:variant>
      <vt:variant>
        <vt:i4>1238</vt:i4>
      </vt:variant>
      <vt:variant>
        <vt:i4>0</vt:i4>
      </vt:variant>
      <vt:variant>
        <vt:i4>5</vt:i4>
      </vt:variant>
      <vt:variant>
        <vt:lpwstr/>
      </vt:variant>
      <vt:variant>
        <vt:lpwstr>_Toc298825950</vt:lpwstr>
      </vt:variant>
      <vt:variant>
        <vt:i4>1507377</vt:i4>
      </vt:variant>
      <vt:variant>
        <vt:i4>1232</vt:i4>
      </vt:variant>
      <vt:variant>
        <vt:i4>0</vt:i4>
      </vt:variant>
      <vt:variant>
        <vt:i4>5</vt:i4>
      </vt:variant>
      <vt:variant>
        <vt:lpwstr/>
      </vt:variant>
      <vt:variant>
        <vt:lpwstr>_Toc298825949</vt:lpwstr>
      </vt:variant>
      <vt:variant>
        <vt:i4>1507377</vt:i4>
      </vt:variant>
      <vt:variant>
        <vt:i4>1226</vt:i4>
      </vt:variant>
      <vt:variant>
        <vt:i4>0</vt:i4>
      </vt:variant>
      <vt:variant>
        <vt:i4>5</vt:i4>
      </vt:variant>
      <vt:variant>
        <vt:lpwstr/>
      </vt:variant>
      <vt:variant>
        <vt:lpwstr>_Toc298825948</vt:lpwstr>
      </vt:variant>
      <vt:variant>
        <vt:i4>1507377</vt:i4>
      </vt:variant>
      <vt:variant>
        <vt:i4>1220</vt:i4>
      </vt:variant>
      <vt:variant>
        <vt:i4>0</vt:i4>
      </vt:variant>
      <vt:variant>
        <vt:i4>5</vt:i4>
      </vt:variant>
      <vt:variant>
        <vt:lpwstr/>
      </vt:variant>
      <vt:variant>
        <vt:lpwstr>_Toc298825947</vt:lpwstr>
      </vt:variant>
      <vt:variant>
        <vt:i4>1507377</vt:i4>
      </vt:variant>
      <vt:variant>
        <vt:i4>1214</vt:i4>
      </vt:variant>
      <vt:variant>
        <vt:i4>0</vt:i4>
      </vt:variant>
      <vt:variant>
        <vt:i4>5</vt:i4>
      </vt:variant>
      <vt:variant>
        <vt:lpwstr/>
      </vt:variant>
      <vt:variant>
        <vt:lpwstr>_Toc298825946</vt:lpwstr>
      </vt:variant>
      <vt:variant>
        <vt:i4>1507377</vt:i4>
      </vt:variant>
      <vt:variant>
        <vt:i4>1208</vt:i4>
      </vt:variant>
      <vt:variant>
        <vt:i4>0</vt:i4>
      </vt:variant>
      <vt:variant>
        <vt:i4>5</vt:i4>
      </vt:variant>
      <vt:variant>
        <vt:lpwstr/>
      </vt:variant>
      <vt:variant>
        <vt:lpwstr>_Toc298825945</vt:lpwstr>
      </vt:variant>
      <vt:variant>
        <vt:i4>1507377</vt:i4>
      </vt:variant>
      <vt:variant>
        <vt:i4>1202</vt:i4>
      </vt:variant>
      <vt:variant>
        <vt:i4>0</vt:i4>
      </vt:variant>
      <vt:variant>
        <vt:i4>5</vt:i4>
      </vt:variant>
      <vt:variant>
        <vt:lpwstr/>
      </vt:variant>
      <vt:variant>
        <vt:lpwstr>_Toc298825944</vt:lpwstr>
      </vt:variant>
      <vt:variant>
        <vt:i4>1507377</vt:i4>
      </vt:variant>
      <vt:variant>
        <vt:i4>1196</vt:i4>
      </vt:variant>
      <vt:variant>
        <vt:i4>0</vt:i4>
      </vt:variant>
      <vt:variant>
        <vt:i4>5</vt:i4>
      </vt:variant>
      <vt:variant>
        <vt:lpwstr/>
      </vt:variant>
      <vt:variant>
        <vt:lpwstr>_Toc298825943</vt:lpwstr>
      </vt:variant>
      <vt:variant>
        <vt:i4>1507377</vt:i4>
      </vt:variant>
      <vt:variant>
        <vt:i4>1190</vt:i4>
      </vt:variant>
      <vt:variant>
        <vt:i4>0</vt:i4>
      </vt:variant>
      <vt:variant>
        <vt:i4>5</vt:i4>
      </vt:variant>
      <vt:variant>
        <vt:lpwstr/>
      </vt:variant>
      <vt:variant>
        <vt:lpwstr>_Toc298825942</vt:lpwstr>
      </vt:variant>
      <vt:variant>
        <vt:i4>1507377</vt:i4>
      </vt:variant>
      <vt:variant>
        <vt:i4>1184</vt:i4>
      </vt:variant>
      <vt:variant>
        <vt:i4>0</vt:i4>
      </vt:variant>
      <vt:variant>
        <vt:i4>5</vt:i4>
      </vt:variant>
      <vt:variant>
        <vt:lpwstr/>
      </vt:variant>
      <vt:variant>
        <vt:lpwstr>_Toc298825941</vt:lpwstr>
      </vt:variant>
      <vt:variant>
        <vt:i4>1507377</vt:i4>
      </vt:variant>
      <vt:variant>
        <vt:i4>1178</vt:i4>
      </vt:variant>
      <vt:variant>
        <vt:i4>0</vt:i4>
      </vt:variant>
      <vt:variant>
        <vt:i4>5</vt:i4>
      </vt:variant>
      <vt:variant>
        <vt:lpwstr/>
      </vt:variant>
      <vt:variant>
        <vt:lpwstr>_Toc298825940</vt:lpwstr>
      </vt:variant>
      <vt:variant>
        <vt:i4>1048625</vt:i4>
      </vt:variant>
      <vt:variant>
        <vt:i4>1172</vt:i4>
      </vt:variant>
      <vt:variant>
        <vt:i4>0</vt:i4>
      </vt:variant>
      <vt:variant>
        <vt:i4>5</vt:i4>
      </vt:variant>
      <vt:variant>
        <vt:lpwstr/>
      </vt:variant>
      <vt:variant>
        <vt:lpwstr>_Toc298825939</vt:lpwstr>
      </vt:variant>
      <vt:variant>
        <vt:i4>1048625</vt:i4>
      </vt:variant>
      <vt:variant>
        <vt:i4>1166</vt:i4>
      </vt:variant>
      <vt:variant>
        <vt:i4>0</vt:i4>
      </vt:variant>
      <vt:variant>
        <vt:i4>5</vt:i4>
      </vt:variant>
      <vt:variant>
        <vt:lpwstr/>
      </vt:variant>
      <vt:variant>
        <vt:lpwstr>_Toc298825938</vt:lpwstr>
      </vt:variant>
      <vt:variant>
        <vt:i4>1048625</vt:i4>
      </vt:variant>
      <vt:variant>
        <vt:i4>1160</vt:i4>
      </vt:variant>
      <vt:variant>
        <vt:i4>0</vt:i4>
      </vt:variant>
      <vt:variant>
        <vt:i4>5</vt:i4>
      </vt:variant>
      <vt:variant>
        <vt:lpwstr/>
      </vt:variant>
      <vt:variant>
        <vt:lpwstr>_Toc298825937</vt:lpwstr>
      </vt:variant>
      <vt:variant>
        <vt:i4>1048625</vt:i4>
      </vt:variant>
      <vt:variant>
        <vt:i4>1154</vt:i4>
      </vt:variant>
      <vt:variant>
        <vt:i4>0</vt:i4>
      </vt:variant>
      <vt:variant>
        <vt:i4>5</vt:i4>
      </vt:variant>
      <vt:variant>
        <vt:lpwstr/>
      </vt:variant>
      <vt:variant>
        <vt:lpwstr>_Toc298825936</vt:lpwstr>
      </vt:variant>
      <vt:variant>
        <vt:i4>1048625</vt:i4>
      </vt:variant>
      <vt:variant>
        <vt:i4>1148</vt:i4>
      </vt:variant>
      <vt:variant>
        <vt:i4>0</vt:i4>
      </vt:variant>
      <vt:variant>
        <vt:i4>5</vt:i4>
      </vt:variant>
      <vt:variant>
        <vt:lpwstr/>
      </vt:variant>
      <vt:variant>
        <vt:lpwstr>_Toc298825935</vt:lpwstr>
      </vt:variant>
      <vt:variant>
        <vt:i4>1048625</vt:i4>
      </vt:variant>
      <vt:variant>
        <vt:i4>1142</vt:i4>
      </vt:variant>
      <vt:variant>
        <vt:i4>0</vt:i4>
      </vt:variant>
      <vt:variant>
        <vt:i4>5</vt:i4>
      </vt:variant>
      <vt:variant>
        <vt:lpwstr/>
      </vt:variant>
      <vt:variant>
        <vt:lpwstr>_Toc298825934</vt:lpwstr>
      </vt:variant>
      <vt:variant>
        <vt:i4>1048625</vt:i4>
      </vt:variant>
      <vt:variant>
        <vt:i4>1136</vt:i4>
      </vt:variant>
      <vt:variant>
        <vt:i4>0</vt:i4>
      </vt:variant>
      <vt:variant>
        <vt:i4>5</vt:i4>
      </vt:variant>
      <vt:variant>
        <vt:lpwstr/>
      </vt:variant>
      <vt:variant>
        <vt:lpwstr>_Toc298825933</vt:lpwstr>
      </vt:variant>
      <vt:variant>
        <vt:i4>1048625</vt:i4>
      </vt:variant>
      <vt:variant>
        <vt:i4>1130</vt:i4>
      </vt:variant>
      <vt:variant>
        <vt:i4>0</vt:i4>
      </vt:variant>
      <vt:variant>
        <vt:i4>5</vt:i4>
      </vt:variant>
      <vt:variant>
        <vt:lpwstr/>
      </vt:variant>
      <vt:variant>
        <vt:lpwstr>_Toc298825932</vt:lpwstr>
      </vt:variant>
      <vt:variant>
        <vt:i4>1048625</vt:i4>
      </vt:variant>
      <vt:variant>
        <vt:i4>1124</vt:i4>
      </vt:variant>
      <vt:variant>
        <vt:i4>0</vt:i4>
      </vt:variant>
      <vt:variant>
        <vt:i4>5</vt:i4>
      </vt:variant>
      <vt:variant>
        <vt:lpwstr/>
      </vt:variant>
      <vt:variant>
        <vt:lpwstr>_Toc298825931</vt:lpwstr>
      </vt:variant>
      <vt:variant>
        <vt:i4>1048625</vt:i4>
      </vt:variant>
      <vt:variant>
        <vt:i4>1118</vt:i4>
      </vt:variant>
      <vt:variant>
        <vt:i4>0</vt:i4>
      </vt:variant>
      <vt:variant>
        <vt:i4>5</vt:i4>
      </vt:variant>
      <vt:variant>
        <vt:lpwstr/>
      </vt:variant>
      <vt:variant>
        <vt:lpwstr>_Toc298825930</vt:lpwstr>
      </vt:variant>
      <vt:variant>
        <vt:i4>1114161</vt:i4>
      </vt:variant>
      <vt:variant>
        <vt:i4>1112</vt:i4>
      </vt:variant>
      <vt:variant>
        <vt:i4>0</vt:i4>
      </vt:variant>
      <vt:variant>
        <vt:i4>5</vt:i4>
      </vt:variant>
      <vt:variant>
        <vt:lpwstr/>
      </vt:variant>
      <vt:variant>
        <vt:lpwstr>_Toc298825929</vt:lpwstr>
      </vt:variant>
      <vt:variant>
        <vt:i4>1114161</vt:i4>
      </vt:variant>
      <vt:variant>
        <vt:i4>1106</vt:i4>
      </vt:variant>
      <vt:variant>
        <vt:i4>0</vt:i4>
      </vt:variant>
      <vt:variant>
        <vt:i4>5</vt:i4>
      </vt:variant>
      <vt:variant>
        <vt:lpwstr/>
      </vt:variant>
      <vt:variant>
        <vt:lpwstr>_Toc298825928</vt:lpwstr>
      </vt:variant>
      <vt:variant>
        <vt:i4>1114161</vt:i4>
      </vt:variant>
      <vt:variant>
        <vt:i4>1100</vt:i4>
      </vt:variant>
      <vt:variant>
        <vt:i4>0</vt:i4>
      </vt:variant>
      <vt:variant>
        <vt:i4>5</vt:i4>
      </vt:variant>
      <vt:variant>
        <vt:lpwstr/>
      </vt:variant>
      <vt:variant>
        <vt:lpwstr>_Toc298825927</vt:lpwstr>
      </vt:variant>
      <vt:variant>
        <vt:i4>1114161</vt:i4>
      </vt:variant>
      <vt:variant>
        <vt:i4>1094</vt:i4>
      </vt:variant>
      <vt:variant>
        <vt:i4>0</vt:i4>
      </vt:variant>
      <vt:variant>
        <vt:i4>5</vt:i4>
      </vt:variant>
      <vt:variant>
        <vt:lpwstr/>
      </vt:variant>
      <vt:variant>
        <vt:lpwstr>_Toc298825926</vt:lpwstr>
      </vt:variant>
      <vt:variant>
        <vt:i4>1114161</vt:i4>
      </vt:variant>
      <vt:variant>
        <vt:i4>1088</vt:i4>
      </vt:variant>
      <vt:variant>
        <vt:i4>0</vt:i4>
      </vt:variant>
      <vt:variant>
        <vt:i4>5</vt:i4>
      </vt:variant>
      <vt:variant>
        <vt:lpwstr/>
      </vt:variant>
      <vt:variant>
        <vt:lpwstr>_Toc298825925</vt:lpwstr>
      </vt:variant>
      <vt:variant>
        <vt:i4>1114161</vt:i4>
      </vt:variant>
      <vt:variant>
        <vt:i4>1082</vt:i4>
      </vt:variant>
      <vt:variant>
        <vt:i4>0</vt:i4>
      </vt:variant>
      <vt:variant>
        <vt:i4>5</vt:i4>
      </vt:variant>
      <vt:variant>
        <vt:lpwstr/>
      </vt:variant>
      <vt:variant>
        <vt:lpwstr>_Toc298825924</vt:lpwstr>
      </vt:variant>
      <vt:variant>
        <vt:i4>1114161</vt:i4>
      </vt:variant>
      <vt:variant>
        <vt:i4>1076</vt:i4>
      </vt:variant>
      <vt:variant>
        <vt:i4>0</vt:i4>
      </vt:variant>
      <vt:variant>
        <vt:i4>5</vt:i4>
      </vt:variant>
      <vt:variant>
        <vt:lpwstr/>
      </vt:variant>
      <vt:variant>
        <vt:lpwstr>_Toc298825923</vt:lpwstr>
      </vt:variant>
      <vt:variant>
        <vt:i4>1114161</vt:i4>
      </vt:variant>
      <vt:variant>
        <vt:i4>1070</vt:i4>
      </vt:variant>
      <vt:variant>
        <vt:i4>0</vt:i4>
      </vt:variant>
      <vt:variant>
        <vt:i4>5</vt:i4>
      </vt:variant>
      <vt:variant>
        <vt:lpwstr/>
      </vt:variant>
      <vt:variant>
        <vt:lpwstr>_Toc298825922</vt:lpwstr>
      </vt:variant>
      <vt:variant>
        <vt:i4>1114161</vt:i4>
      </vt:variant>
      <vt:variant>
        <vt:i4>1064</vt:i4>
      </vt:variant>
      <vt:variant>
        <vt:i4>0</vt:i4>
      </vt:variant>
      <vt:variant>
        <vt:i4>5</vt:i4>
      </vt:variant>
      <vt:variant>
        <vt:lpwstr/>
      </vt:variant>
      <vt:variant>
        <vt:lpwstr>_Toc298825921</vt:lpwstr>
      </vt:variant>
      <vt:variant>
        <vt:i4>1114161</vt:i4>
      </vt:variant>
      <vt:variant>
        <vt:i4>1058</vt:i4>
      </vt:variant>
      <vt:variant>
        <vt:i4>0</vt:i4>
      </vt:variant>
      <vt:variant>
        <vt:i4>5</vt:i4>
      </vt:variant>
      <vt:variant>
        <vt:lpwstr/>
      </vt:variant>
      <vt:variant>
        <vt:lpwstr>_Toc298825920</vt:lpwstr>
      </vt:variant>
      <vt:variant>
        <vt:i4>1179697</vt:i4>
      </vt:variant>
      <vt:variant>
        <vt:i4>1052</vt:i4>
      </vt:variant>
      <vt:variant>
        <vt:i4>0</vt:i4>
      </vt:variant>
      <vt:variant>
        <vt:i4>5</vt:i4>
      </vt:variant>
      <vt:variant>
        <vt:lpwstr/>
      </vt:variant>
      <vt:variant>
        <vt:lpwstr>_Toc298825919</vt:lpwstr>
      </vt:variant>
      <vt:variant>
        <vt:i4>1179697</vt:i4>
      </vt:variant>
      <vt:variant>
        <vt:i4>1046</vt:i4>
      </vt:variant>
      <vt:variant>
        <vt:i4>0</vt:i4>
      </vt:variant>
      <vt:variant>
        <vt:i4>5</vt:i4>
      </vt:variant>
      <vt:variant>
        <vt:lpwstr/>
      </vt:variant>
      <vt:variant>
        <vt:lpwstr>_Toc298825918</vt:lpwstr>
      </vt:variant>
      <vt:variant>
        <vt:i4>1179697</vt:i4>
      </vt:variant>
      <vt:variant>
        <vt:i4>1040</vt:i4>
      </vt:variant>
      <vt:variant>
        <vt:i4>0</vt:i4>
      </vt:variant>
      <vt:variant>
        <vt:i4>5</vt:i4>
      </vt:variant>
      <vt:variant>
        <vt:lpwstr/>
      </vt:variant>
      <vt:variant>
        <vt:lpwstr>_Toc298825917</vt:lpwstr>
      </vt:variant>
      <vt:variant>
        <vt:i4>1179697</vt:i4>
      </vt:variant>
      <vt:variant>
        <vt:i4>1034</vt:i4>
      </vt:variant>
      <vt:variant>
        <vt:i4>0</vt:i4>
      </vt:variant>
      <vt:variant>
        <vt:i4>5</vt:i4>
      </vt:variant>
      <vt:variant>
        <vt:lpwstr/>
      </vt:variant>
      <vt:variant>
        <vt:lpwstr>_Toc298825916</vt:lpwstr>
      </vt:variant>
      <vt:variant>
        <vt:i4>1179697</vt:i4>
      </vt:variant>
      <vt:variant>
        <vt:i4>1028</vt:i4>
      </vt:variant>
      <vt:variant>
        <vt:i4>0</vt:i4>
      </vt:variant>
      <vt:variant>
        <vt:i4>5</vt:i4>
      </vt:variant>
      <vt:variant>
        <vt:lpwstr/>
      </vt:variant>
      <vt:variant>
        <vt:lpwstr>_Toc298825915</vt:lpwstr>
      </vt:variant>
      <vt:variant>
        <vt:i4>1179697</vt:i4>
      </vt:variant>
      <vt:variant>
        <vt:i4>1022</vt:i4>
      </vt:variant>
      <vt:variant>
        <vt:i4>0</vt:i4>
      </vt:variant>
      <vt:variant>
        <vt:i4>5</vt:i4>
      </vt:variant>
      <vt:variant>
        <vt:lpwstr/>
      </vt:variant>
      <vt:variant>
        <vt:lpwstr>_Toc298825914</vt:lpwstr>
      </vt:variant>
      <vt:variant>
        <vt:i4>1179697</vt:i4>
      </vt:variant>
      <vt:variant>
        <vt:i4>1016</vt:i4>
      </vt:variant>
      <vt:variant>
        <vt:i4>0</vt:i4>
      </vt:variant>
      <vt:variant>
        <vt:i4>5</vt:i4>
      </vt:variant>
      <vt:variant>
        <vt:lpwstr/>
      </vt:variant>
      <vt:variant>
        <vt:lpwstr>_Toc298825913</vt:lpwstr>
      </vt:variant>
      <vt:variant>
        <vt:i4>1179697</vt:i4>
      </vt:variant>
      <vt:variant>
        <vt:i4>1010</vt:i4>
      </vt:variant>
      <vt:variant>
        <vt:i4>0</vt:i4>
      </vt:variant>
      <vt:variant>
        <vt:i4>5</vt:i4>
      </vt:variant>
      <vt:variant>
        <vt:lpwstr/>
      </vt:variant>
      <vt:variant>
        <vt:lpwstr>_Toc298825912</vt:lpwstr>
      </vt:variant>
      <vt:variant>
        <vt:i4>1179697</vt:i4>
      </vt:variant>
      <vt:variant>
        <vt:i4>1004</vt:i4>
      </vt:variant>
      <vt:variant>
        <vt:i4>0</vt:i4>
      </vt:variant>
      <vt:variant>
        <vt:i4>5</vt:i4>
      </vt:variant>
      <vt:variant>
        <vt:lpwstr/>
      </vt:variant>
      <vt:variant>
        <vt:lpwstr>_Toc298825911</vt:lpwstr>
      </vt:variant>
      <vt:variant>
        <vt:i4>1179697</vt:i4>
      </vt:variant>
      <vt:variant>
        <vt:i4>998</vt:i4>
      </vt:variant>
      <vt:variant>
        <vt:i4>0</vt:i4>
      </vt:variant>
      <vt:variant>
        <vt:i4>5</vt:i4>
      </vt:variant>
      <vt:variant>
        <vt:lpwstr/>
      </vt:variant>
      <vt:variant>
        <vt:lpwstr>_Toc298825910</vt:lpwstr>
      </vt:variant>
      <vt:variant>
        <vt:i4>1245233</vt:i4>
      </vt:variant>
      <vt:variant>
        <vt:i4>992</vt:i4>
      </vt:variant>
      <vt:variant>
        <vt:i4>0</vt:i4>
      </vt:variant>
      <vt:variant>
        <vt:i4>5</vt:i4>
      </vt:variant>
      <vt:variant>
        <vt:lpwstr/>
      </vt:variant>
      <vt:variant>
        <vt:lpwstr>_Toc298825909</vt:lpwstr>
      </vt:variant>
      <vt:variant>
        <vt:i4>1245233</vt:i4>
      </vt:variant>
      <vt:variant>
        <vt:i4>986</vt:i4>
      </vt:variant>
      <vt:variant>
        <vt:i4>0</vt:i4>
      </vt:variant>
      <vt:variant>
        <vt:i4>5</vt:i4>
      </vt:variant>
      <vt:variant>
        <vt:lpwstr/>
      </vt:variant>
      <vt:variant>
        <vt:lpwstr>_Toc298825908</vt:lpwstr>
      </vt:variant>
      <vt:variant>
        <vt:i4>1245233</vt:i4>
      </vt:variant>
      <vt:variant>
        <vt:i4>980</vt:i4>
      </vt:variant>
      <vt:variant>
        <vt:i4>0</vt:i4>
      </vt:variant>
      <vt:variant>
        <vt:i4>5</vt:i4>
      </vt:variant>
      <vt:variant>
        <vt:lpwstr/>
      </vt:variant>
      <vt:variant>
        <vt:lpwstr>_Toc298825907</vt:lpwstr>
      </vt:variant>
      <vt:variant>
        <vt:i4>1245233</vt:i4>
      </vt:variant>
      <vt:variant>
        <vt:i4>974</vt:i4>
      </vt:variant>
      <vt:variant>
        <vt:i4>0</vt:i4>
      </vt:variant>
      <vt:variant>
        <vt:i4>5</vt:i4>
      </vt:variant>
      <vt:variant>
        <vt:lpwstr/>
      </vt:variant>
      <vt:variant>
        <vt:lpwstr>_Toc298825906</vt:lpwstr>
      </vt:variant>
      <vt:variant>
        <vt:i4>1245233</vt:i4>
      </vt:variant>
      <vt:variant>
        <vt:i4>968</vt:i4>
      </vt:variant>
      <vt:variant>
        <vt:i4>0</vt:i4>
      </vt:variant>
      <vt:variant>
        <vt:i4>5</vt:i4>
      </vt:variant>
      <vt:variant>
        <vt:lpwstr/>
      </vt:variant>
      <vt:variant>
        <vt:lpwstr>_Toc298825905</vt:lpwstr>
      </vt:variant>
      <vt:variant>
        <vt:i4>1245233</vt:i4>
      </vt:variant>
      <vt:variant>
        <vt:i4>962</vt:i4>
      </vt:variant>
      <vt:variant>
        <vt:i4>0</vt:i4>
      </vt:variant>
      <vt:variant>
        <vt:i4>5</vt:i4>
      </vt:variant>
      <vt:variant>
        <vt:lpwstr/>
      </vt:variant>
      <vt:variant>
        <vt:lpwstr>_Toc298825904</vt:lpwstr>
      </vt:variant>
      <vt:variant>
        <vt:i4>1245233</vt:i4>
      </vt:variant>
      <vt:variant>
        <vt:i4>956</vt:i4>
      </vt:variant>
      <vt:variant>
        <vt:i4>0</vt:i4>
      </vt:variant>
      <vt:variant>
        <vt:i4>5</vt:i4>
      </vt:variant>
      <vt:variant>
        <vt:lpwstr/>
      </vt:variant>
      <vt:variant>
        <vt:lpwstr>_Toc298825903</vt:lpwstr>
      </vt:variant>
      <vt:variant>
        <vt:i4>1245233</vt:i4>
      </vt:variant>
      <vt:variant>
        <vt:i4>950</vt:i4>
      </vt:variant>
      <vt:variant>
        <vt:i4>0</vt:i4>
      </vt:variant>
      <vt:variant>
        <vt:i4>5</vt:i4>
      </vt:variant>
      <vt:variant>
        <vt:lpwstr/>
      </vt:variant>
      <vt:variant>
        <vt:lpwstr>_Toc298825902</vt:lpwstr>
      </vt:variant>
      <vt:variant>
        <vt:i4>1245233</vt:i4>
      </vt:variant>
      <vt:variant>
        <vt:i4>944</vt:i4>
      </vt:variant>
      <vt:variant>
        <vt:i4>0</vt:i4>
      </vt:variant>
      <vt:variant>
        <vt:i4>5</vt:i4>
      </vt:variant>
      <vt:variant>
        <vt:lpwstr/>
      </vt:variant>
      <vt:variant>
        <vt:lpwstr>_Toc298825901</vt:lpwstr>
      </vt:variant>
      <vt:variant>
        <vt:i4>1245233</vt:i4>
      </vt:variant>
      <vt:variant>
        <vt:i4>938</vt:i4>
      </vt:variant>
      <vt:variant>
        <vt:i4>0</vt:i4>
      </vt:variant>
      <vt:variant>
        <vt:i4>5</vt:i4>
      </vt:variant>
      <vt:variant>
        <vt:lpwstr/>
      </vt:variant>
      <vt:variant>
        <vt:lpwstr>_Toc298825900</vt:lpwstr>
      </vt:variant>
      <vt:variant>
        <vt:i4>1703984</vt:i4>
      </vt:variant>
      <vt:variant>
        <vt:i4>932</vt:i4>
      </vt:variant>
      <vt:variant>
        <vt:i4>0</vt:i4>
      </vt:variant>
      <vt:variant>
        <vt:i4>5</vt:i4>
      </vt:variant>
      <vt:variant>
        <vt:lpwstr/>
      </vt:variant>
      <vt:variant>
        <vt:lpwstr>_Toc298825899</vt:lpwstr>
      </vt:variant>
      <vt:variant>
        <vt:i4>1703984</vt:i4>
      </vt:variant>
      <vt:variant>
        <vt:i4>926</vt:i4>
      </vt:variant>
      <vt:variant>
        <vt:i4>0</vt:i4>
      </vt:variant>
      <vt:variant>
        <vt:i4>5</vt:i4>
      </vt:variant>
      <vt:variant>
        <vt:lpwstr/>
      </vt:variant>
      <vt:variant>
        <vt:lpwstr>_Toc298825898</vt:lpwstr>
      </vt:variant>
      <vt:variant>
        <vt:i4>1703984</vt:i4>
      </vt:variant>
      <vt:variant>
        <vt:i4>920</vt:i4>
      </vt:variant>
      <vt:variant>
        <vt:i4>0</vt:i4>
      </vt:variant>
      <vt:variant>
        <vt:i4>5</vt:i4>
      </vt:variant>
      <vt:variant>
        <vt:lpwstr/>
      </vt:variant>
      <vt:variant>
        <vt:lpwstr>_Toc298825897</vt:lpwstr>
      </vt:variant>
      <vt:variant>
        <vt:i4>1703984</vt:i4>
      </vt:variant>
      <vt:variant>
        <vt:i4>914</vt:i4>
      </vt:variant>
      <vt:variant>
        <vt:i4>0</vt:i4>
      </vt:variant>
      <vt:variant>
        <vt:i4>5</vt:i4>
      </vt:variant>
      <vt:variant>
        <vt:lpwstr/>
      </vt:variant>
      <vt:variant>
        <vt:lpwstr>_Toc298825896</vt:lpwstr>
      </vt:variant>
      <vt:variant>
        <vt:i4>1703984</vt:i4>
      </vt:variant>
      <vt:variant>
        <vt:i4>908</vt:i4>
      </vt:variant>
      <vt:variant>
        <vt:i4>0</vt:i4>
      </vt:variant>
      <vt:variant>
        <vt:i4>5</vt:i4>
      </vt:variant>
      <vt:variant>
        <vt:lpwstr/>
      </vt:variant>
      <vt:variant>
        <vt:lpwstr>_Toc298825895</vt:lpwstr>
      </vt:variant>
      <vt:variant>
        <vt:i4>1703984</vt:i4>
      </vt:variant>
      <vt:variant>
        <vt:i4>902</vt:i4>
      </vt:variant>
      <vt:variant>
        <vt:i4>0</vt:i4>
      </vt:variant>
      <vt:variant>
        <vt:i4>5</vt:i4>
      </vt:variant>
      <vt:variant>
        <vt:lpwstr/>
      </vt:variant>
      <vt:variant>
        <vt:lpwstr>_Toc298825894</vt:lpwstr>
      </vt:variant>
      <vt:variant>
        <vt:i4>1703984</vt:i4>
      </vt:variant>
      <vt:variant>
        <vt:i4>896</vt:i4>
      </vt:variant>
      <vt:variant>
        <vt:i4>0</vt:i4>
      </vt:variant>
      <vt:variant>
        <vt:i4>5</vt:i4>
      </vt:variant>
      <vt:variant>
        <vt:lpwstr/>
      </vt:variant>
      <vt:variant>
        <vt:lpwstr>_Toc298825893</vt:lpwstr>
      </vt:variant>
      <vt:variant>
        <vt:i4>1703984</vt:i4>
      </vt:variant>
      <vt:variant>
        <vt:i4>890</vt:i4>
      </vt:variant>
      <vt:variant>
        <vt:i4>0</vt:i4>
      </vt:variant>
      <vt:variant>
        <vt:i4>5</vt:i4>
      </vt:variant>
      <vt:variant>
        <vt:lpwstr/>
      </vt:variant>
      <vt:variant>
        <vt:lpwstr>_Toc298825892</vt:lpwstr>
      </vt:variant>
      <vt:variant>
        <vt:i4>1703984</vt:i4>
      </vt:variant>
      <vt:variant>
        <vt:i4>884</vt:i4>
      </vt:variant>
      <vt:variant>
        <vt:i4>0</vt:i4>
      </vt:variant>
      <vt:variant>
        <vt:i4>5</vt:i4>
      </vt:variant>
      <vt:variant>
        <vt:lpwstr/>
      </vt:variant>
      <vt:variant>
        <vt:lpwstr>_Toc298825891</vt:lpwstr>
      </vt:variant>
      <vt:variant>
        <vt:i4>1703984</vt:i4>
      </vt:variant>
      <vt:variant>
        <vt:i4>878</vt:i4>
      </vt:variant>
      <vt:variant>
        <vt:i4>0</vt:i4>
      </vt:variant>
      <vt:variant>
        <vt:i4>5</vt:i4>
      </vt:variant>
      <vt:variant>
        <vt:lpwstr/>
      </vt:variant>
      <vt:variant>
        <vt:lpwstr>_Toc298825890</vt:lpwstr>
      </vt:variant>
      <vt:variant>
        <vt:i4>1769520</vt:i4>
      </vt:variant>
      <vt:variant>
        <vt:i4>872</vt:i4>
      </vt:variant>
      <vt:variant>
        <vt:i4>0</vt:i4>
      </vt:variant>
      <vt:variant>
        <vt:i4>5</vt:i4>
      </vt:variant>
      <vt:variant>
        <vt:lpwstr/>
      </vt:variant>
      <vt:variant>
        <vt:lpwstr>_Toc298825889</vt:lpwstr>
      </vt:variant>
      <vt:variant>
        <vt:i4>1769520</vt:i4>
      </vt:variant>
      <vt:variant>
        <vt:i4>866</vt:i4>
      </vt:variant>
      <vt:variant>
        <vt:i4>0</vt:i4>
      </vt:variant>
      <vt:variant>
        <vt:i4>5</vt:i4>
      </vt:variant>
      <vt:variant>
        <vt:lpwstr/>
      </vt:variant>
      <vt:variant>
        <vt:lpwstr>_Toc298825888</vt:lpwstr>
      </vt:variant>
      <vt:variant>
        <vt:i4>1769520</vt:i4>
      </vt:variant>
      <vt:variant>
        <vt:i4>860</vt:i4>
      </vt:variant>
      <vt:variant>
        <vt:i4>0</vt:i4>
      </vt:variant>
      <vt:variant>
        <vt:i4>5</vt:i4>
      </vt:variant>
      <vt:variant>
        <vt:lpwstr/>
      </vt:variant>
      <vt:variant>
        <vt:lpwstr>_Toc298825887</vt:lpwstr>
      </vt:variant>
      <vt:variant>
        <vt:i4>1769520</vt:i4>
      </vt:variant>
      <vt:variant>
        <vt:i4>854</vt:i4>
      </vt:variant>
      <vt:variant>
        <vt:i4>0</vt:i4>
      </vt:variant>
      <vt:variant>
        <vt:i4>5</vt:i4>
      </vt:variant>
      <vt:variant>
        <vt:lpwstr/>
      </vt:variant>
      <vt:variant>
        <vt:lpwstr>_Toc298825886</vt:lpwstr>
      </vt:variant>
      <vt:variant>
        <vt:i4>1769520</vt:i4>
      </vt:variant>
      <vt:variant>
        <vt:i4>848</vt:i4>
      </vt:variant>
      <vt:variant>
        <vt:i4>0</vt:i4>
      </vt:variant>
      <vt:variant>
        <vt:i4>5</vt:i4>
      </vt:variant>
      <vt:variant>
        <vt:lpwstr/>
      </vt:variant>
      <vt:variant>
        <vt:lpwstr>_Toc298825885</vt:lpwstr>
      </vt:variant>
      <vt:variant>
        <vt:i4>1769520</vt:i4>
      </vt:variant>
      <vt:variant>
        <vt:i4>842</vt:i4>
      </vt:variant>
      <vt:variant>
        <vt:i4>0</vt:i4>
      </vt:variant>
      <vt:variant>
        <vt:i4>5</vt:i4>
      </vt:variant>
      <vt:variant>
        <vt:lpwstr/>
      </vt:variant>
      <vt:variant>
        <vt:lpwstr>_Toc298825884</vt:lpwstr>
      </vt:variant>
      <vt:variant>
        <vt:i4>1769520</vt:i4>
      </vt:variant>
      <vt:variant>
        <vt:i4>836</vt:i4>
      </vt:variant>
      <vt:variant>
        <vt:i4>0</vt:i4>
      </vt:variant>
      <vt:variant>
        <vt:i4>5</vt:i4>
      </vt:variant>
      <vt:variant>
        <vt:lpwstr/>
      </vt:variant>
      <vt:variant>
        <vt:lpwstr>_Toc298825883</vt:lpwstr>
      </vt:variant>
      <vt:variant>
        <vt:i4>1769520</vt:i4>
      </vt:variant>
      <vt:variant>
        <vt:i4>830</vt:i4>
      </vt:variant>
      <vt:variant>
        <vt:i4>0</vt:i4>
      </vt:variant>
      <vt:variant>
        <vt:i4>5</vt:i4>
      </vt:variant>
      <vt:variant>
        <vt:lpwstr/>
      </vt:variant>
      <vt:variant>
        <vt:lpwstr>_Toc298825882</vt:lpwstr>
      </vt:variant>
      <vt:variant>
        <vt:i4>1769520</vt:i4>
      </vt:variant>
      <vt:variant>
        <vt:i4>824</vt:i4>
      </vt:variant>
      <vt:variant>
        <vt:i4>0</vt:i4>
      </vt:variant>
      <vt:variant>
        <vt:i4>5</vt:i4>
      </vt:variant>
      <vt:variant>
        <vt:lpwstr/>
      </vt:variant>
      <vt:variant>
        <vt:lpwstr>_Toc298825881</vt:lpwstr>
      </vt:variant>
      <vt:variant>
        <vt:i4>1769520</vt:i4>
      </vt:variant>
      <vt:variant>
        <vt:i4>818</vt:i4>
      </vt:variant>
      <vt:variant>
        <vt:i4>0</vt:i4>
      </vt:variant>
      <vt:variant>
        <vt:i4>5</vt:i4>
      </vt:variant>
      <vt:variant>
        <vt:lpwstr/>
      </vt:variant>
      <vt:variant>
        <vt:lpwstr>_Toc298825880</vt:lpwstr>
      </vt:variant>
      <vt:variant>
        <vt:i4>1310768</vt:i4>
      </vt:variant>
      <vt:variant>
        <vt:i4>812</vt:i4>
      </vt:variant>
      <vt:variant>
        <vt:i4>0</vt:i4>
      </vt:variant>
      <vt:variant>
        <vt:i4>5</vt:i4>
      </vt:variant>
      <vt:variant>
        <vt:lpwstr/>
      </vt:variant>
      <vt:variant>
        <vt:lpwstr>_Toc298825879</vt:lpwstr>
      </vt:variant>
      <vt:variant>
        <vt:i4>1310768</vt:i4>
      </vt:variant>
      <vt:variant>
        <vt:i4>806</vt:i4>
      </vt:variant>
      <vt:variant>
        <vt:i4>0</vt:i4>
      </vt:variant>
      <vt:variant>
        <vt:i4>5</vt:i4>
      </vt:variant>
      <vt:variant>
        <vt:lpwstr/>
      </vt:variant>
      <vt:variant>
        <vt:lpwstr>_Toc298825878</vt:lpwstr>
      </vt:variant>
      <vt:variant>
        <vt:i4>1310768</vt:i4>
      </vt:variant>
      <vt:variant>
        <vt:i4>800</vt:i4>
      </vt:variant>
      <vt:variant>
        <vt:i4>0</vt:i4>
      </vt:variant>
      <vt:variant>
        <vt:i4>5</vt:i4>
      </vt:variant>
      <vt:variant>
        <vt:lpwstr/>
      </vt:variant>
      <vt:variant>
        <vt:lpwstr>_Toc298825877</vt:lpwstr>
      </vt:variant>
      <vt:variant>
        <vt:i4>1310768</vt:i4>
      </vt:variant>
      <vt:variant>
        <vt:i4>794</vt:i4>
      </vt:variant>
      <vt:variant>
        <vt:i4>0</vt:i4>
      </vt:variant>
      <vt:variant>
        <vt:i4>5</vt:i4>
      </vt:variant>
      <vt:variant>
        <vt:lpwstr/>
      </vt:variant>
      <vt:variant>
        <vt:lpwstr>_Toc298825876</vt:lpwstr>
      </vt:variant>
      <vt:variant>
        <vt:i4>1310768</vt:i4>
      </vt:variant>
      <vt:variant>
        <vt:i4>788</vt:i4>
      </vt:variant>
      <vt:variant>
        <vt:i4>0</vt:i4>
      </vt:variant>
      <vt:variant>
        <vt:i4>5</vt:i4>
      </vt:variant>
      <vt:variant>
        <vt:lpwstr/>
      </vt:variant>
      <vt:variant>
        <vt:lpwstr>_Toc298825875</vt:lpwstr>
      </vt:variant>
      <vt:variant>
        <vt:i4>1310768</vt:i4>
      </vt:variant>
      <vt:variant>
        <vt:i4>782</vt:i4>
      </vt:variant>
      <vt:variant>
        <vt:i4>0</vt:i4>
      </vt:variant>
      <vt:variant>
        <vt:i4>5</vt:i4>
      </vt:variant>
      <vt:variant>
        <vt:lpwstr/>
      </vt:variant>
      <vt:variant>
        <vt:lpwstr>_Toc298825874</vt:lpwstr>
      </vt:variant>
      <vt:variant>
        <vt:i4>1310768</vt:i4>
      </vt:variant>
      <vt:variant>
        <vt:i4>776</vt:i4>
      </vt:variant>
      <vt:variant>
        <vt:i4>0</vt:i4>
      </vt:variant>
      <vt:variant>
        <vt:i4>5</vt:i4>
      </vt:variant>
      <vt:variant>
        <vt:lpwstr/>
      </vt:variant>
      <vt:variant>
        <vt:lpwstr>_Toc298825873</vt:lpwstr>
      </vt:variant>
      <vt:variant>
        <vt:i4>1310768</vt:i4>
      </vt:variant>
      <vt:variant>
        <vt:i4>770</vt:i4>
      </vt:variant>
      <vt:variant>
        <vt:i4>0</vt:i4>
      </vt:variant>
      <vt:variant>
        <vt:i4>5</vt:i4>
      </vt:variant>
      <vt:variant>
        <vt:lpwstr/>
      </vt:variant>
      <vt:variant>
        <vt:lpwstr>_Toc298825872</vt:lpwstr>
      </vt:variant>
      <vt:variant>
        <vt:i4>1310768</vt:i4>
      </vt:variant>
      <vt:variant>
        <vt:i4>764</vt:i4>
      </vt:variant>
      <vt:variant>
        <vt:i4>0</vt:i4>
      </vt:variant>
      <vt:variant>
        <vt:i4>5</vt:i4>
      </vt:variant>
      <vt:variant>
        <vt:lpwstr/>
      </vt:variant>
      <vt:variant>
        <vt:lpwstr>_Toc298825871</vt:lpwstr>
      </vt:variant>
      <vt:variant>
        <vt:i4>1310768</vt:i4>
      </vt:variant>
      <vt:variant>
        <vt:i4>758</vt:i4>
      </vt:variant>
      <vt:variant>
        <vt:i4>0</vt:i4>
      </vt:variant>
      <vt:variant>
        <vt:i4>5</vt:i4>
      </vt:variant>
      <vt:variant>
        <vt:lpwstr/>
      </vt:variant>
      <vt:variant>
        <vt:lpwstr>_Toc298825870</vt:lpwstr>
      </vt:variant>
      <vt:variant>
        <vt:i4>1376304</vt:i4>
      </vt:variant>
      <vt:variant>
        <vt:i4>752</vt:i4>
      </vt:variant>
      <vt:variant>
        <vt:i4>0</vt:i4>
      </vt:variant>
      <vt:variant>
        <vt:i4>5</vt:i4>
      </vt:variant>
      <vt:variant>
        <vt:lpwstr/>
      </vt:variant>
      <vt:variant>
        <vt:lpwstr>_Toc298825869</vt:lpwstr>
      </vt:variant>
      <vt:variant>
        <vt:i4>1376304</vt:i4>
      </vt:variant>
      <vt:variant>
        <vt:i4>746</vt:i4>
      </vt:variant>
      <vt:variant>
        <vt:i4>0</vt:i4>
      </vt:variant>
      <vt:variant>
        <vt:i4>5</vt:i4>
      </vt:variant>
      <vt:variant>
        <vt:lpwstr/>
      </vt:variant>
      <vt:variant>
        <vt:lpwstr>_Toc298825868</vt:lpwstr>
      </vt:variant>
      <vt:variant>
        <vt:i4>1376304</vt:i4>
      </vt:variant>
      <vt:variant>
        <vt:i4>740</vt:i4>
      </vt:variant>
      <vt:variant>
        <vt:i4>0</vt:i4>
      </vt:variant>
      <vt:variant>
        <vt:i4>5</vt:i4>
      </vt:variant>
      <vt:variant>
        <vt:lpwstr/>
      </vt:variant>
      <vt:variant>
        <vt:lpwstr>_Toc298825867</vt:lpwstr>
      </vt:variant>
      <vt:variant>
        <vt:i4>1376304</vt:i4>
      </vt:variant>
      <vt:variant>
        <vt:i4>734</vt:i4>
      </vt:variant>
      <vt:variant>
        <vt:i4>0</vt:i4>
      </vt:variant>
      <vt:variant>
        <vt:i4>5</vt:i4>
      </vt:variant>
      <vt:variant>
        <vt:lpwstr/>
      </vt:variant>
      <vt:variant>
        <vt:lpwstr>_Toc298825866</vt:lpwstr>
      </vt:variant>
      <vt:variant>
        <vt:i4>1376304</vt:i4>
      </vt:variant>
      <vt:variant>
        <vt:i4>728</vt:i4>
      </vt:variant>
      <vt:variant>
        <vt:i4>0</vt:i4>
      </vt:variant>
      <vt:variant>
        <vt:i4>5</vt:i4>
      </vt:variant>
      <vt:variant>
        <vt:lpwstr/>
      </vt:variant>
      <vt:variant>
        <vt:lpwstr>_Toc298825865</vt:lpwstr>
      </vt:variant>
      <vt:variant>
        <vt:i4>1376304</vt:i4>
      </vt:variant>
      <vt:variant>
        <vt:i4>722</vt:i4>
      </vt:variant>
      <vt:variant>
        <vt:i4>0</vt:i4>
      </vt:variant>
      <vt:variant>
        <vt:i4>5</vt:i4>
      </vt:variant>
      <vt:variant>
        <vt:lpwstr/>
      </vt:variant>
      <vt:variant>
        <vt:lpwstr>_Toc298825864</vt:lpwstr>
      </vt:variant>
      <vt:variant>
        <vt:i4>1376304</vt:i4>
      </vt:variant>
      <vt:variant>
        <vt:i4>716</vt:i4>
      </vt:variant>
      <vt:variant>
        <vt:i4>0</vt:i4>
      </vt:variant>
      <vt:variant>
        <vt:i4>5</vt:i4>
      </vt:variant>
      <vt:variant>
        <vt:lpwstr/>
      </vt:variant>
      <vt:variant>
        <vt:lpwstr>_Toc298825863</vt:lpwstr>
      </vt:variant>
      <vt:variant>
        <vt:i4>1376304</vt:i4>
      </vt:variant>
      <vt:variant>
        <vt:i4>710</vt:i4>
      </vt:variant>
      <vt:variant>
        <vt:i4>0</vt:i4>
      </vt:variant>
      <vt:variant>
        <vt:i4>5</vt:i4>
      </vt:variant>
      <vt:variant>
        <vt:lpwstr/>
      </vt:variant>
      <vt:variant>
        <vt:lpwstr>_Toc298825862</vt:lpwstr>
      </vt:variant>
      <vt:variant>
        <vt:i4>1376304</vt:i4>
      </vt:variant>
      <vt:variant>
        <vt:i4>704</vt:i4>
      </vt:variant>
      <vt:variant>
        <vt:i4>0</vt:i4>
      </vt:variant>
      <vt:variant>
        <vt:i4>5</vt:i4>
      </vt:variant>
      <vt:variant>
        <vt:lpwstr/>
      </vt:variant>
      <vt:variant>
        <vt:lpwstr>_Toc298825861</vt:lpwstr>
      </vt:variant>
      <vt:variant>
        <vt:i4>1376304</vt:i4>
      </vt:variant>
      <vt:variant>
        <vt:i4>698</vt:i4>
      </vt:variant>
      <vt:variant>
        <vt:i4>0</vt:i4>
      </vt:variant>
      <vt:variant>
        <vt:i4>5</vt:i4>
      </vt:variant>
      <vt:variant>
        <vt:lpwstr/>
      </vt:variant>
      <vt:variant>
        <vt:lpwstr>_Toc298825860</vt:lpwstr>
      </vt:variant>
      <vt:variant>
        <vt:i4>1441840</vt:i4>
      </vt:variant>
      <vt:variant>
        <vt:i4>692</vt:i4>
      </vt:variant>
      <vt:variant>
        <vt:i4>0</vt:i4>
      </vt:variant>
      <vt:variant>
        <vt:i4>5</vt:i4>
      </vt:variant>
      <vt:variant>
        <vt:lpwstr/>
      </vt:variant>
      <vt:variant>
        <vt:lpwstr>_Toc298825859</vt:lpwstr>
      </vt:variant>
      <vt:variant>
        <vt:i4>1441840</vt:i4>
      </vt:variant>
      <vt:variant>
        <vt:i4>686</vt:i4>
      </vt:variant>
      <vt:variant>
        <vt:i4>0</vt:i4>
      </vt:variant>
      <vt:variant>
        <vt:i4>5</vt:i4>
      </vt:variant>
      <vt:variant>
        <vt:lpwstr/>
      </vt:variant>
      <vt:variant>
        <vt:lpwstr>_Toc298825858</vt:lpwstr>
      </vt:variant>
      <vt:variant>
        <vt:i4>1441840</vt:i4>
      </vt:variant>
      <vt:variant>
        <vt:i4>680</vt:i4>
      </vt:variant>
      <vt:variant>
        <vt:i4>0</vt:i4>
      </vt:variant>
      <vt:variant>
        <vt:i4>5</vt:i4>
      </vt:variant>
      <vt:variant>
        <vt:lpwstr/>
      </vt:variant>
      <vt:variant>
        <vt:lpwstr>_Toc298825857</vt:lpwstr>
      </vt:variant>
      <vt:variant>
        <vt:i4>1441840</vt:i4>
      </vt:variant>
      <vt:variant>
        <vt:i4>674</vt:i4>
      </vt:variant>
      <vt:variant>
        <vt:i4>0</vt:i4>
      </vt:variant>
      <vt:variant>
        <vt:i4>5</vt:i4>
      </vt:variant>
      <vt:variant>
        <vt:lpwstr/>
      </vt:variant>
      <vt:variant>
        <vt:lpwstr>_Toc298825856</vt:lpwstr>
      </vt:variant>
      <vt:variant>
        <vt:i4>1441840</vt:i4>
      </vt:variant>
      <vt:variant>
        <vt:i4>668</vt:i4>
      </vt:variant>
      <vt:variant>
        <vt:i4>0</vt:i4>
      </vt:variant>
      <vt:variant>
        <vt:i4>5</vt:i4>
      </vt:variant>
      <vt:variant>
        <vt:lpwstr/>
      </vt:variant>
      <vt:variant>
        <vt:lpwstr>_Toc298825855</vt:lpwstr>
      </vt:variant>
      <vt:variant>
        <vt:i4>1441840</vt:i4>
      </vt:variant>
      <vt:variant>
        <vt:i4>662</vt:i4>
      </vt:variant>
      <vt:variant>
        <vt:i4>0</vt:i4>
      </vt:variant>
      <vt:variant>
        <vt:i4>5</vt:i4>
      </vt:variant>
      <vt:variant>
        <vt:lpwstr/>
      </vt:variant>
      <vt:variant>
        <vt:lpwstr>_Toc298825854</vt:lpwstr>
      </vt:variant>
      <vt:variant>
        <vt:i4>1441840</vt:i4>
      </vt:variant>
      <vt:variant>
        <vt:i4>656</vt:i4>
      </vt:variant>
      <vt:variant>
        <vt:i4>0</vt:i4>
      </vt:variant>
      <vt:variant>
        <vt:i4>5</vt:i4>
      </vt:variant>
      <vt:variant>
        <vt:lpwstr/>
      </vt:variant>
      <vt:variant>
        <vt:lpwstr>_Toc298825853</vt:lpwstr>
      </vt:variant>
      <vt:variant>
        <vt:i4>1441840</vt:i4>
      </vt:variant>
      <vt:variant>
        <vt:i4>650</vt:i4>
      </vt:variant>
      <vt:variant>
        <vt:i4>0</vt:i4>
      </vt:variant>
      <vt:variant>
        <vt:i4>5</vt:i4>
      </vt:variant>
      <vt:variant>
        <vt:lpwstr/>
      </vt:variant>
      <vt:variant>
        <vt:lpwstr>_Toc298825852</vt:lpwstr>
      </vt:variant>
      <vt:variant>
        <vt:i4>1441840</vt:i4>
      </vt:variant>
      <vt:variant>
        <vt:i4>644</vt:i4>
      </vt:variant>
      <vt:variant>
        <vt:i4>0</vt:i4>
      </vt:variant>
      <vt:variant>
        <vt:i4>5</vt:i4>
      </vt:variant>
      <vt:variant>
        <vt:lpwstr/>
      </vt:variant>
      <vt:variant>
        <vt:lpwstr>_Toc298825851</vt:lpwstr>
      </vt:variant>
      <vt:variant>
        <vt:i4>1441840</vt:i4>
      </vt:variant>
      <vt:variant>
        <vt:i4>638</vt:i4>
      </vt:variant>
      <vt:variant>
        <vt:i4>0</vt:i4>
      </vt:variant>
      <vt:variant>
        <vt:i4>5</vt:i4>
      </vt:variant>
      <vt:variant>
        <vt:lpwstr/>
      </vt:variant>
      <vt:variant>
        <vt:lpwstr>_Toc298825850</vt:lpwstr>
      </vt:variant>
      <vt:variant>
        <vt:i4>1507376</vt:i4>
      </vt:variant>
      <vt:variant>
        <vt:i4>632</vt:i4>
      </vt:variant>
      <vt:variant>
        <vt:i4>0</vt:i4>
      </vt:variant>
      <vt:variant>
        <vt:i4>5</vt:i4>
      </vt:variant>
      <vt:variant>
        <vt:lpwstr/>
      </vt:variant>
      <vt:variant>
        <vt:lpwstr>_Toc298825849</vt:lpwstr>
      </vt:variant>
      <vt:variant>
        <vt:i4>1507376</vt:i4>
      </vt:variant>
      <vt:variant>
        <vt:i4>626</vt:i4>
      </vt:variant>
      <vt:variant>
        <vt:i4>0</vt:i4>
      </vt:variant>
      <vt:variant>
        <vt:i4>5</vt:i4>
      </vt:variant>
      <vt:variant>
        <vt:lpwstr/>
      </vt:variant>
      <vt:variant>
        <vt:lpwstr>_Toc298825848</vt:lpwstr>
      </vt:variant>
      <vt:variant>
        <vt:i4>1507376</vt:i4>
      </vt:variant>
      <vt:variant>
        <vt:i4>620</vt:i4>
      </vt:variant>
      <vt:variant>
        <vt:i4>0</vt:i4>
      </vt:variant>
      <vt:variant>
        <vt:i4>5</vt:i4>
      </vt:variant>
      <vt:variant>
        <vt:lpwstr/>
      </vt:variant>
      <vt:variant>
        <vt:lpwstr>_Toc298825847</vt:lpwstr>
      </vt:variant>
      <vt:variant>
        <vt:i4>1507376</vt:i4>
      </vt:variant>
      <vt:variant>
        <vt:i4>614</vt:i4>
      </vt:variant>
      <vt:variant>
        <vt:i4>0</vt:i4>
      </vt:variant>
      <vt:variant>
        <vt:i4>5</vt:i4>
      </vt:variant>
      <vt:variant>
        <vt:lpwstr/>
      </vt:variant>
      <vt:variant>
        <vt:lpwstr>_Toc298825846</vt:lpwstr>
      </vt:variant>
      <vt:variant>
        <vt:i4>1507376</vt:i4>
      </vt:variant>
      <vt:variant>
        <vt:i4>608</vt:i4>
      </vt:variant>
      <vt:variant>
        <vt:i4>0</vt:i4>
      </vt:variant>
      <vt:variant>
        <vt:i4>5</vt:i4>
      </vt:variant>
      <vt:variant>
        <vt:lpwstr/>
      </vt:variant>
      <vt:variant>
        <vt:lpwstr>_Toc298825845</vt:lpwstr>
      </vt:variant>
      <vt:variant>
        <vt:i4>1507376</vt:i4>
      </vt:variant>
      <vt:variant>
        <vt:i4>602</vt:i4>
      </vt:variant>
      <vt:variant>
        <vt:i4>0</vt:i4>
      </vt:variant>
      <vt:variant>
        <vt:i4>5</vt:i4>
      </vt:variant>
      <vt:variant>
        <vt:lpwstr/>
      </vt:variant>
      <vt:variant>
        <vt:lpwstr>_Toc298825844</vt:lpwstr>
      </vt:variant>
      <vt:variant>
        <vt:i4>1507376</vt:i4>
      </vt:variant>
      <vt:variant>
        <vt:i4>596</vt:i4>
      </vt:variant>
      <vt:variant>
        <vt:i4>0</vt:i4>
      </vt:variant>
      <vt:variant>
        <vt:i4>5</vt:i4>
      </vt:variant>
      <vt:variant>
        <vt:lpwstr/>
      </vt:variant>
      <vt:variant>
        <vt:lpwstr>_Toc298825843</vt:lpwstr>
      </vt:variant>
      <vt:variant>
        <vt:i4>1507376</vt:i4>
      </vt:variant>
      <vt:variant>
        <vt:i4>590</vt:i4>
      </vt:variant>
      <vt:variant>
        <vt:i4>0</vt:i4>
      </vt:variant>
      <vt:variant>
        <vt:i4>5</vt:i4>
      </vt:variant>
      <vt:variant>
        <vt:lpwstr/>
      </vt:variant>
      <vt:variant>
        <vt:lpwstr>_Toc298825842</vt:lpwstr>
      </vt:variant>
      <vt:variant>
        <vt:i4>1507376</vt:i4>
      </vt:variant>
      <vt:variant>
        <vt:i4>584</vt:i4>
      </vt:variant>
      <vt:variant>
        <vt:i4>0</vt:i4>
      </vt:variant>
      <vt:variant>
        <vt:i4>5</vt:i4>
      </vt:variant>
      <vt:variant>
        <vt:lpwstr/>
      </vt:variant>
      <vt:variant>
        <vt:lpwstr>_Toc298825841</vt:lpwstr>
      </vt:variant>
      <vt:variant>
        <vt:i4>1507376</vt:i4>
      </vt:variant>
      <vt:variant>
        <vt:i4>578</vt:i4>
      </vt:variant>
      <vt:variant>
        <vt:i4>0</vt:i4>
      </vt:variant>
      <vt:variant>
        <vt:i4>5</vt:i4>
      </vt:variant>
      <vt:variant>
        <vt:lpwstr/>
      </vt:variant>
      <vt:variant>
        <vt:lpwstr>_Toc298825840</vt:lpwstr>
      </vt:variant>
      <vt:variant>
        <vt:i4>1048624</vt:i4>
      </vt:variant>
      <vt:variant>
        <vt:i4>572</vt:i4>
      </vt:variant>
      <vt:variant>
        <vt:i4>0</vt:i4>
      </vt:variant>
      <vt:variant>
        <vt:i4>5</vt:i4>
      </vt:variant>
      <vt:variant>
        <vt:lpwstr/>
      </vt:variant>
      <vt:variant>
        <vt:lpwstr>_Toc298825839</vt:lpwstr>
      </vt:variant>
      <vt:variant>
        <vt:i4>1048624</vt:i4>
      </vt:variant>
      <vt:variant>
        <vt:i4>566</vt:i4>
      </vt:variant>
      <vt:variant>
        <vt:i4>0</vt:i4>
      </vt:variant>
      <vt:variant>
        <vt:i4>5</vt:i4>
      </vt:variant>
      <vt:variant>
        <vt:lpwstr/>
      </vt:variant>
      <vt:variant>
        <vt:lpwstr>_Toc298825838</vt:lpwstr>
      </vt:variant>
      <vt:variant>
        <vt:i4>1048624</vt:i4>
      </vt:variant>
      <vt:variant>
        <vt:i4>560</vt:i4>
      </vt:variant>
      <vt:variant>
        <vt:i4>0</vt:i4>
      </vt:variant>
      <vt:variant>
        <vt:i4>5</vt:i4>
      </vt:variant>
      <vt:variant>
        <vt:lpwstr/>
      </vt:variant>
      <vt:variant>
        <vt:lpwstr>_Toc298825837</vt:lpwstr>
      </vt:variant>
      <vt:variant>
        <vt:i4>1048624</vt:i4>
      </vt:variant>
      <vt:variant>
        <vt:i4>554</vt:i4>
      </vt:variant>
      <vt:variant>
        <vt:i4>0</vt:i4>
      </vt:variant>
      <vt:variant>
        <vt:i4>5</vt:i4>
      </vt:variant>
      <vt:variant>
        <vt:lpwstr/>
      </vt:variant>
      <vt:variant>
        <vt:lpwstr>_Toc298825836</vt:lpwstr>
      </vt:variant>
      <vt:variant>
        <vt:i4>1048624</vt:i4>
      </vt:variant>
      <vt:variant>
        <vt:i4>548</vt:i4>
      </vt:variant>
      <vt:variant>
        <vt:i4>0</vt:i4>
      </vt:variant>
      <vt:variant>
        <vt:i4>5</vt:i4>
      </vt:variant>
      <vt:variant>
        <vt:lpwstr/>
      </vt:variant>
      <vt:variant>
        <vt:lpwstr>_Toc298825835</vt:lpwstr>
      </vt:variant>
      <vt:variant>
        <vt:i4>1048624</vt:i4>
      </vt:variant>
      <vt:variant>
        <vt:i4>542</vt:i4>
      </vt:variant>
      <vt:variant>
        <vt:i4>0</vt:i4>
      </vt:variant>
      <vt:variant>
        <vt:i4>5</vt:i4>
      </vt:variant>
      <vt:variant>
        <vt:lpwstr/>
      </vt:variant>
      <vt:variant>
        <vt:lpwstr>_Toc298825834</vt:lpwstr>
      </vt:variant>
      <vt:variant>
        <vt:i4>1048624</vt:i4>
      </vt:variant>
      <vt:variant>
        <vt:i4>536</vt:i4>
      </vt:variant>
      <vt:variant>
        <vt:i4>0</vt:i4>
      </vt:variant>
      <vt:variant>
        <vt:i4>5</vt:i4>
      </vt:variant>
      <vt:variant>
        <vt:lpwstr/>
      </vt:variant>
      <vt:variant>
        <vt:lpwstr>_Toc298825833</vt:lpwstr>
      </vt:variant>
      <vt:variant>
        <vt:i4>1048624</vt:i4>
      </vt:variant>
      <vt:variant>
        <vt:i4>530</vt:i4>
      </vt:variant>
      <vt:variant>
        <vt:i4>0</vt:i4>
      </vt:variant>
      <vt:variant>
        <vt:i4>5</vt:i4>
      </vt:variant>
      <vt:variant>
        <vt:lpwstr/>
      </vt:variant>
      <vt:variant>
        <vt:lpwstr>_Toc298825832</vt:lpwstr>
      </vt:variant>
      <vt:variant>
        <vt:i4>1048624</vt:i4>
      </vt:variant>
      <vt:variant>
        <vt:i4>524</vt:i4>
      </vt:variant>
      <vt:variant>
        <vt:i4>0</vt:i4>
      </vt:variant>
      <vt:variant>
        <vt:i4>5</vt:i4>
      </vt:variant>
      <vt:variant>
        <vt:lpwstr/>
      </vt:variant>
      <vt:variant>
        <vt:lpwstr>_Toc298825831</vt:lpwstr>
      </vt:variant>
      <vt:variant>
        <vt:i4>1048624</vt:i4>
      </vt:variant>
      <vt:variant>
        <vt:i4>518</vt:i4>
      </vt:variant>
      <vt:variant>
        <vt:i4>0</vt:i4>
      </vt:variant>
      <vt:variant>
        <vt:i4>5</vt:i4>
      </vt:variant>
      <vt:variant>
        <vt:lpwstr/>
      </vt:variant>
      <vt:variant>
        <vt:lpwstr>_Toc298825830</vt:lpwstr>
      </vt:variant>
      <vt:variant>
        <vt:i4>1114160</vt:i4>
      </vt:variant>
      <vt:variant>
        <vt:i4>512</vt:i4>
      </vt:variant>
      <vt:variant>
        <vt:i4>0</vt:i4>
      </vt:variant>
      <vt:variant>
        <vt:i4>5</vt:i4>
      </vt:variant>
      <vt:variant>
        <vt:lpwstr/>
      </vt:variant>
      <vt:variant>
        <vt:lpwstr>_Toc298825829</vt:lpwstr>
      </vt:variant>
      <vt:variant>
        <vt:i4>1114160</vt:i4>
      </vt:variant>
      <vt:variant>
        <vt:i4>506</vt:i4>
      </vt:variant>
      <vt:variant>
        <vt:i4>0</vt:i4>
      </vt:variant>
      <vt:variant>
        <vt:i4>5</vt:i4>
      </vt:variant>
      <vt:variant>
        <vt:lpwstr/>
      </vt:variant>
      <vt:variant>
        <vt:lpwstr>_Toc298825828</vt:lpwstr>
      </vt:variant>
      <vt:variant>
        <vt:i4>1114160</vt:i4>
      </vt:variant>
      <vt:variant>
        <vt:i4>500</vt:i4>
      </vt:variant>
      <vt:variant>
        <vt:i4>0</vt:i4>
      </vt:variant>
      <vt:variant>
        <vt:i4>5</vt:i4>
      </vt:variant>
      <vt:variant>
        <vt:lpwstr/>
      </vt:variant>
      <vt:variant>
        <vt:lpwstr>_Toc298825827</vt:lpwstr>
      </vt:variant>
      <vt:variant>
        <vt:i4>1114160</vt:i4>
      </vt:variant>
      <vt:variant>
        <vt:i4>494</vt:i4>
      </vt:variant>
      <vt:variant>
        <vt:i4>0</vt:i4>
      </vt:variant>
      <vt:variant>
        <vt:i4>5</vt:i4>
      </vt:variant>
      <vt:variant>
        <vt:lpwstr/>
      </vt:variant>
      <vt:variant>
        <vt:lpwstr>_Toc298825826</vt:lpwstr>
      </vt:variant>
      <vt:variant>
        <vt:i4>1114160</vt:i4>
      </vt:variant>
      <vt:variant>
        <vt:i4>488</vt:i4>
      </vt:variant>
      <vt:variant>
        <vt:i4>0</vt:i4>
      </vt:variant>
      <vt:variant>
        <vt:i4>5</vt:i4>
      </vt:variant>
      <vt:variant>
        <vt:lpwstr/>
      </vt:variant>
      <vt:variant>
        <vt:lpwstr>_Toc298825825</vt:lpwstr>
      </vt:variant>
      <vt:variant>
        <vt:i4>1114160</vt:i4>
      </vt:variant>
      <vt:variant>
        <vt:i4>482</vt:i4>
      </vt:variant>
      <vt:variant>
        <vt:i4>0</vt:i4>
      </vt:variant>
      <vt:variant>
        <vt:i4>5</vt:i4>
      </vt:variant>
      <vt:variant>
        <vt:lpwstr/>
      </vt:variant>
      <vt:variant>
        <vt:lpwstr>_Toc298825824</vt:lpwstr>
      </vt:variant>
      <vt:variant>
        <vt:i4>1114160</vt:i4>
      </vt:variant>
      <vt:variant>
        <vt:i4>476</vt:i4>
      </vt:variant>
      <vt:variant>
        <vt:i4>0</vt:i4>
      </vt:variant>
      <vt:variant>
        <vt:i4>5</vt:i4>
      </vt:variant>
      <vt:variant>
        <vt:lpwstr/>
      </vt:variant>
      <vt:variant>
        <vt:lpwstr>_Toc298825823</vt:lpwstr>
      </vt:variant>
      <vt:variant>
        <vt:i4>1114160</vt:i4>
      </vt:variant>
      <vt:variant>
        <vt:i4>470</vt:i4>
      </vt:variant>
      <vt:variant>
        <vt:i4>0</vt:i4>
      </vt:variant>
      <vt:variant>
        <vt:i4>5</vt:i4>
      </vt:variant>
      <vt:variant>
        <vt:lpwstr/>
      </vt:variant>
      <vt:variant>
        <vt:lpwstr>_Toc298825822</vt:lpwstr>
      </vt:variant>
      <vt:variant>
        <vt:i4>1114160</vt:i4>
      </vt:variant>
      <vt:variant>
        <vt:i4>464</vt:i4>
      </vt:variant>
      <vt:variant>
        <vt:i4>0</vt:i4>
      </vt:variant>
      <vt:variant>
        <vt:i4>5</vt:i4>
      </vt:variant>
      <vt:variant>
        <vt:lpwstr/>
      </vt:variant>
      <vt:variant>
        <vt:lpwstr>_Toc298825821</vt:lpwstr>
      </vt:variant>
      <vt:variant>
        <vt:i4>1114160</vt:i4>
      </vt:variant>
      <vt:variant>
        <vt:i4>458</vt:i4>
      </vt:variant>
      <vt:variant>
        <vt:i4>0</vt:i4>
      </vt:variant>
      <vt:variant>
        <vt:i4>5</vt:i4>
      </vt:variant>
      <vt:variant>
        <vt:lpwstr/>
      </vt:variant>
      <vt:variant>
        <vt:lpwstr>_Toc298825820</vt:lpwstr>
      </vt:variant>
      <vt:variant>
        <vt:i4>1179696</vt:i4>
      </vt:variant>
      <vt:variant>
        <vt:i4>452</vt:i4>
      </vt:variant>
      <vt:variant>
        <vt:i4>0</vt:i4>
      </vt:variant>
      <vt:variant>
        <vt:i4>5</vt:i4>
      </vt:variant>
      <vt:variant>
        <vt:lpwstr/>
      </vt:variant>
      <vt:variant>
        <vt:lpwstr>_Toc298825819</vt:lpwstr>
      </vt:variant>
      <vt:variant>
        <vt:i4>1179696</vt:i4>
      </vt:variant>
      <vt:variant>
        <vt:i4>446</vt:i4>
      </vt:variant>
      <vt:variant>
        <vt:i4>0</vt:i4>
      </vt:variant>
      <vt:variant>
        <vt:i4>5</vt:i4>
      </vt:variant>
      <vt:variant>
        <vt:lpwstr/>
      </vt:variant>
      <vt:variant>
        <vt:lpwstr>_Toc298825818</vt:lpwstr>
      </vt:variant>
      <vt:variant>
        <vt:i4>1179696</vt:i4>
      </vt:variant>
      <vt:variant>
        <vt:i4>440</vt:i4>
      </vt:variant>
      <vt:variant>
        <vt:i4>0</vt:i4>
      </vt:variant>
      <vt:variant>
        <vt:i4>5</vt:i4>
      </vt:variant>
      <vt:variant>
        <vt:lpwstr/>
      </vt:variant>
      <vt:variant>
        <vt:lpwstr>_Toc298825817</vt:lpwstr>
      </vt:variant>
      <vt:variant>
        <vt:i4>1179696</vt:i4>
      </vt:variant>
      <vt:variant>
        <vt:i4>434</vt:i4>
      </vt:variant>
      <vt:variant>
        <vt:i4>0</vt:i4>
      </vt:variant>
      <vt:variant>
        <vt:i4>5</vt:i4>
      </vt:variant>
      <vt:variant>
        <vt:lpwstr/>
      </vt:variant>
      <vt:variant>
        <vt:lpwstr>_Toc298825816</vt:lpwstr>
      </vt:variant>
      <vt:variant>
        <vt:i4>1179696</vt:i4>
      </vt:variant>
      <vt:variant>
        <vt:i4>428</vt:i4>
      </vt:variant>
      <vt:variant>
        <vt:i4>0</vt:i4>
      </vt:variant>
      <vt:variant>
        <vt:i4>5</vt:i4>
      </vt:variant>
      <vt:variant>
        <vt:lpwstr/>
      </vt:variant>
      <vt:variant>
        <vt:lpwstr>_Toc298825815</vt:lpwstr>
      </vt:variant>
      <vt:variant>
        <vt:i4>1179696</vt:i4>
      </vt:variant>
      <vt:variant>
        <vt:i4>422</vt:i4>
      </vt:variant>
      <vt:variant>
        <vt:i4>0</vt:i4>
      </vt:variant>
      <vt:variant>
        <vt:i4>5</vt:i4>
      </vt:variant>
      <vt:variant>
        <vt:lpwstr/>
      </vt:variant>
      <vt:variant>
        <vt:lpwstr>_Toc298825814</vt:lpwstr>
      </vt:variant>
      <vt:variant>
        <vt:i4>1179696</vt:i4>
      </vt:variant>
      <vt:variant>
        <vt:i4>416</vt:i4>
      </vt:variant>
      <vt:variant>
        <vt:i4>0</vt:i4>
      </vt:variant>
      <vt:variant>
        <vt:i4>5</vt:i4>
      </vt:variant>
      <vt:variant>
        <vt:lpwstr/>
      </vt:variant>
      <vt:variant>
        <vt:lpwstr>_Toc298825813</vt:lpwstr>
      </vt:variant>
      <vt:variant>
        <vt:i4>1179696</vt:i4>
      </vt:variant>
      <vt:variant>
        <vt:i4>410</vt:i4>
      </vt:variant>
      <vt:variant>
        <vt:i4>0</vt:i4>
      </vt:variant>
      <vt:variant>
        <vt:i4>5</vt:i4>
      </vt:variant>
      <vt:variant>
        <vt:lpwstr/>
      </vt:variant>
      <vt:variant>
        <vt:lpwstr>_Toc298825812</vt:lpwstr>
      </vt:variant>
      <vt:variant>
        <vt:i4>1179696</vt:i4>
      </vt:variant>
      <vt:variant>
        <vt:i4>404</vt:i4>
      </vt:variant>
      <vt:variant>
        <vt:i4>0</vt:i4>
      </vt:variant>
      <vt:variant>
        <vt:i4>5</vt:i4>
      </vt:variant>
      <vt:variant>
        <vt:lpwstr/>
      </vt:variant>
      <vt:variant>
        <vt:lpwstr>_Toc298825811</vt:lpwstr>
      </vt:variant>
      <vt:variant>
        <vt:i4>1179696</vt:i4>
      </vt:variant>
      <vt:variant>
        <vt:i4>398</vt:i4>
      </vt:variant>
      <vt:variant>
        <vt:i4>0</vt:i4>
      </vt:variant>
      <vt:variant>
        <vt:i4>5</vt:i4>
      </vt:variant>
      <vt:variant>
        <vt:lpwstr/>
      </vt:variant>
      <vt:variant>
        <vt:lpwstr>_Toc298825810</vt:lpwstr>
      </vt:variant>
      <vt:variant>
        <vt:i4>1245232</vt:i4>
      </vt:variant>
      <vt:variant>
        <vt:i4>392</vt:i4>
      </vt:variant>
      <vt:variant>
        <vt:i4>0</vt:i4>
      </vt:variant>
      <vt:variant>
        <vt:i4>5</vt:i4>
      </vt:variant>
      <vt:variant>
        <vt:lpwstr/>
      </vt:variant>
      <vt:variant>
        <vt:lpwstr>_Toc298825809</vt:lpwstr>
      </vt:variant>
      <vt:variant>
        <vt:i4>1245232</vt:i4>
      </vt:variant>
      <vt:variant>
        <vt:i4>386</vt:i4>
      </vt:variant>
      <vt:variant>
        <vt:i4>0</vt:i4>
      </vt:variant>
      <vt:variant>
        <vt:i4>5</vt:i4>
      </vt:variant>
      <vt:variant>
        <vt:lpwstr/>
      </vt:variant>
      <vt:variant>
        <vt:lpwstr>_Toc298825808</vt:lpwstr>
      </vt:variant>
      <vt:variant>
        <vt:i4>1245232</vt:i4>
      </vt:variant>
      <vt:variant>
        <vt:i4>380</vt:i4>
      </vt:variant>
      <vt:variant>
        <vt:i4>0</vt:i4>
      </vt:variant>
      <vt:variant>
        <vt:i4>5</vt:i4>
      </vt:variant>
      <vt:variant>
        <vt:lpwstr/>
      </vt:variant>
      <vt:variant>
        <vt:lpwstr>_Toc298825807</vt:lpwstr>
      </vt:variant>
      <vt:variant>
        <vt:i4>1245232</vt:i4>
      </vt:variant>
      <vt:variant>
        <vt:i4>374</vt:i4>
      </vt:variant>
      <vt:variant>
        <vt:i4>0</vt:i4>
      </vt:variant>
      <vt:variant>
        <vt:i4>5</vt:i4>
      </vt:variant>
      <vt:variant>
        <vt:lpwstr/>
      </vt:variant>
      <vt:variant>
        <vt:lpwstr>_Toc298825806</vt:lpwstr>
      </vt:variant>
      <vt:variant>
        <vt:i4>1245232</vt:i4>
      </vt:variant>
      <vt:variant>
        <vt:i4>368</vt:i4>
      </vt:variant>
      <vt:variant>
        <vt:i4>0</vt:i4>
      </vt:variant>
      <vt:variant>
        <vt:i4>5</vt:i4>
      </vt:variant>
      <vt:variant>
        <vt:lpwstr/>
      </vt:variant>
      <vt:variant>
        <vt:lpwstr>_Toc298825805</vt:lpwstr>
      </vt:variant>
      <vt:variant>
        <vt:i4>1245232</vt:i4>
      </vt:variant>
      <vt:variant>
        <vt:i4>362</vt:i4>
      </vt:variant>
      <vt:variant>
        <vt:i4>0</vt:i4>
      </vt:variant>
      <vt:variant>
        <vt:i4>5</vt:i4>
      </vt:variant>
      <vt:variant>
        <vt:lpwstr/>
      </vt:variant>
      <vt:variant>
        <vt:lpwstr>_Toc298825804</vt:lpwstr>
      </vt:variant>
      <vt:variant>
        <vt:i4>1245232</vt:i4>
      </vt:variant>
      <vt:variant>
        <vt:i4>356</vt:i4>
      </vt:variant>
      <vt:variant>
        <vt:i4>0</vt:i4>
      </vt:variant>
      <vt:variant>
        <vt:i4>5</vt:i4>
      </vt:variant>
      <vt:variant>
        <vt:lpwstr/>
      </vt:variant>
      <vt:variant>
        <vt:lpwstr>_Toc298825803</vt:lpwstr>
      </vt:variant>
      <vt:variant>
        <vt:i4>1245232</vt:i4>
      </vt:variant>
      <vt:variant>
        <vt:i4>350</vt:i4>
      </vt:variant>
      <vt:variant>
        <vt:i4>0</vt:i4>
      </vt:variant>
      <vt:variant>
        <vt:i4>5</vt:i4>
      </vt:variant>
      <vt:variant>
        <vt:lpwstr/>
      </vt:variant>
      <vt:variant>
        <vt:lpwstr>_Toc298825802</vt:lpwstr>
      </vt:variant>
      <vt:variant>
        <vt:i4>1245232</vt:i4>
      </vt:variant>
      <vt:variant>
        <vt:i4>344</vt:i4>
      </vt:variant>
      <vt:variant>
        <vt:i4>0</vt:i4>
      </vt:variant>
      <vt:variant>
        <vt:i4>5</vt:i4>
      </vt:variant>
      <vt:variant>
        <vt:lpwstr/>
      </vt:variant>
      <vt:variant>
        <vt:lpwstr>_Toc298825801</vt:lpwstr>
      </vt:variant>
      <vt:variant>
        <vt:i4>1245232</vt:i4>
      </vt:variant>
      <vt:variant>
        <vt:i4>338</vt:i4>
      </vt:variant>
      <vt:variant>
        <vt:i4>0</vt:i4>
      </vt:variant>
      <vt:variant>
        <vt:i4>5</vt:i4>
      </vt:variant>
      <vt:variant>
        <vt:lpwstr/>
      </vt:variant>
      <vt:variant>
        <vt:lpwstr>_Toc298825800</vt:lpwstr>
      </vt:variant>
      <vt:variant>
        <vt:i4>1703999</vt:i4>
      </vt:variant>
      <vt:variant>
        <vt:i4>332</vt:i4>
      </vt:variant>
      <vt:variant>
        <vt:i4>0</vt:i4>
      </vt:variant>
      <vt:variant>
        <vt:i4>5</vt:i4>
      </vt:variant>
      <vt:variant>
        <vt:lpwstr/>
      </vt:variant>
      <vt:variant>
        <vt:lpwstr>_Toc298825799</vt:lpwstr>
      </vt:variant>
      <vt:variant>
        <vt:i4>1703999</vt:i4>
      </vt:variant>
      <vt:variant>
        <vt:i4>326</vt:i4>
      </vt:variant>
      <vt:variant>
        <vt:i4>0</vt:i4>
      </vt:variant>
      <vt:variant>
        <vt:i4>5</vt:i4>
      </vt:variant>
      <vt:variant>
        <vt:lpwstr/>
      </vt:variant>
      <vt:variant>
        <vt:lpwstr>_Toc298825798</vt:lpwstr>
      </vt:variant>
      <vt:variant>
        <vt:i4>1703999</vt:i4>
      </vt:variant>
      <vt:variant>
        <vt:i4>320</vt:i4>
      </vt:variant>
      <vt:variant>
        <vt:i4>0</vt:i4>
      </vt:variant>
      <vt:variant>
        <vt:i4>5</vt:i4>
      </vt:variant>
      <vt:variant>
        <vt:lpwstr/>
      </vt:variant>
      <vt:variant>
        <vt:lpwstr>_Toc298825797</vt:lpwstr>
      </vt:variant>
      <vt:variant>
        <vt:i4>1703999</vt:i4>
      </vt:variant>
      <vt:variant>
        <vt:i4>314</vt:i4>
      </vt:variant>
      <vt:variant>
        <vt:i4>0</vt:i4>
      </vt:variant>
      <vt:variant>
        <vt:i4>5</vt:i4>
      </vt:variant>
      <vt:variant>
        <vt:lpwstr/>
      </vt:variant>
      <vt:variant>
        <vt:lpwstr>_Toc298825796</vt:lpwstr>
      </vt:variant>
      <vt:variant>
        <vt:i4>1703999</vt:i4>
      </vt:variant>
      <vt:variant>
        <vt:i4>308</vt:i4>
      </vt:variant>
      <vt:variant>
        <vt:i4>0</vt:i4>
      </vt:variant>
      <vt:variant>
        <vt:i4>5</vt:i4>
      </vt:variant>
      <vt:variant>
        <vt:lpwstr/>
      </vt:variant>
      <vt:variant>
        <vt:lpwstr>_Toc298825795</vt:lpwstr>
      </vt:variant>
      <vt:variant>
        <vt:i4>1703999</vt:i4>
      </vt:variant>
      <vt:variant>
        <vt:i4>302</vt:i4>
      </vt:variant>
      <vt:variant>
        <vt:i4>0</vt:i4>
      </vt:variant>
      <vt:variant>
        <vt:i4>5</vt:i4>
      </vt:variant>
      <vt:variant>
        <vt:lpwstr/>
      </vt:variant>
      <vt:variant>
        <vt:lpwstr>_Toc298825794</vt:lpwstr>
      </vt:variant>
      <vt:variant>
        <vt:i4>1703999</vt:i4>
      </vt:variant>
      <vt:variant>
        <vt:i4>296</vt:i4>
      </vt:variant>
      <vt:variant>
        <vt:i4>0</vt:i4>
      </vt:variant>
      <vt:variant>
        <vt:i4>5</vt:i4>
      </vt:variant>
      <vt:variant>
        <vt:lpwstr/>
      </vt:variant>
      <vt:variant>
        <vt:lpwstr>_Toc298825793</vt:lpwstr>
      </vt:variant>
      <vt:variant>
        <vt:i4>1703999</vt:i4>
      </vt:variant>
      <vt:variant>
        <vt:i4>290</vt:i4>
      </vt:variant>
      <vt:variant>
        <vt:i4>0</vt:i4>
      </vt:variant>
      <vt:variant>
        <vt:i4>5</vt:i4>
      </vt:variant>
      <vt:variant>
        <vt:lpwstr/>
      </vt:variant>
      <vt:variant>
        <vt:lpwstr>_Toc298825792</vt:lpwstr>
      </vt:variant>
      <vt:variant>
        <vt:i4>1703999</vt:i4>
      </vt:variant>
      <vt:variant>
        <vt:i4>284</vt:i4>
      </vt:variant>
      <vt:variant>
        <vt:i4>0</vt:i4>
      </vt:variant>
      <vt:variant>
        <vt:i4>5</vt:i4>
      </vt:variant>
      <vt:variant>
        <vt:lpwstr/>
      </vt:variant>
      <vt:variant>
        <vt:lpwstr>_Toc298825791</vt:lpwstr>
      </vt:variant>
      <vt:variant>
        <vt:i4>1703999</vt:i4>
      </vt:variant>
      <vt:variant>
        <vt:i4>278</vt:i4>
      </vt:variant>
      <vt:variant>
        <vt:i4>0</vt:i4>
      </vt:variant>
      <vt:variant>
        <vt:i4>5</vt:i4>
      </vt:variant>
      <vt:variant>
        <vt:lpwstr/>
      </vt:variant>
      <vt:variant>
        <vt:lpwstr>_Toc298825790</vt:lpwstr>
      </vt:variant>
      <vt:variant>
        <vt:i4>1769535</vt:i4>
      </vt:variant>
      <vt:variant>
        <vt:i4>272</vt:i4>
      </vt:variant>
      <vt:variant>
        <vt:i4>0</vt:i4>
      </vt:variant>
      <vt:variant>
        <vt:i4>5</vt:i4>
      </vt:variant>
      <vt:variant>
        <vt:lpwstr/>
      </vt:variant>
      <vt:variant>
        <vt:lpwstr>_Toc298825789</vt:lpwstr>
      </vt:variant>
      <vt:variant>
        <vt:i4>1769535</vt:i4>
      </vt:variant>
      <vt:variant>
        <vt:i4>266</vt:i4>
      </vt:variant>
      <vt:variant>
        <vt:i4>0</vt:i4>
      </vt:variant>
      <vt:variant>
        <vt:i4>5</vt:i4>
      </vt:variant>
      <vt:variant>
        <vt:lpwstr/>
      </vt:variant>
      <vt:variant>
        <vt:lpwstr>_Toc298825788</vt:lpwstr>
      </vt:variant>
      <vt:variant>
        <vt:i4>1769535</vt:i4>
      </vt:variant>
      <vt:variant>
        <vt:i4>260</vt:i4>
      </vt:variant>
      <vt:variant>
        <vt:i4>0</vt:i4>
      </vt:variant>
      <vt:variant>
        <vt:i4>5</vt:i4>
      </vt:variant>
      <vt:variant>
        <vt:lpwstr/>
      </vt:variant>
      <vt:variant>
        <vt:lpwstr>_Toc298825787</vt:lpwstr>
      </vt:variant>
      <vt:variant>
        <vt:i4>1769535</vt:i4>
      </vt:variant>
      <vt:variant>
        <vt:i4>254</vt:i4>
      </vt:variant>
      <vt:variant>
        <vt:i4>0</vt:i4>
      </vt:variant>
      <vt:variant>
        <vt:i4>5</vt:i4>
      </vt:variant>
      <vt:variant>
        <vt:lpwstr/>
      </vt:variant>
      <vt:variant>
        <vt:lpwstr>_Toc298825786</vt:lpwstr>
      </vt:variant>
      <vt:variant>
        <vt:i4>1769535</vt:i4>
      </vt:variant>
      <vt:variant>
        <vt:i4>248</vt:i4>
      </vt:variant>
      <vt:variant>
        <vt:i4>0</vt:i4>
      </vt:variant>
      <vt:variant>
        <vt:i4>5</vt:i4>
      </vt:variant>
      <vt:variant>
        <vt:lpwstr/>
      </vt:variant>
      <vt:variant>
        <vt:lpwstr>_Toc298825785</vt:lpwstr>
      </vt:variant>
      <vt:variant>
        <vt:i4>1769535</vt:i4>
      </vt:variant>
      <vt:variant>
        <vt:i4>242</vt:i4>
      </vt:variant>
      <vt:variant>
        <vt:i4>0</vt:i4>
      </vt:variant>
      <vt:variant>
        <vt:i4>5</vt:i4>
      </vt:variant>
      <vt:variant>
        <vt:lpwstr/>
      </vt:variant>
      <vt:variant>
        <vt:lpwstr>_Toc298825784</vt:lpwstr>
      </vt:variant>
      <vt:variant>
        <vt:i4>1769535</vt:i4>
      </vt:variant>
      <vt:variant>
        <vt:i4>236</vt:i4>
      </vt:variant>
      <vt:variant>
        <vt:i4>0</vt:i4>
      </vt:variant>
      <vt:variant>
        <vt:i4>5</vt:i4>
      </vt:variant>
      <vt:variant>
        <vt:lpwstr/>
      </vt:variant>
      <vt:variant>
        <vt:lpwstr>_Toc298825783</vt:lpwstr>
      </vt:variant>
      <vt:variant>
        <vt:i4>1769535</vt:i4>
      </vt:variant>
      <vt:variant>
        <vt:i4>230</vt:i4>
      </vt:variant>
      <vt:variant>
        <vt:i4>0</vt:i4>
      </vt:variant>
      <vt:variant>
        <vt:i4>5</vt:i4>
      </vt:variant>
      <vt:variant>
        <vt:lpwstr/>
      </vt:variant>
      <vt:variant>
        <vt:lpwstr>_Toc298825782</vt:lpwstr>
      </vt:variant>
      <vt:variant>
        <vt:i4>1769535</vt:i4>
      </vt:variant>
      <vt:variant>
        <vt:i4>224</vt:i4>
      </vt:variant>
      <vt:variant>
        <vt:i4>0</vt:i4>
      </vt:variant>
      <vt:variant>
        <vt:i4>5</vt:i4>
      </vt:variant>
      <vt:variant>
        <vt:lpwstr/>
      </vt:variant>
      <vt:variant>
        <vt:lpwstr>_Toc298825781</vt:lpwstr>
      </vt:variant>
      <vt:variant>
        <vt:i4>1769535</vt:i4>
      </vt:variant>
      <vt:variant>
        <vt:i4>218</vt:i4>
      </vt:variant>
      <vt:variant>
        <vt:i4>0</vt:i4>
      </vt:variant>
      <vt:variant>
        <vt:i4>5</vt:i4>
      </vt:variant>
      <vt:variant>
        <vt:lpwstr/>
      </vt:variant>
      <vt:variant>
        <vt:lpwstr>_Toc298825780</vt:lpwstr>
      </vt:variant>
      <vt:variant>
        <vt:i4>1310783</vt:i4>
      </vt:variant>
      <vt:variant>
        <vt:i4>212</vt:i4>
      </vt:variant>
      <vt:variant>
        <vt:i4>0</vt:i4>
      </vt:variant>
      <vt:variant>
        <vt:i4>5</vt:i4>
      </vt:variant>
      <vt:variant>
        <vt:lpwstr/>
      </vt:variant>
      <vt:variant>
        <vt:lpwstr>_Toc298825779</vt:lpwstr>
      </vt:variant>
      <vt:variant>
        <vt:i4>1310783</vt:i4>
      </vt:variant>
      <vt:variant>
        <vt:i4>206</vt:i4>
      </vt:variant>
      <vt:variant>
        <vt:i4>0</vt:i4>
      </vt:variant>
      <vt:variant>
        <vt:i4>5</vt:i4>
      </vt:variant>
      <vt:variant>
        <vt:lpwstr/>
      </vt:variant>
      <vt:variant>
        <vt:lpwstr>_Toc298825778</vt:lpwstr>
      </vt:variant>
      <vt:variant>
        <vt:i4>1310783</vt:i4>
      </vt:variant>
      <vt:variant>
        <vt:i4>200</vt:i4>
      </vt:variant>
      <vt:variant>
        <vt:i4>0</vt:i4>
      </vt:variant>
      <vt:variant>
        <vt:i4>5</vt:i4>
      </vt:variant>
      <vt:variant>
        <vt:lpwstr/>
      </vt:variant>
      <vt:variant>
        <vt:lpwstr>_Toc298825777</vt:lpwstr>
      </vt:variant>
      <vt:variant>
        <vt:i4>1310783</vt:i4>
      </vt:variant>
      <vt:variant>
        <vt:i4>194</vt:i4>
      </vt:variant>
      <vt:variant>
        <vt:i4>0</vt:i4>
      </vt:variant>
      <vt:variant>
        <vt:i4>5</vt:i4>
      </vt:variant>
      <vt:variant>
        <vt:lpwstr/>
      </vt:variant>
      <vt:variant>
        <vt:lpwstr>_Toc298825776</vt:lpwstr>
      </vt:variant>
      <vt:variant>
        <vt:i4>1310783</vt:i4>
      </vt:variant>
      <vt:variant>
        <vt:i4>188</vt:i4>
      </vt:variant>
      <vt:variant>
        <vt:i4>0</vt:i4>
      </vt:variant>
      <vt:variant>
        <vt:i4>5</vt:i4>
      </vt:variant>
      <vt:variant>
        <vt:lpwstr/>
      </vt:variant>
      <vt:variant>
        <vt:lpwstr>_Toc298825775</vt:lpwstr>
      </vt:variant>
      <vt:variant>
        <vt:i4>1310783</vt:i4>
      </vt:variant>
      <vt:variant>
        <vt:i4>182</vt:i4>
      </vt:variant>
      <vt:variant>
        <vt:i4>0</vt:i4>
      </vt:variant>
      <vt:variant>
        <vt:i4>5</vt:i4>
      </vt:variant>
      <vt:variant>
        <vt:lpwstr/>
      </vt:variant>
      <vt:variant>
        <vt:lpwstr>_Toc298825774</vt:lpwstr>
      </vt:variant>
      <vt:variant>
        <vt:i4>1310783</vt:i4>
      </vt:variant>
      <vt:variant>
        <vt:i4>176</vt:i4>
      </vt:variant>
      <vt:variant>
        <vt:i4>0</vt:i4>
      </vt:variant>
      <vt:variant>
        <vt:i4>5</vt:i4>
      </vt:variant>
      <vt:variant>
        <vt:lpwstr/>
      </vt:variant>
      <vt:variant>
        <vt:lpwstr>_Toc298825773</vt:lpwstr>
      </vt:variant>
      <vt:variant>
        <vt:i4>1310783</vt:i4>
      </vt:variant>
      <vt:variant>
        <vt:i4>170</vt:i4>
      </vt:variant>
      <vt:variant>
        <vt:i4>0</vt:i4>
      </vt:variant>
      <vt:variant>
        <vt:i4>5</vt:i4>
      </vt:variant>
      <vt:variant>
        <vt:lpwstr/>
      </vt:variant>
      <vt:variant>
        <vt:lpwstr>_Toc298825772</vt:lpwstr>
      </vt:variant>
      <vt:variant>
        <vt:i4>1310783</vt:i4>
      </vt:variant>
      <vt:variant>
        <vt:i4>164</vt:i4>
      </vt:variant>
      <vt:variant>
        <vt:i4>0</vt:i4>
      </vt:variant>
      <vt:variant>
        <vt:i4>5</vt:i4>
      </vt:variant>
      <vt:variant>
        <vt:lpwstr/>
      </vt:variant>
      <vt:variant>
        <vt:lpwstr>_Toc298825771</vt:lpwstr>
      </vt:variant>
      <vt:variant>
        <vt:i4>1310783</vt:i4>
      </vt:variant>
      <vt:variant>
        <vt:i4>158</vt:i4>
      </vt:variant>
      <vt:variant>
        <vt:i4>0</vt:i4>
      </vt:variant>
      <vt:variant>
        <vt:i4>5</vt:i4>
      </vt:variant>
      <vt:variant>
        <vt:lpwstr/>
      </vt:variant>
      <vt:variant>
        <vt:lpwstr>_Toc298825770</vt:lpwstr>
      </vt:variant>
      <vt:variant>
        <vt:i4>1376319</vt:i4>
      </vt:variant>
      <vt:variant>
        <vt:i4>152</vt:i4>
      </vt:variant>
      <vt:variant>
        <vt:i4>0</vt:i4>
      </vt:variant>
      <vt:variant>
        <vt:i4>5</vt:i4>
      </vt:variant>
      <vt:variant>
        <vt:lpwstr/>
      </vt:variant>
      <vt:variant>
        <vt:lpwstr>_Toc298825769</vt:lpwstr>
      </vt:variant>
      <vt:variant>
        <vt:i4>1376319</vt:i4>
      </vt:variant>
      <vt:variant>
        <vt:i4>146</vt:i4>
      </vt:variant>
      <vt:variant>
        <vt:i4>0</vt:i4>
      </vt:variant>
      <vt:variant>
        <vt:i4>5</vt:i4>
      </vt:variant>
      <vt:variant>
        <vt:lpwstr/>
      </vt:variant>
      <vt:variant>
        <vt:lpwstr>_Toc298825768</vt:lpwstr>
      </vt:variant>
      <vt:variant>
        <vt:i4>1376319</vt:i4>
      </vt:variant>
      <vt:variant>
        <vt:i4>140</vt:i4>
      </vt:variant>
      <vt:variant>
        <vt:i4>0</vt:i4>
      </vt:variant>
      <vt:variant>
        <vt:i4>5</vt:i4>
      </vt:variant>
      <vt:variant>
        <vt:lpwstr/>
      </vt:variant>
      <vt:variant>
        <vt:lpwstr>_Toc298825767</vt:lpwstr>
      </vt:variant>
      <vt:variant>
        <vt:i4>1376319</vt:i4>
      </vt:variant>
      <vt:variant>
        <vt:i4>134</vt:i4>
      </vt:variant>
      <vt:variant>
        <vt:i4>0</vt:i4>
      </vt:variant>
      <vt:variant>
        <vt:i4>5</vt:i4>
      </vt:variant>
      <vt:variant>
        <vt:lpwstr/>
      </vt:variant>
      <vt:variant>
        <vt:lpwstr>_Toc298825766</vt:lpwstr>
      </vt:variant>
      <vt:variant>
        <vt:i4>1376319</vt:i4>
      </vt:variant>
      <vt:variant>
        <vt:i4>128</vt:i4>
      </vt:variant>
      <vt:variant>
        <vt:i4>0</vt:i4>
      </vt:variant>
      <vt:variant>
        <vt:i4>5</vt:i4>
      </vt:variant>
      <vt:variant>
        <vt:lpwstr/>
      </vt:variant>
      <vt:variant>
        <vt:lpwstr>_Toc298825765</vt:lpwstr>
      </vt:variant>
      <vt:variant>
        <vt:i4>1376319</vt:i4>
      </vt:variant>
      <vt:variant>
        <vt:i4>122</vt:i4>
      </vt:variant>
      <vt:variant>
        <vt:i4>0</vt:i4>
      </vt:variant>
      <vt:variant>
        <vt:i4>5</vt:i4>
      </vt:variant>
      <vt:variant>
        <vt:lpwstr/>
      </vt:variant>
      <vt:variant>
        <vt:lpwstr>_Toc298825764</vt:lpwstr>
      </vt:variant>
      <vt:variant>
        <vt:i4>1376319</vt:i4>
      </vt:variant>
      <vt:variant>
        <vt:i4>116</vt:i4>
      </vt:variant>
      <vt:variant>
        <vt:i4>0</vt:i4>
      </vt:variant>
      <vt:variant>
        <vt:i4>5</vt:i4>
      </vt:variant>
      <vt:variant>
        <vt:lpwstr/>
      </vt:variant>
      <vt:variant>
        <vt:lpwstr>_Toc298825763</vt:lpwstr>
      </vt:variant>
      <vt:variant>
        <vt:i4>1376319</vt:i4>
      </vt:variant>
      <vt:variant>
        <vt:i4>110</vt:i4>
      </vt:variant>
      <vt:variant>
        <vt:i4>0</vt:i4>
      </vt:variant>
      <vt:variant>
        <vt:i4>5</vt:i4>
      </vt:variant>
      <vt:variant>
        <vt:lpwstr/>
      </vt:variant>
      <vt:variant>
        <vt:lpwstr>_Toc298825762</vt:lpwstr>
      </vt:variant>
      <vt:variant>
        <vt:i4>1376319</vt:i4>
      </vt:variant>
      <vt:variant>
        <vt:i4>104</vt:i4>
      </vt:variant>
      <vt:variant>
        <vt:i4>0</vt:i4>
      </vt:variant>
      <vt:variant>
        <vt:i4>5</vt:i4>
      </vt:variant>
      <vt:variant>
        <vt:lpwstr/>
      </vt:variant>
      <vt:variant>
        <vt:lpwstr>_Toc298825761</vt:lpwstr>
      </vt:variant>
      <vt:variant>
        <vt:i4>1376319</vt:i4>
      </vt:variant>
      <vt:variant>
        <vt:i4>98</vt:i4>
      </vt:variant>
      <vt:variant>
        <vt:i4>0</vt:i4>
      </vt:variant>
      <vt:variant>
        <vt:i4>5</vt:i4>
      </vt:variant>
      <vt:variant>
        <vt:lpwstr/>
      </vt:variant>
      <vt:variant>
        <vt:lpwstr>_Toc298825760</vt:lpwstr>
      </vt:variant>
      <vt:variant>
        <vt:i4>1441855</vt:i4>
      </vt:variant>
      <vt:variant>
        <vt:i4>92</vt:i4>
      </vt:variant>
      <vt:variant>
        <vt:i4>0</vt:i4>
      </vt:variant>
      <vt:variant>
        <vt:i4>5</vt:i4>
      </vt:variant>
      <vt:variant>
        <vt:lpwstr/>
      </vt:variant>
      <vt:variant>
        <vt:lpwstr>_Toc298825759</vt:lpwstr>
      </vt:variant>
      <vt:variant>
        <vt:i4>1441855</vt:i4>
      </vt:variant>
      <vt:variant>
        <vt:i4>86</vt:i4>
      </vt:variant>
      <vt:variant>
        <vt:i4>0</vt:i4>
      </vt:variant>
      <vt:variant>
        <vt:i4>5</vt:i4>
      </vt:variant>
      <vt:variant>
        <vt:lpwstr/>
      </vt:variant>
      <vt:variant>
        <vt:lpwstr>_Toc298825758</vt:lpwstr>
      </vt:variant>
      <vt:variant>
        <vt:i4>1441855</vt:i4>
      </vt:variant>
      <vt:variant>
        <vt:i4>80</vt:i4>
      </vt:variant>
      <vt:variant>
        <vt:i4>0</vt:i4>
      </vt:variant>
      <vt:variant>
        <vt:i4>5</vt:i4>
      </vt:variant>
      <vt:variant>
        <vt:lpwstr/>
      </vt:variant>
      <vt:variant>
        <vt:lpwstr>_Toc298825757</vt:lpwstr>
      </vt:variant>
      <vt:variant>
        <vt:i4>1441855</vt:i4>
      </vt:variant>
      <vt:variant>
        <vt:i4>74</vt:i4>
      </vt:variant>
      <vt:variant>
        <vt:i4>0</vt:i4>
      </vt:variant>
      <vt:variant>
        <vt:i4>5</vt:i4>
      </vt:variant>
      <vt:variant>
        <vt:lpwstr/>
      </vt:variant>
      <vt:variant>
        <vt:lpwstr>_Toc298825756</vt:lpwstr>
      </vt:variant>
      <vt:variant>
        <vt:i4>1441855</vt:i4>
      </vt:variant>
      <vt:variant>
        <vt:i4>68</vt:i4>
      </vt:variant>
      <vt:variant>
        <vt:i4>0</vt:i4>
      </vt:variant>
      <vt:variant>
        <vt:i4>5</vt:i4>
      </vt:variant>
      <vt:variant>
        <vt:lpwstr/>
      </vt:variant>
      <vt:variant>
        <vt:lpwstr>_Toc298825755</vt:lpwstr>
      </vt:variant>
      <vt:variant>
        <vt:i4>1441855</vt:i4>
      </vt:variant>
      <vt:variant>
        <vt:i4>62</vt:i4>
      </vt:variant>
      <vt:variant>
        <vt:i4>0</vt:i4>
      </vt:variant>
      <vt:variant>
        <vt:i4>5</vt:i4>
      </vt:variant>
      <vt:variant>
        <vt:lpwstr/>
      </vt:variant>
      <vt:variant>
        <vt:lpwstr>_Toc298825754</vt:lpwstr>
      </vt:variant>
      <vt:variant>
        <vt:i4>1441855</vt:i4>
      </vt:variant>
      <vt:variant>
        <vt:i4>56</vt:i4>
      </vt:variant>
      <vt:variant>
        <vt:i4>0</vt:i4>
      </vt:variant>
      <vt:variant>
        <vt:i4>5</vt:i4>
      </vt:variant>
      <vt:variant>
        <vt:lpwstr/>
      </vt:variant>
      <vt:variant>
        <vt:lpwstr>_Toc298825753</vt:lpwstr>
      </vt:variant>
      <vt:variant>
        <vt:i4>1441855</vt:i4>
      </vt:variant>
      <vt:variant>
        <vt:i4>50</vt:i4>
      </vt:variant>
      <vt:variant>
        <vt:i4>0</vt:i4>
      </vt:variant>
      <vt:variant>
        <vt:i4>5</vt:i4>
      </vt:variant>
      <vt:variant>
        <vt:lpwstr/>
      </vt:variant>
      <vt:variant>
        <vt:lpwstr>_Toc298825752</vt:lpwstr>
      </vt:variant>
      <vt:variant>
        <vt:i4>1441855</vt:i4>
      </vt:variant>
      <vt:variant>
        <vt:i4>44</vt:i4>
      </vt:variant>
      <vt:variant>
        <vt:i4>0</vt:i4>
      </vt:variant>
      <vt:variant>
        <vt:i4>5</vt:i4>
      </vt:variant>
      <vt:variant>
        <vt:lpwstr/>
      </vt:variant>
      <vt:variant>
        <vt:lpwstr>_Toc298825751</vt:lpwstr>
      </vt:variant>
      <vt:variant>
        <vt:i4>1441855</vt:i4>
      </vt:variant>
      <vt:variant>
        <vt:i4>38</vt:i4>
      </vt:variant>
      <vt:variant>
        <vt:i4>0</vt:i4>
      </vt:variant>
      <vt:variant>
        <vt:i4>5</vt:i4>
      </vt:variant>
      <vt:variant>
        <vt:lpwstr/>
      </vt:variant>
      <vt:variant>
        <vt:lpwstr>_Toc298825750</vt:lpwstr>
      </vt:variant>
      <vt:variant>
        <vt:i4>1507391</vt:i4>
      </vt:variant>
      <vt:variant>
        <vt:i4>32</vt:i4>
      </vt:variant>
      <vt:variant>
        <vt:i4>0</vt:i4>
      </vt:variant>
      <vt:variant>
        <vt:i4>5</vt:i4>
      </vt:variant>
      <vt:variant>
        <vt:lpwstr/>
      </vt:variant>
      <vt:variant>
        <vt:lpwstr>_Toc298825749</vt:lpwstr>
      </vt:variant>
      <vt:variant>
        <vt:i4>1507391</vt:i4>
      </vt:variant>
      <vt:variant>
        <vt:i4>26</vt:i4>
      </vt:variant>
      <vt:variant>
        <vt:i4>0</vt:i4>
      </vt:variant>
      <vt:variant>
        <vt:i4>5</vt:i4>
      </vt:variant>
      <vt:variant>
        <vt:lpwstr/>
      </vt:variant>
      <vt:variant>
        <vt:lpwstr>_Toc298825748</vt:lpwstr>
      </vt:variant>
      <vt:variant>
        <vt:i4>1507391</vt:i4>
      </vt:variant>
      <vt:variant>
        <vt:i4>20</vt:i4>
      </vt:variant>
      <vt:variant>
        <vt:i4>0</vt:i4>
      </vt:variant>
      <vt:variant>
        <vt:i4>5</vt:i4>
      </vt:variant>
      <vt:variant>
        <vt:lpwstr/>
      </vt:variant>
      <vt:variant>
        <vt:lpwstr>_Toc298825747</vt:lpwstr>
      </vt:variant>
      <vt:variant>
        <vt:i4>1507391</vt:i4>
      </vt:variant>
      <vt:variant>
        <vt:i4>14</vt:i4>
      </vt:variant>
      <vt:variant>
        <vt:i4>0</vt:i4>
      </vt:variant>
      <vt:variant>
        <vt:i4>5</vt:i4>
      </vt:variant>
      <vt:variant>
        <vt:lpwstr/>
      </vt:variant>
      <vt:variant>
        <vt:lpwstr>_Toc298825746</vt:lpwstr>
      </vt:variant>
      <vt:variant>
        <vt:i4>1507391</vt:i4>
      </vt:variant>
      <vt:variant>
        <vt:i4>8</vt:i4>
      </vt:variant>
      <vt:variant>
        <vt:i4>0</vt:i4>
      </vt:variant>
      <vt:variant>
        <vt:i4>5</vt:i4>
      </vt:variant>
      <vt:variant>
        <vt:lpwstr/>
      </vt:variant>
      <vt:variant>
        <vt:lpwstr>_Toc298825745</vt:lpwstr>
      </vt:variant>
      <vt:variant>
        <vt:i4>1507391</vt:i4>
      </vt:variant>
      <vt:variant>
        <vt:i4>2</vt:i4>
      </vt:variant>
      <vt:variant>
        <vt:i4>0</vt:i4>
      </vt:variant>
      <vt:variant>
        <vt:i4>5</vt:i4>
      </vt:variant>
      <vt:variant>
        <vt:lpwstr/>
      </vt:variant>
      <vt:variant>
        <vt:lpwstr>_Toc298825743</vt:lpwstr>
      </vt:variant>
      <vt:variant>
        <vt:i4>7077944</vt:i4>
      </vt:variant>
      <vt:variant>
        <vt:i4>-1</vt:i4>
      </vt:variant>
      <vt:variant>
        <vt:i4>1101</vt:i4>
      </vt:variant>
      <vt:variant>
        <vt:i4>4</vt:i4>
      </vt:variant>
      <vt:variant>
        <vt:lpwstr>http://www.drec.min-edu.pt/default.aspx</vt:lpwstr>
      </vt:variant>
      <vt:variant>
        <vt:lpwstr/>
      </vt:variant>
      <vt:variant>
        <vt:i4>7077944</vt:i4>
      </vt:variant>
      <vt:variant>
        <vt:i4>-1</vt:i4>
      </vt:variant>
      <vt:variant>
        <vt:i4>1098</vt:i4>
      </vt:variant>
      <vt:variant>
        <vt:i4>4</vt:i4>
      </vt:variant>
      <vt:variant>
        <vt:lpwstr>http://www.drec.min-edu.pt/default.aspx</vt:lpwstr>
      </vt:variant>
      <vt:variant>
        <vt:lpwstr/>
      </vt:variant>
      <vt:variant>
        <vt:i4>7077944</vt:i4>
      </vt:variant>
      <vt:variant>
        <vt:i4>-1</vt:i4>
      </vt:variant>
      <vt:variant>
        <vt:i4>1102</vt:i4>
      </vt:variant>
      <vt:variant>
        <vt:i4>4</vt:i4>
      </vt:variant>
      <vt:variant>
        <vt:lpwstr>http://www.drec.min-edu.pt/default.aspx</vt:lpwstr>
      </vt:variant>
      <vt:variant>
        <vt:lpwstr/>
      </vt:variant>
      <vt:variant>
        <vt:i4>5898330</vt:i4>
      </vt:variant>
      <vt:variant>
        <vt:i4>-1</vt:i4>
      </vt:variant>
      <vt:variant>
        <vt:i4>1100</vt:i4>
      </vt:variant>
      <vt:variant>
        <vt:i4>4</vt:i4>
      </vt:variant>
      <vt:variant>
        <vt:lpwstr>http://www.min-edu.pt/index.html</vt:lpwstr>
      </vt:variant>
      <vt:variant>
        <vt:lpwstr/>
      </vt:variant>
      <vt:variant>
        <vt:i4>5898330</vt:i4>
      </vt:variant>
      <vt:variant>
        <vt:i4>-1</vt:i4>
      </vt:variant>
      <vt:variant>
        <vt:i4>1099</vt:i4>
      </vt:variant>
      <vt:variant>
        <vt:i4>4</vt:i4>
      </vt:variant>
      <vt:variant>
        <vt:lpwstr>http://www.min-edu.pt/index.html</vt:lpwstr>
      </vt:variant>
      <vt:variant>
        <vt:lpwstr/>
      </vt:variant>
      <vt:variant>
        <vt:i4>5898330</vt:i4>
      </vt:variant>
      <vt:variant>
        <vt:i4>-1</vt:i4>
      </vt:variant>
      <vt:variant>
        <vt:i4>1097</vt:i4>
      </vt:variant>
      <vt:variant>
        <vt:i4>4</vt:i4>
      </vt:variant>
      <vt:variant>
        <vt:lpwstr>http://www.min-edu.pt/index.html</vt:lpwstr>
      </vt:variant>
      <vt:variant>
        <vt:lpwstr/>
      </vt:variant>
      <vt:variant>
        <vt:i4>5898330</vt:i4>
      </vt:variant>
      <vt:variant>
        <vt:i4>-1</vt:i4>
      </vt:variant>
      <vt:variant>
        <vt:i4>1103</vt:i4>
      </vt:variant>
      <vt:variant>
        <vt:i4>4</vt:i4>
      </vt:variant>
      <vt:variant>
        <vt:lpwstr>http://www.min-edu.pt/index.html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Tiago Figueiredo</cp:lastModifiedBy>
  <cp:revision>5</cp:revision>
  <cp:lastPrinted>2013-02-08T18:18:00Z</cp:lastPrinted>
  <dcterms:created xsi:type="dcterms:W3CDTF">2015-07-24T10:00:00Z</dcterms:created>
  <dcterms:modified xsi:type="dcterms:W3CDTF">2015-07-28T14:18:00Z</dcterms:modified>
</cp:coreProperties>
</file>